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tbl>
      <w:tblPr>
        <w:tblLayout w:type="fixed"/>
        <w:tblInd w:w="130" w:type="dxa"/>
        <w:tblCellMar>
          <w:top w:w="0" w:type="dxa"/>
          <w:left w:w="0" w:type="dxa"/>
          <w:bottom w:w="0" w:type="dxa"/>
          <w:right w:w="0" w:type="dxa"/>
        </w:tblCellMar>
      </w:tblPr>
      <w:tr>
        <w:trPr>
          <w:trHeight w:val="322"/>
        </w:trPr>
        <w:tc>
          <w:tcPr>
            <w:tcW w:w="720" w:type="dxa"/>
            <w:vAlign w:val="bottom"/>
          </w:tcPr>
          <w:p>
            <w:pPr>
              <w:spacing w:after="0"/>
              <w:rPr>
                <w:sz w:val="24"/>
                <w:szCs w:val="24"/>
                <w:color w:val="auto"/>
              </w:rPr>
            </w:pPr>
          </w:p>
        </w:tc>
        <w:tc>
          <w:tcPr>
            <w:tcW w:w="8360" w:type="dxa"/>
            <w:vAlign w:val="bottom"/>
            <w:gridSpan w:val="3"/>
          </w:tcPr>
          <w:p>
            <w:pPr>
              <w:spacing w:after="0"/>
              <w:rPr>
                <w:sz w:val="20"/>
                <w:szCs w:val="20"/>
                <w:color w:val="auto"/>
              </w:rPr>
            </w:pPr>
            <w:r>
              <w:rPr>
                <w:rFonts w:ascii="Times New Roman" w:cs="Times New Roman" w:eastAsia="Times New Roman" w:hAnsi="Times New Roman"/>
                <w:sz w:val="28"/>
                <w:szCs w:val="28"/>
                <w:b w:val="1"/>
                <w:bCs w:val="1"/>
                <w:color w:val="auto"/>
              </w:rPr>
              <w:t>Ủ</w:t>
            </w:r>
            <w:r>
              <w:rPr>
                <w:rFonts w:ascii="Times New Roman" w:cs="Times New Roman" w:eastAsia="Times New Roman" w:hAnsi="Times New Roman"/>
                <w:sz w:val="28"/>
                <w:szCs w:val="28"/>
                <w:b w:val="1"/>
                <w:bCs w:val="1"/>
                <w:color w:val="auto"/>
              </w:rPr>
              <w:t>Y BAN NHÂN DÂN</w:t>
            </w:r>
          </w:p>
        </w:tc>
        <w:tc>
          <w:tcPr>
            <w:tcW w:w="7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22"/>
        </w:trPr>
        <w:tc>
          <w:tcPr>
            <w:tcW w:w="720" w:type="dxa"/>
            <w:vAlign w:val="bottom"/>
          </w:tcPr>
          <w:p>
            <w:pPr>
              <w:spacing w:after="0"/>
              <w:rPr>
                <w:sz w:val="24"/>
                <w:szCs w:val="24"/>
                <w:color w:val="auto"/>
              </w:rPr>
            </w:pPr>
          </w:p>
        </w:tc>
        <w:tc>
          <w:tcPr>
            <w:tcW w:w="8360" w:type="dxa"/>
            <w:vAlign w:val="bottom"/>
            <w:gridSpan w:val="3"/>
          </w:tcPr>
          <w:p>
            <w:pPr>
              <w:ind w:left="340"/>
              <w:spacing w:after="0"/>
              <w:rPr>
                <w:sz w:val="20"/>
                <w:szCs w:val="20"/>
                <w:color w:val="auto"/>
              </w:rPr>
            </w:pPr>
            <w:r>
              <w:rPr>
                <w:rFonts w:ascii="Times New Roman" w:cs="Times New Roman" w:eastAsia="Times New Roman" w:hAnsi="Times New Roman"/>
                <w:sz w:val="28"/>
                <w:szCs w:val="28"/>
                <w:b w:val="1"/>
                <w:bCs w:val="1"/>
                <w:color w:val="auto"/>
              </w:rPr>
              <w:t>XÃ VĂN LĂNG</w:t>
            </w:r>
          </w:p>
        </w:tc>
        <w:tc>
          <w:tcPr>
            <w:tcW w:w="7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0"/>
        </w:trPr>
        <w:tc>
          <w:tcPr>
            <w:tcW w:w="720" w:type="dxa"/>
            <w:vAlign w:val="bottom"/>
          </w:tcPr>
          <w:p>
            <w:pPr>
              <w:spacing w:after="0" w:line="20" w:lineRule="exact"/>
              <w:rPr>
                <w:sz w:val="1"/>
                <w:szCs w:val="1"/>
                <w:color w:val="auto"/>
              </w:rPr>
            </w:pPr>
          </w:p>
        </w:tc>
        <w:tc>
          <w:tcPr>
            <w:tcW w:w="860" w:type="dxa"/>
            <w:vAlign w:val="bottom"/>
          </w:tcPr>
          <w:p>
            <w:pPr>
              <w:spacing w:after="0" w:line="20" w:lineRule="exact"/>
              <w:rPr>
                <w:sz w:val="1"/>
                <w:szCs w:val="1"/>
                <w:color w:val="auto"/>
              </w:rPr>
            </w:pPr>
          </w:p>
        </w:tc>
        <w:tc>
          <w:tcPr>
            <w:tcW w:w="1080" w:type="dxa"/>
            <w:vAlign w:val="bottom"/>
            <w:shd w:val="clear" w:color="auto" w:fill="000000"/>
          </w:tcPr>
          <w:p>
            <w:pPr>
              <w:spacing w:after="0" w:line="20" w:lineRule="exact"/>
              <w:rPr>
                <w:sz w:val="1"/>
                <w:szCs w:val="1"/>
                <w:color w:val="auto"/>
              </w:rPr>
            </w:pPr>
          </w:p>
        </w:tc>
        <w:tc>
          <w:tcPr>
            <w:tcW w:w="6420" w:type="dxa"/>
            <w:vAlign w:val="bottom"/>
          </w:tcPr>
          <w:p>
            <w:pPr>
              <w:spacing w:after="0" w:line="20" w:lineRule="exact"/>
              <w:rPr>
                <w:sz w:val="1"/>
                <w:szCs w:val="1"/>
                <w:color w:val="auto"/>
              </w:rPr>
            </w:pPr>
          </w:p>
        </w:tc>
        <w:tc>
          <w:tcPr>
            <w:tcW w:w="7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623"/>
        </w:trPr>
        <w:tc>
          <w:tcPr>
            <w:tcW w:w="720" w:type="dxa"/>
            <w:vAlign w:val="bottom"/>
          </w:tcPr>
          <w:p>
            <w:pPr>
              <w:spacing w:after="0"/>
              <w:rPr>
                <w:sz w:val="24"/>
                <w:szCs w:val="24"/>
                <w:color w:val="auto"/>
              </w:rPr>
            </w:pPr>
          </w:p>
        </w:tc>
        <w:tc>
          <w:tcPr>
            <w:tcW w:w="860" w:type="dxa"/>
            <w:vAlign w:val="bottom"/>
          </w:tcPr>
          <w:p>
            <w:pPr>
              <w:spacing w:after="0"/>
              <w:rPr>
                <w:sz w:val="24"/>
                <w:szCs w:val="24"/>
                <w:color w:val="auto"/>
              </w:rPr>
            </w:pPr>
          </w:p>
        </w:tc>
        <w:tc>
          <w:tcPr>
            <w:tcW w:w="7500" w:type="dxa"/>
            <w:vAlign w:val="bottom"/>
            <w:gridSpan w:val="2"/>
          </w:tcPr>
          <w:p>
            <w:pPr>
              <w:jc w:val="center"/>
              <w:ind w:right="885"/>
              <w:spacing w:after="0"/>
              <w:rPr>
                <w:sz w:val="20"/>
                <w:szCs w:val="20"/>
                <w:color w:val="auto"/>
              </w:rPr>
            </w:pPr>
            <w:r>
              <w:rPr>
                <w:rFonts w:ascii="Times New Roman" w:cs="Times New Roman" w:eastAsia="Times New Roman" w:hAnsi="Times New Roman"/>
                <w:sz w:val="28"/>
                <w:szCs w:val="28"/>
                <w:b w:val="1"/>
                <w:bCs w:val="1"/>
                <w:color w:val="auto"/>
              </w:rPr>
              <w:t>DANH M</w:t>
            </w:r>
            <w:r>
              <w:rPr>
                <w:rFonts w:ascii="Times New Roman" w:cs="Times New Roman" w:eastAsia="Times New Roman" w:hAnsi="Times New Roman"/>
                <w:sz w:val="28"/>
                <w:szCs w:val="28"/>
                <w:b w:val="1"/>
                <w:bCs w:val="1"/>
                <w:color w:val="auto"/>
              </w:rPr>
              <w:t>Ụ</w:t>
            </w:r>
            <w:r>
              <w:rPr>
                <w:rFonts w:ascii="Times New Roman" w:cs="Times New Roman" w:eastAsia="Times New Roman" w:hAnsi="Times New Roman"/>
                <w:sz w:val="28"/>
                <w:szCs w:val="28"/>
                <w:b w:val="1"/>
                <w:bCs w:val="1"/>
                <w:color w:val="auto"/>
              </w:rPr>
              <w:t>C TH</w:t>
            </w:r>
            <w:r>
              <w:rPr>
                <w:rFonts w:ascii="Times New Roman" w:cs="Times New Roman" w:eastAsia="Times New Roman" w:hAnsi="Times New Roman"/>
                <w:sz w:val="28"/>
                <w:szCs w:val="28"/>
                <w:b w:val="1"/>
                <w:bCs w:val="1"/>
                <w:color w:val="auto"/>
              </w:rPr>
              <w:t>Ủ</w:t>
            </w:r>
            <w:r>
              <w:rPr>
                <w:rFonts w:ascii="Times New Roman" w:cs="Times New Roman" w:eastAsia="Times New Roman" w:hAnsi="Times New Roman"/>
                <w:sz w:val="28"/>
                <w:szCs w:val="28"/>
                <w:b w:val="1"/>
                <w:bCs w:val="1"/>
                <w:color w:val="auto"/>
              </w:rPr>
              <w:t xml:space="preserve"> T</w:t>
            </w:r>
            <w:r>
              <w:rPr>
                <w:rFonts w:ascii="Times New Roman" w:cs="Times New Roman" w:eastAsia="Times New Roman" w:hAnsi="Times New Roman"/>
                <w:sz w:val="28"/>
                <w:szCs w:val="28"/>
                <w:b w:val="1"/>
                <w:bCs w:val="1"/>
                <w:color w:val="auto"/>
              </w:rPr>
              <w:t>Ụ</w:t>
            </w:r>
            <w:r>
              <w:rPr>
                <w:rFonts w:ascii="Times New Roman" w:cs="Times New Roman" w:eastAsia="Times New Roman" w:hAnsi="Times New Roman"/>
                <w:sz w:val="28"/>
                <w:szCs w:val="28"/>
                <w:b w:val="1"/>
                <w:bCs w:val="1"/>
                <w:color w:val="auto"/>
              </w:rPr>
              <w:t>C HÀNH CHÍNH</w:t>
            </w:r>
          </w:p>
        </w:tc>
        <w:tc>
          <w:tcPr>
            <w:tcW w:w="7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22"/>
        </w:trPr>
        <w:tc>
          <w:tcPr>
            <w:tcW w:w="720" w:type="dxa"/>
            <w:vAlign w:val="bottom"/>
          </w:tcPr>
          <w:p>
            <w:pPr>
              <w:spacing w:after="0"/>
              <w:rPr>
                <w:sz w:val="24"/>
                <w:szCs w:val="24"/>
                <w:color w:val="auto"/>
              </w:rPr>
            </w:pPr>
          </w:p>
        </w:tc>
        <w:tc>
          <w:tcPr>
            <w:tcW w:w="860" w:type="dxa"/>
            <w:vAlign w:val="bottom"/>
          </w:tcPr>
          <w:p>
            <w:pPr>
              <w:spacing w:after="0"/>
              <w:rPr>
                <w:sz w:val="24"/>
                <w:szCs w:val="24"/>
                <w:color w:val="auto"/>
              </w:rPr>
            </w:pPr>
          </w:p>
        </w:tc>
        <w:tc>
          <w:tcPr>
            <w:tcW w:w="1080" w:type="dxa"/>
            <w:vAlign w:val="bottom"/>
          </w:tcPr>
          <w:p>
            <w:pPr>
              <w:spacing w:after="0"/>
              <w:rPr>
                <w:sz w:val="24"/>
                <w:szCs w:val="24"/>
                <w:color w:val="auto"/>
              </w:rPr>
            </w:pPr>
          </w:p>
        </w:tc>
        <w:tc>
          <w:tcPr>
            <w:tcW w:w="6420" w:type="dxa"/>
            <w:vAlign w:val="bottom"/>
          </w:tcPr>
          <w:p>
            <w:pPr>
              <w:jc w:val="center"/>
              <w:ind w:right="1965"/>
              <w:spacing w:after="0"/>
              <w:rPr>
                <w:sz w:val="20"/>
                <w:szCs w:val="20"/>
                <w:color w:val="auto"/>
              </w:rPr>
            </w:pPr>
            <w:r>
              <w:rPr>
                <w:rFonts w:ascii="Times New Roman" w:cs="Times New Roman" w:eastAsia="Times New Roman" w:hAnsi="Times New Roman"/>
                <w:sz w:val="28"/>
                <w:szCs w:val="28"/>
                <w:b w:val="1"/>
                <w:bCs w:val="1"/>
                <w:color w:val="auto"/>
              </w:rPr>
              <w:t>LĨNH VỰ</w:t>
            </w:r>
            <w:r>
              <w:rPr>
                <w:rFonts w:ascii="Times New Roman" w:cs="Times New Roman" w:eastAsia="Times New Roman" w:hAnsi="Times New Roman"/>
                <w:sz w:val="28"/>
                <w:szCs w:val="28"/>
                <w:b w:val="1"/>
                <w:bCs w:val="1"/>
                <w:color w:val="auto"/>
              </w:rPr>
              <w:t>C QUÂN S</w:t>
            </w:r>
            <w:r>
              <w:rPr>
                <w:rFonts w:ascii="Times New Roman" w:cs="Times New Roman" w:eastAsia="Times New Roman" w:hAnsi="Times New Roman"/>
                <w:sz w:val="28"/>
                <w:szCs w:val="28"/>
                <w:b w:val="1"/>
                <w:bCs w:val="1"/>
                <w:color w:val="auto"/>
              </w:rPr>
              <w:t>Ự</w:t>
            </w:r>
          </w:p>
        </w:tc>
        <w:tc>
          <w:tcPr>
            <w:tcW w:w="7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26"/>
        </w:trPr>
        <w:tc>
          <w:tcPr>
            <w:tcW w:w="720" w:type="dxa"/>
            <w:vAlign w:val="bottom"/>
            <w:tcBorders>
              <w:bottom w:val="single" w:sz="8" w:color="auto"/>
            </w:tcBorders>
          </w:tcPr>
          <w:p>
            <w:pPr>
              <w:spacing w:after="0"/>
              <w:rPr>
                <w:sz w:val="24"/>
                <w:szCs w:val="24"/>
                <w:color w:val="auto"/>
              </w:rPr>
            </w:pPr>
          </w:p>
        </w:tc>
        <w:tc>
          <w:tcPr>
            <w:tcW w:w="860" w:type="dxa"/>
            <w:vAlign w:val="bottom"/>
            <w:tcBorders>
              <w:bottom w:val="single" w:sz="8" w:color="auto"/>
            </w:tcBorders>
          </w:tcPr>
          <w:p>
            <w:pPr>
              <w:spacing w:after="0"/>
              <w:rPr>
                <w:sz w:val="24"/>
                <w:szCs w:val="24"/>
                <w:color w:val="auto"/>
              </w:rPr>
            </w:pPr>
          </w:p>
        </w:tc>
        <w:tc>
          <w:tcPr>
            <w:tcW w:w="1080" w:type="dxa"/>
            <w:vAlign w:val="bottom"/>
            <w:tcBorders>
              <w:bottom w:val="single" w:sz="8" w:color="auto"/>
            </w:tcBorders>
          </w:tcPr>
          <w:p>
            <w:pPr>
              <w:spacing w:after="0"/>
              <w:rPr>
                <w:sz w:val="24"/>
                <w:szCs w:val="24"/>
                <w:color w:val="auto"/>
              </w:rPr>
            </w:pPr>
          </w:p>
        </w:tc>
        <w:tc>
          <w:tcPr>
            <w:tcW w:w="6420" w:type="dxa"/>
            <w:vAlign w:val="bottom"/>
            <w:tcBorders>
              <w:bottom w:val="single" w:sz="8" w:color="auto"/>
            </w:tcBorders>
          </w:tcPr>
          <w:p>
            <w:pPr>
              <w:spacing w:after="0"/>
              <w:rPr>
                <w:sz w:val="24"/>
                <w:szCs w:val="24"/>
                <w:color w:val="auto"/>
              </w:rPr>
            </w:pPr>
          </w:p>
        </w:tc>
        <w:tc>
          <w:tcPr>
            <w:tcW w:w="7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296"/>
        </w:trPr>
        <w:tc>
          <w:tcPr>
            <w:tcW w:w="720" w:type="dxa"/>
            <w:vAlign w:val="bottom"/>
            <w:tcBorders>
              <w:left w:val="single" w:sz="8" w:color="auto"/>
              <w:right w:val="single" w:sz="8" w:color="auto"/>
            </w:tcBorders>
            <w:vMerge w:val="restart"/>
          </w:tcPr>
          <w:p>
            <w:pPr>
              <w:ind w:left="100"/>
              <w:spacing w:after="0"/>
              <w:rPr>
                <w:sz w:val="20"/>
                <w:szCs w:val="20"/>
                <w:color w:val="auto"/>
              </w:rPr>
            </w:pPr>
            <w:r>
              <w:rPr>
                <w:rFonts w:ascii="Times New Roman" w:cs="Times New Roman" w:eastAsia="Times New Roman" w:hAnsi="Times New Roman"/>
                <w:sz w:val="26"/>
                <w:szCs w:val="26"/>
                <w:b w:val="1"/>
                <w:bCs w:val="1"/>
                <w:color w:val="auto"/>
              </w:rPr>
              <w:t>STT</w:t>
            </w:r>
          </w:p>
        </w:tc>
        <w:tc>
          <w:tcPr>
            <w:tcW w:w="860" w:type="dxa"/>
            <w:vAlign w:val="bottom"/>
          </w:tcPr>
          <w:p>
            <w:pPr>
              <w:spacing w:after="0"/>
              <w:rPr>
                <w:sz w:val="24"/>
                <w:szCs w:val="24"/>
                <w:color w:val="auto"/>
              </w:rPr>
            </w:pPr>
          </w:p>
        </w:tc>
        <w:tc>
          <w:tcPr>
            <w:tcW w:w="1080" w:type="dxa"/>
            <w:vAlign w:val="bottom"/>
          </w:tcPr>
          <w:p>
            <w:pPr>
              <w:spacing w:after="0"/>
              <w:rPr>
                <w:sz w:val="24"/>
                <w:szCs w:val="24"/>
                <w:color w:val="auto"/>
              </w:rPr>
            </w:pPr>
          </w:p>
        </w:tc>
        <w:tc>
          <w:tcPr>
            <w:tcW w:w="6420" w:type="dxa"/>
            <w:vAlign w:val="bottom"/>
            <w:tcBorders>
              <w:right w:val="single" w:sz="8" w:color="auto"/>
            </w:tcBorders>
            <w:vMerge w:val="restart"/>
          </w:tcPr>
          <w:p>
            <w:pPr>
              <w:ind w:left="920"/>
              <w:spacing w:after="0"/>
              <w:rPr>
                <w:sz w:val="20"/>
                <w:szCs w:val="20"/>
                <w:color w:val="auto"/>
              </w:rPr>
            </w:pPr>
            <w:r>
              <w:rPr>
                <w:rFonts w:ascii="Times New Roman" w:cs="Times New Roman" w:eastAsia="Times New Roman" w:hAnsi="Times New Roman"/>
                <w:sz w:val="26"/>
                <w:szCs w:val="26"/>
                <w:b w:val="1"/>
                <w:bCs w:val="1"/>
                <w:color w:val="auto"/>
              </w:rPr>
              <w:t>Tên 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p>
        </w:tc>
        <w:tc>
          <w:tcPr>
            <w:tcW w:w="720" w:type="dxa"/>
            <w:vAlign w:val="bottom"/>
            <w:tcBorders>
              <w:right w:val="single" w:sz="8" w:color="auto"/>
            </w:tcBorders>
          </w:tcPr>
          <w:p>
            <w:pPr>
              <w:jc w:val="center"/>
              <w:spacing w:after="0" w:line="296" w:lineRule="exact"/>
              <w:rPr>
                <w:sz w:val="20"/>
                <w:szCs w:val="20"/>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ứ</w:t>
            </w:r>
          </w:p>
        </w:tc>
        <w:tc>
          <w:tcPr>
            <w:tcW w:w="0" w:type="dxa"/>
            <w:vAlign w:val="bottom"/>
          </w:tcPr>
          <w:p>
            <w:pPr>
              <w:spacing w:after="0"/>
              <w:rPr>
                <w:sz w:val="1"/>
                <w:szCs w:val="1"/>
                <w:color w:val="auto"/>
              </w:rPr>
            </w:pPr>
          </w:p>
        </w:tc>
      </w:tr>
      <w:tr>
        <w:trPr>
          <w:trHeight w:val="137"/>
        </w:trPr>
        <w:tc>
          <w:tcPr>
            <w:tcW w:w="720" w:type="dxa"/>
            <w:vAlign w:val="bottom"/>
            <w:tcBorders>
              <w:left w:val="single" w:sz="8" w:color="auto"/>
              <w:right w:val="single" w:sz="8" w:color="auto"/>
            </w:tcBorders>
            <w:vMerge w:val="continue"/>
          </w:tcPr>
          <w:p>
            <w:pPr>
              <w:spacing w:after="0"/>
              <w:rPr>
                <w:sz w:val="11"/>
                <w:szCs w:val="11"/>
                <w:color w:val="auto"/>
              </w:rPr>
            </w:pPr>
          </w:p>
        </w:tc>
        <w:tc>
          <w:tcPr>
            <w:tcW w:w="8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20" w:type="dxa"/>
            <w:vAlign w:val="bottom"/>
            <w:tcBorders>
              <w:right w:val="single" w:sz="8" w:color="auto"/>
            </w:tcBorders>
            <w:vMerge w:val="continue"/>
          </w:tcPr>
          <w:p>
            <w:pPr>
              <w:spacing w:after="0"/>
              <w:rPr>
                <w:sz w:val="11"/>
                <w:szCs w:val="11"/>
                <w:color w:val="auto"/>
              </w:rPr>
            </w:pPr>
          </w:p>
        </w:tc>
        <w:tc>
          <w:tcPr>
            <w:tcW w:w="720" w:type="dxa"/>
            <w:vAlign w:val="bottom"/>
            <w:tcBorders>
              <w:right w:val="single" w:sz="8" w:color="auto"/>
            </w:tcBorders>
            <w:vMerge w:val="restart"/>
          </w:tcPr>
          <w:p>
            <w:pPr>
              <w:jc w:val="center"/>
              <w:spacing w:after="0"/>
              <w:rPr>
                <w:sz w:val="20"/>
                <w:szCs w:val="20"/>
                <w:color w:val="auto"/>
              </w:rPr>
            </w:pPr>
            <w:r>
              <w:rPr>
                <w:rFonts w:ascii="Times New Roman" w:cs="Times New Roman" w:eastAsia="Times New Roman" w:hAnsi="Times New Roman"/>
                <w:sz w:val="26"/>
                <w:szCs w:val="26"/>
                <w:b w:val="1"/>
                <w:bCs w:val="1"/>
                <w:color w:val="auto"/>
                <w:w w:val="98"/>
              </w:rPr>
              <w:t>t</w:t>
            </w:r>
            <w:r>
              <w:rPr>
                <w:rFonts w:ascii="Times New Roman" w:cs="Times New Roman" w:eastAsia="Times New Roman" w:hAnsi="Times New Roman"/>
                <w:sz w:val="26"/>
                <w:szCs w:val="26"/>
                <w:b w:val="1"/>
                <w:bCs w:val="1"/>
                <w:color w:val="auto"/>
                <w:w w:val="98"/>
              </w:rPr>
              <w:t>ự</w:t>
            </w:r>
          </w:p>
        </w:tc>
        <w:tc>
          <w:tcPr>
            <w:tcW w:w="0" w:type="dxa"/>
            <w:vAlign w:val="bottom"/>
          </w:tcPr>
          <w:p>
            <w:pPr>
              <w:spacing w:after="0"/>
              <w:rPr>
                <w:sz w:val="1"/>
                <w:szCs w:val="1"/>
                <w:color w:val="auto"/>
              </w:rPr>
            </w:pPr>
          </w:p>
        </w:tc>
      </w:tr>
      <w:tr>
        <w:trPr>
          <w:trHeight w:val="164"/>
        </w:trPr>
        <w:tc>
          <w:tcPr>
            <w:tcW w:w="720" w:type="dxa"/>
            <w:vAlign w:val="bottom"/>
            <w:tcBorders>
              <w:left w:val="single" w:sz="8" w:color="auto"/>
              <w:bottom w:val="single" w:sz="8" w:color="auto"/>
              <w:right w:val="single" w:sz="8" w:color="auto"/>
            </w:tcBorders>
          </w:tcPr>
          <w:p>
            <w:pPr>
              <w:spacing w:after="0"/>
              <w:rPr>
                <w:sz w:val="14"/>
                <w:szCs w:val="14"/>
                <w:color w:val="auto"/>
              </w:rPr>
            </w:pPr>
          </w:p>
        </w:tc>
        <w:tc>
          <w:tcPr>
            <w:tcW w:w="860" w:type="dxa"/>
            <w:vAlign w:val="bottom"/>
            <w:tcBorders>
              <w:bottom w:val="single" w:sz="8" w:color="auto"/>
            </w:tcBorders>
          </w:tcPr>
          <w:p>
            <w:pPr>
              <w:spacing w:after="0"/>
              <w:rPr>
                <w:sz w:val="14"/>
                <w:szCs w:val="14"/>
                <w:color w:val="auto"/>
              </w:rPr>
            </w:pPr>
          </w:p>
        </w:tc>
        <w:tc>
          <w:tcPr>
            <w:tcW w:w="1080" w:type="dxa"/>
            <w:vAlign w:val="bottom"/>
            <w:tcBorders>
              <w:bottom w:val="single" w:sz="8" w:color="auto"/>
            </w:tcBorders>
          </w:tcPr>
          <w:p>
            <w:pPr>
              <w:spacing w:after="0"/>
              <w:rPr>
                <w:sz w:val="14"/>
                <w:szCs w:val="14"/>
                <w:color w:val="auto"/>
              </w:rPr>
            </w:pPr>
          </w:p>
        </w:tc>
        <w:tc>
          <w:tcPr>
            <w:tcW w:w="6420" w:type="dxa"/>
            <w:vAlign w:val="bottom"/>
            <w:tcBorders>
              <w:bottom w:val="single" w:sz="8" w:color="auto"/>
              <w:right w:val="single" w:sz="8" w:color="auto"/>
            </w:tcBorders>
          </w:tcPr>
          <w:p>
            <w:pPr>
              <w:spacing w:after="0"/>
              <w:rPr>
                <w:sz w:val="14"/>
                <w:szCs w:val="14"/>
                <w:color w:val="auto"/>
              </w:rPr>
            </w:pPr>
          </w:p>
        </w:tc>
        <w:tc>
          <w:tcPr>
            <w:tcW w:w="720" w:type="dxa"/>
            <w:vAlign w:val="bottom"/>
            <w:tcBorders>
              <w:bottom w:val="single" w:sz="8" w:color="auto"/>
              <w:right w:val="single" w:sz="8" w:color="auto"/>
            </w:tcBorders>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299"/>
        </w:trPr>
        <w:tc>
          <w:tcPr>
            <w:tcW w:w="720" w:type="dxa"/>
            <w:vAlign w:val="bottom"/>
            <w:tcBorders>
              <w:left w:val="single" w:sz="8" w:color="auto"/>
              <w:right w:val="single" w:sz="8" w:color="auto"/>
            </w:tcBorders>
          </w:tcPr>
          <w:p>
            <w:pPr>
              <w:spacing w:after="0"/>
              <w:rPr>
                <w:sz w:val="24"/>
                <w:szCs w:val="24"/>
                <w:color w:val="auto"/>
              </w:rPr>
            </w:pPr>
          </w:p>
        </w:tc>
        <w:tc>
          <w:tcPr>
            <w:tcW w:w="8360" w:type="dxa"/>
            <w:vAlign w:val="bottom"/>
            <w:tcBorders>
              <w:right w:val="single" w:sz="8" w:color="auto"/>
            </w:tcBorders>
            <w:gridSpan w:val="3"/>
          </w:tcPr>
          <w:p>
            <w:pPr>
              <w:spacing w:after="0"/>
              <w:rPr>
                <w:sz w:val="20"/>
                <w:szCs w:val="20"/>
                <w:color w:val="auto"/>
              </w:rPr>
            </w:pPr>
            <w:r>
              <w:rPr>
                <w:rFonts w:ascii="Times New Roman" w:cs="Times New Roman" w:eastAsia="Times New Roman" w:hAnsi="Times New Roman"/>
                <w:sz w:val="26"/>
                <w:szCs w:val="26"/>
                <w:b w:val="1"/>
                <w:bCs w:val="1"/>
                <w:color w:val="auto"/>
              </w:rPr>
              <w:t>LĨNH VỰC ĐỘNG VIÊN QUÂN ĐỘ</w:t>
            </w:r>
            <w:r>
              <w:rPr>
                <w:rFonts w:ascii="Times New Roman" w:cs="Times New Roman" w:eastAsia="Times New Roman" w:hAnsi="Times New Roman"/>
                <w:sz w:val="26"/>
                <w:szCs w:val="26"/>
                <w:b w:val="1"/>
                <w:bCs w:val="1"/>
                <w:color w:val="auto"/>
              </w:rPr>
              <w:t>I</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2"/>
        </w:trPr>
        <w:tc>
          <w:tcPr>
            <w:tcW w:w="720" w:type="dxa"/>
            <w:vAlign w:val="bottom"/>
            <w:tcBorders>
              <w:left w:val="single" w:sz="8" w:color="auto"/>
              <w:bottom w:val="single" w:sz="8" w:color="auto"/>
              <w:right w:val="single" w:sz="8" w:color="auto"/>
            </w:tcBorders>
          </w:tcPr>
          <w:p>
            <w:pPr>
              <w:spacing w:after="0"/>
              <w:rPr>
                <w:sz w:val="2"/>
                <w:szCs w:val="2"/>
                <w:color w:val="auto"/>
              </w:rPr>
            </w:pPr>
          </w:p>
        </w:tc>
        <w:tc>
          <w:tcPr>
            <w:tcW w:w="860" w:type="dxa"/>
            <w:vAlign w:val="bottom"/>
            <w:tcBorders>
              <w:bottom w:val="single" w:sz="8" w:color="auto"/>
            </w:tcBorders>
          </w:tcPr>
          <w:p>
            <w:pPr>
              <w:spacing w:after="0"/>
              <w:rPr>
                <w:sz w:val="2"/>
                <w:szCs w:val="2"/>
                <w:color w:val="auto"/>
              </w:rPr>
            </w:pPr>
          </w:p>
        </w:tc>
        <w:tc>
          <w:tcPr>
            <w:tcW w:w="1080" w:type="dxa"/>
            <w:vAlign w:val="bottom"/>
            <w:tcBorders>
              <w:bottom w:val="single" w:sz="8" w:color="auto"/>
            </w:tcBorders>
          </w:tcPr>
          <w:p>
            <w:pPr>
              <w:spacing w:after="0"/>
              <w:rPr>
                <w:sz w:val="2"/>
                <w:szCs w:val="2"/>
                <w:color w:val="auto"/>
              </w:rPr>
            </w:pPr>
          </w:p>
        </w:tc>
        <w:tc>
          <w:tcPr>
            <w:tcW w:w="6420" w:type="dxa"/>
            <w:vAlign w:val="bottom"/>
            <w:tcBorders>
              <w:bottom w:val="single" w:sz="8" w:color="auto"/>
              <w:right w:val="single" w:sz="8" w:color="auto"/>
            </w:tcBorders>
          </w:tcPr>
          <w:p>
            <w:pPr>
              <w:spacing w:after="0"/>
              <w:rPr>
                <w:sz w:val="2"/>
                <w:szCs w:val="2"/>
                <w:color w:val="auto"/>
              </w:rPr>
            </w:pPr>
          </w:p>
        </w:tc>
        <w:tc>
          <w:tcPr>
            <w:tcW w:w="720" w:type="dxa"/>
            <w:vAlign w:val="bottom"/>
            <w:tcBorders>
              <w:bottom w:val="single" w:sz="8" w:color="auto"/>
              <w:right w:val="single" w:sz="8" w:color="auto"/>
            </w:tcBorders>
          </w:tcPr>
          <w:p>
            <w:pPr>
              <w:spacing w:after="0"/>
              <w:rPr>
                <w:sz w:val="2"/>
                <w:szCs w:val="2"/>
                <w:color w:val="auto"/>
              </w:rPr>
            </w:pPr>
          </w:p>
        </w:tc>
        <w:tc>
          <w:tcPr>
            <w:tcW w:w="0" w:type="dxa"/>
            <w:vAlign w:val="bottom"/>
          </w:tcPr>
          <w:p>
            <w:pPr>
              <w:spacing w:after="0"/>
              <w:rPr>
                <w:sz w:val="1"/>
                <w:szCs w:val="1"/>
                <w:color w:val="auto"/>
              </w:rPr>
            </w:pPr>
          </w:p>
        </w:tc>
      </w:tr>
      <w:tr>
        <w:trPr>
          <w:trHeight w:val="291"/>
        </w:trPr>
        <w:tc>
          <w:tcPr>
            <w:tcW w:w="720" w:type="dxa"/>
            <w:vAlign w:val="bottom"/>
            <w:tcBorders>
              <w:left w:val="single" w:sz="8" w:color="auto"/>
              <w:right w:val="single" w:sz="8" w:color="auto"/>
            </w:tcBorders>
            <w:vMerge w:val="restart"/>
          </w:tcPr>
          <w:p>
            <w:pPr>
              <w:jc w:val="center"/>
              <w:spacing w:after="0"/>
              <w:rPr>
                <w:sz w:val="20"/>
                <w:szCs w:val="20"/>
                <w:color w:val="auto"/>
              </w:rPr>
            </w:pPr>
            <w:r>
              <w:rPr>
                <w:rFonts w:ascii="Times New Roman" w:cs="Times New Roman" w:eastAsia="Times New Roman" w:hAnsi="Times New Roman"/>
                <w:sz w:val="26"/>
                <w:szCs w:val="26"/>
                <w:color w:val="auto"/>
                <w:w w:val="91"/>
              </w:rPr>
              <w:t>1</w:t>
            </w:r>
          </w:p>
        </w:tc>
        <w:tc>
          <w:tcPr>
            <w:tcW w:w="8360" w:type="dxa"/>
            <w:vAlign w:val="bottom"/>
            <w:tcBorders>
              <w:right w:val="single" w:sz="8" w:color="auto"/>
            </w:tcBorders>
            <w:gridSpan w:val="3"/>
          </w:tcPr>
          <w:p>
            <w:pPr>
              <w:spacing w:after="0" w:line="291" w:lineRule="exact"/>
              <w:rPr>
                <w:rFonts w:ascii="Times New Roman" w:cs="Times New Roman" w:eastAsia="Times New Roman" w:hAnsi="Times New Roman"/>
                <w:sz w:val="26"/>
                <w:szCs w:val="26"/>
                <w:color w:val="auto"/>
              </w:rPr>
            </w:pPr>
            <w:hyperlink r:id="rId8">
              <w:r>
                <w:rPr>
                  <w:rFonts w:ascii="Times New Roman" w:cs="Times New Roman" w:eastAsia="Times New Roman" w:hAnsi="Times New Roman"/>
                  <w:sz w:val="26"/>
                  <w:szCs w:val="26"/>
                  <w:color w:val="auto"/>
                </w:rPr>
                <w:t>Xóa đăng ký tạ</w:t>
              </w:r>
              <w:r>
                <w:rPr>
                  <w:rFonts w:ascii="Times New Roman" w:cs="Times New Roman" w:eastAsia="Times New Roman" w:hAnsi="Times New Roman"/>
                  <w:sz w:val="26"/>
                  <w:szCs w:val="26"/>
                  <w:color w:val="auto"/>
                </w:rPr>
                <w:t>m v</w:t>
              </w:r>
              <w:r>
                <w:rPr>
                  <w:rFonts w:ascii="Times New Roman" w:cs="Times New Roman" w:eastAsia="Times New Roman" w:hAnsi="Times New Roman"/>
                  <w:sz w:val="26"/>
                  <w:szCs w:val="26"/>
                  <w:color w:val="auto"/>
                </w:rPr>
                <w:t>ắng đố</w:t>
              </w:r>
              <w:r>
                <w:rPr>
                  <w:rFonts w:ascii="Times New Roman" w:cs="Times New Roman" w:eastAsia="Times New Roman" w:hAnsi="Times New Roman"/>
                  <w:sz w:val="26"/>
                  <w:szCs w:val="26"/>
                  <w:color w:val="auto"/>
                </w:rPr>
                <w:t>i v</w:t>
              </w:r>
              <w:r>
                <w:rPr>
                  <w:rFonts w:ascii="Times New Roman" w:cs="Times New Roman" w:eastAsia="Times New Roman" w:hAnsi="Times New Roman"/>
                  <w:sz w:val="26"/>
                  <w:szCs w:val="26"/>
                  <w:color w:val="auto"/>
                </w:rPr>
                <w:t>ới phương tiệ</w:t>
              </w:r>
              <w:r>
                <w:rPr>
                  <w:rFonts w:ascii="Times New Roman" w:cs="Times New Roman" w:eastAsia="Times New Roman" w:hAnsi="Times New Roman"/>
                  <w:sz w:val="26"/>
                  <w:szCs w:val="26"/>
                  <w:color w:val="auto"/>
                </w:rPr>
                <w:t>n k</w:t>
              </w:r>
              <w:r>
                <w:rPr>
                  <w:rFonts w:ascii="Times New Roman" w:cs="Times New Roman" w:eastAsia="Times New Roman" w:hAnsi="Times New Roman"/>
                  <w:sz w:val="26"/>
                  <w:szCs w:val="26"/>
                  <w:color w:val="auto"/>
                </w:rPr>
                <w:t xml:space="preserve">ỹ </w:t>
              </w:r>
              <w:r>
                <w:rPr>
                  <w:rFonts w:ascii="Times New Roman" w:cs="Times New Roman" w:eastAsia="Times New Roman" w:hAnsi="Times New Roman"/>
                  <w:sz w:val="26"/>
                  <w:szCs w:val="26"/>
                  <w:color w:val="auto"/>
                </w:rPr>
                <w:t>thu</w:t>
              </w:r>
              <w:r>
                <w:rPr>
                  <w:rFonts w:ascii="Times New Roman" w:cs="Times New Roman" w:eastAsia="Times New Roman" w:hAnsi="Times New Roman"/>
                  <w:sz w:val="26"/>
                  <w:szCs w:val="26"/>
                  <w:color w:val="auto"/>
                </w:rPr>
                <w:t>ật đã sắ</w:t>
              </w:r>
              <w:r>
                <w:rPr>
                  <w:rFonts w:ascii="Times New Roman" w:cs="Times New Roman" w:eastAsia="Times New Roman" w:hAnsi="Times New Roman"/>
                  <w:sz w:val="26"/>
                  <w:szCs w:val="26"/>
                  <w:color w:val="auto"/>
                </w:rPr>
                <w:t>p x</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 trong k</w:t>
              </w:r>
              <w:r>
                <w:rPr>
                  <w:rFonts w:ascii="Times New Roman" w:cs="Times New Roman" w:eastAsia="Times New Roman" w:hAnsi="Times New Roman"/>
                  <w:sz w:val="26"/>
                  <w:szCs w:val="26"/>
                  <w:color w:val="auto"/>
                </w:rPr>
                <w:t xml:space="preserve">ế </w:t>
              </w:r>
              <w:r>
                <w:rPr>
                  <w:rFonts w:ascii="Times New Roman" w:cs="Times New Roman" w:eastAsia="Times New Roman" w:hAnsi="Times New Roman"/>
                  <w:sz w:val="26"/>
                  <w:szCs w:val="26"/>
                  <w:color w:val="auto"/>
                </w:rPr>
                <w:t>ho</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ch</w:t>
              </w:r>
            </w:hyperlink>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163"/>
        </w:trPr>
        <w:tc>
          <w:tcPr>
            <w:tcW w:w="720" w:type="dxa"/>
            <w:vAlign w:val="bottom"/>
            <w:tcBorders>
              <w:left w:val="single" w:sz="8" w:color="auto"/>
              <w:right w:val="single" w:sz="8" w:color="auto"/>
            </w:tcBorders>
            <w:vMerge w:val="continue"/>
          </w:tcPr>
          <w:p>
            <w:pPr>
              <w:spacing w:after="0"/>
              <w:rPr>
                <w:sz w:val="14"/>
                <w:szCs w:val="14"/>
                <w:color w:val="auto"/>
              </w:rPr>
            </w:pPr>
          </w:p>
        </w:tc>
        <w:tc>
          <w:tcPr>
            <w:tcW w:w="8360" w:type="dxa"/>
            <w:vAlign w:val="bottom"/>
            <w:tcBorders>
              <w:right w:val="single" w:sz="8" w:color="auto"/>
            </w:tcBorders>
            <w:gridSpan w:val="3"/>
            <w:vMerge w:val="restart"/>
          </w:tcPr>
          <w:p>
            <w:pPr>
              <w:spacing w:after="0"/>
              <w:rPr>
                <w:rFonts w:ascii="Times New Roman" w:cs="Times New Roman" w:eastAsia="Times New Roman" w:hAnsi="Times New Roman"/>
                <w:sz w:val="26"/>
                <w:szCs w:val="26"/>
                <w:color w:val="auto"/>
              </w:rPr>
            </w:pPr>
            <w:hyperlink r:id="rId8">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ổ</w:t>
              </w:r>
              <w:r>
                <w:rPr>
                  <w:rFonts w:ascii="Times New Roman" w:cs="Times New Roman" w:eastAsia="Times New Roman" w:hAnsi="Times New Roman"/>
                  <w:sz w:val="26"/>
                  <w:szCs w:val="26"/>
                  <w:color w:val="auto"/>
                </w:rPr>
                <w:t xml:space="preserve"> sung cho l</w:t>
              </w:r>
              <w:r>
                <w:rPr>
                  <w:rFonts w:ascii="Times New Roman" w:cs="Times New Roman" w:eastAsia="Times New Roman" w:hAnsi="Times New Roman"/>
                  <w:sz w:val="26"/>
                  <w:szCs w:val="26"/>
                  <w:color w:val="auto"/>
                </w:rPr>
                <w:t>ực lượng thườ</w:t>
              </w:r>
              <w:r>
                <w:rPr>
                  <w:rFonts w:ascii="Times New Roman" w:cs="Times New Roman" w:eastAsia="Times New Roman" w:hAnsi="Times New Roman"/>
                  <w:sz w:val="26"/>
                  <w:szCs w:val="26"/>
                  <w:color w:val="auto"/>
                </w:rPr>
                <w:t>ng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c</w:t>
              </w:r>
              <w:r>
                <w:rPr>
                  <w:rFonts w:ascii="Times New Roman" w:cs="Times New Roman" w:eastAsia="Times New Roman" w:hAnsi="Times New Roman"/>
                  <w:sz w:val="26"/>
                  <w:szCs w:val="26"/>
                  <w:color w:val="auto"/>
                </w:rPr>
                <w:t>ủa quân độ</w:t>
              </w:r>
              <w:r>
                <w:rPr>
                  <w:rFonts w:ascii="Times New Roman" w:cs="Times New Roman" w:eastAsia="Times New Roman" w:hAnsi="Times New Roman"/>
                  <w:sz w:val="26"/>
                  <w:szCs w:val="26"/>
                  <w:color w:val="auto"/>
                </w:rPr>
                <w:t>i (ch</w:t>
              </w:r>
              <w:r>
                <w:rPr>
                  <w:rFonts w:ascii="Times New Roman" w:cs="Times New Roman" w:eastAsia="Times New Roman" w:hAnsi="Times New Roman"/>
                  <w:sz w:val="26"/>
                  <w:szCs w:val="26"/>
                  <w:color w:val="auto"/>
                </w:rPr>
                <w:t>ủ phương tiệ</w:t>
              </w:r>
              <w:r>
                <w:rPr>
                  <w:rFonts w:ascii="Times New Roman" w:cs="Times New Roman" w:eastAsia="Times New Roman" w:hAnsi="Times New Roman"/>
                  <w:sz w:val="26"/>
                  <w:szCs w:val="26"/>
                  <w:color w:val="auto"/>
                </w:rPr>
                <w:t>n là cá nhân).</w:t>
              </w:r>
            </w:hyperlink>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166"/>
        </w:trPr>
        <w:tc>
          <w:tcPr>
            <w:tcW w:w="720" w:type="dxa"/>
            <w:vAlign w:val="bottom"/>
            <w:tcBorders>
              <w:left w:val="single" w:sz="8" w:color="auto"/>
              <w:right w:val="single" w:sz="8" w:color="auto"/>
            </w:tcBorders>
          </w:tcPr>
          <w:p>
            <w:pPr>
              <w:spacing w:after="0"/>
              <w:rPr>
                <w:sz w:val="14"/>
                <w:szCs w:val="14"/>
                <w:color w:val="auto"/>
              </w:rPr>
            </w:pPr>
          </w:p>
        </w:tc>
        <w:tc>
          <w:tcPr>
            <w:tcW w:w="8360" w:type="dxa"/>
            <w:vAlign w:val="bottom"/>
            <w:tcBorders>
              <w:right w:val="single" w:sz="8" w:color="auto"/>
            </w:tcBorders>
            <w:gridSpan w:val="3"/>
            <w:vMerge w:val="continue"/>
          </w:tcPr>
          <w:p>
            <w:pPr>
              <w:spacing w:after="0"/>
              <w:rPr>
                <w:sz w:val="14"/>
                <w:szCs w:val="14"/>
                <w:color w:val="auto"/>
              </w:rPr>
            </w:pPr>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291"/>
        </w:trPr>
        <w:tc>
          <w:tcPr>
            <w:tcW w:w="720" w:type="dxa"/>
            <w:vAlign w:val="bottom"/>
            <w:tcBorders>
              <w:left w:val="single" w:sz="8" w:color="auto"/>
              <w:right w:val="single" w:sz="8" w:color="auto"/>
            </w:tcBorders>
            <w:vMerge w:val="restart"/>
          </w:tcPr>
          <w:p>
            <w:pPr>
              <w:jc w:val="center"/>
              <w:spacing w:after="0"/>
              <w:rPr>
                <w:sz w:val="20"/>
                <w:szCs w:val="20"/>
                <w:color w:val="auto"/>
              </w:rPr>
            </w:pPr>
            <w:r>
              <w:rPr>
                <w:rFonts w:ascii="Times New Roman" w:cs="Times New Roman" w:eastAsia="Times New Roman" w:hAnsi="Times New Roman"/>
                <w:sz w:val="26"/>
                <w:szCs w:val="26"/>
                <w:color w:val="auto"/>
                <w:w w:val="91"/>
              </w:rPr>
              <w:t>2</w:t>
            </w:r>
          </w:p>
        </w:tc>
        <w:tc>
          <w:tcPr>
            <w:tcW w:w="8360" w:type="dxa"/>
            <w:vAlign w:val="bottom"/>
            <w:tcBorders>
              <w:right w:val="single" w:sz="8" w:color="auto"/>
            </w:tcBorders>
            <w:gridSpan w:val="3"/>
          </w:tcPr>
          <w:p>
            <w:pPr>
              <w:spacing w:after="0" w:line="291" w:lineRule="exact"/>
              <w:rPr>
                <w:rFonts w:ascii="Times New Roman" w:cs="Times New Roman" w:eastAsia="Times New Roman" w:hAnsi="Times New Roman"/>
                <w:sz w:val="26"/>
                <w:szCs w:val="26"/>
                <w:color w:val="auto"/>
              </w:rPr>
            </w:pPr>
            <w:hyperlink r:id="rId9">
              <w:r>
                <w:rPr>
                  <w:rFonts w:ascii="Times New Roman" w:cs="Times New Roman" w:eastAsia="Times New Roman" w:hAnsi="Times New Roman"/>
                  <w:sz w:val="26"/>
                  <w:szCs w:val="26"/>
                  <w:color w:val="auto"/>
                </w:rPr>
                <w:t>Đăng ký tạ</w:t>
              </w:r>
              <w:r>
                <w:rPr>
                  <w:rFonts w:ascii="Times New Roman" w:cs="Times New Roman" w:eastAsia="Times New Roman" w:hAnsi="Times New Roman"/>
                  <w:sz w:val="26"/>
                  <w:szCs w:val="26"/>
                  <w:color w:val="auto"/>
                </w:rPr>
                <w:t>m v</w:t>
              </w:r>
              <w:r>
                <w:rPr>
                  <w:rFonts w:ascii="Times New Roman" w:cs="Times New Roman" w:eastAsia="Times New Roman" w:hAnsi="Times New Roman"/>
                  <w:sz w:val="26"/>
                  <w:szCs w:val="26"/>
                  <w:color w:val="auto"/>
                </w:rPr>
                <w:t>ắng đố</w:t>
              </w:r>
              <w:r>
                <w:rPr>
                  <w:rFonts w:ascii="Times New Roman" w:cs="Times New Roman" w:eastAsia="Times New Roman" w:hAnsi="Times New Roman"/>
                  <w:sz w:val="26"/>
                  <w:szCs w:val="26"/>
                  <w:color w:val="auto"/>
                </w:rPr>
                <w:t>i v</w:t>
              </w:r>
              <w:r>
                <w:rPr>
                  <w:rFonts w:ascii="Times New Roman" w:cs="Times New Roman" w:eastAsia="Times New Roman" w:hAnsi="Times New Roman"/>
                  <w:sz w:val="26"/>
                  <w:szCs w:val="26"/>
                  <w:color w:val="auto"/>
                </w:rPr>
                <w:t>ới phương tiệ</w:t>
              </w:r>
              <w:r>
                <w:rPr>
                  <w:rFonts w:ascii="Times New Roman" w:cs="Times New Roman" w:eastAsia="Times New Roman" w:hAnsi="Times New Roman"/>
                  <w:sz w:val="26"/>
                  <w:szCs w:val="26"/>
                  <w:color w:val="auto"/>
                </w:rPr>
                <w:t>n k</w:t>
              </w:r>
              <w:r>
                <w:rPr>
                  <w:rFonts w:ascii="Times New Roman" w:cs="Times New Roman" w:eastAsia="Times New Roman" w:hAnsi="Times New Roman"/>
                  <w:sz w:val="26"/>
                  <w:szCs w:val="26"/>
                  <w:color w:val="auto"/>
                </w:rPr>
                <w:t xml:space="preserve">ỹ </w:t>
              </w:r>
              <w:r>
                <w:rPr>
                  <w:rFonts w:ascii="Times New Roman" w:cs="Times New Roman" w:eastAsia="Times New Roman" w:hAnsi="Times New Roman"/>
                  <w:sz w:val="26"/>
                  <w:szCs w:val="26"/>
                  <w:color w:val="auto"/>
                </w:rPr>
                <w:t>thu</w:t>
              </w:r>
              <w:r>
                <w:rPr>
                  <w:rFonts w:ascii="Times New Roman" w:cs="Times New Roman" w:eastAsia="Times New Roman" w:hAnsi="Times New Roman"/>
                  <w:sz w:val="26"/>
                  <w:szCs w:val="26"/>
                  <w:color w:val="auto"/>
                </w:rPr>
                <w:t>ật đã sắ</w:t>
              </w:r>
              <w:r>
                <w:rPr>
                  <w:rFonts w:ascii="Times New Roman" w:cs="Times New Roman" w:eastAsia="Times New Roman" w:hAnsi="Times New Roman"/>
                  <w:sz w:val="26"/>
                  <w:szCs w:val="26"/>
                  <w:color w:val="auto"/>
                </w:rPr>
                <w:t>p x</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 trong k</w:t>
              </w:r>
              <w:r>
                <w:rPr>
                  <w:rFonts w:ascii="Times New Roman" w:cs="Times New Roman" w:eastAsia="Times New Roman" w:hAnsi="Times New Roman"/>
                  <w:sz w:val="26"/>
                  <w:szCs w:val="26"/>
                  <w:color w:val="auto"/>
                </w:rPr>
                <w:t xml:space="preserve">ế </w:t>
              </w:r>
              <w:r>
                <w:rPr>
                  <w:rFonts w:ascii="Times New Roman" w:cs="Times New Roman" w:eastAsia="Times New Roman" w:hAnsi="Times New Roman"/>
                  <w:sz w:val="26"/>
                  <w:szCs w:val="26"/>
                  <w:color w:val="auto"/>
                </w:rPr>
                <w:t>ho</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ch b</w:t>
              </w:r>
              <w:r>
                <w:rPr>
                  <w:rFonts w:ascii="Times New Roman" w:cs="Times New Roman" w:eastAsia="Times New Roman" w:hAnsi="Times New Roman"/>
                  <w:sz w:val="26"/>
                  <w:szCs w:val="26"/>
                  <w:color w:val="auto"/>
                </w:rPr>
                <w:t>ổ</w:t>
              </w:r>
            </w:hyperlink>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166"/>
        </w:trPr>
        <w:tc>
          <w:tcPr>
            <w:tcW w:w="720" w:type="dxa"/>
            <w:vAlign w:val="bottom"/>
            <w:tcBorders>
              <w:left w:val="single" w:sz="8" w:color="auto"/>
              <w:right w:val="single" w:sz="8" w:color="auto"/>
            </w:tcBorders>
            <w:vMerge w:val="continue"/>
          </w:tcPr>
          <w:p>
            <w:pPr>
              <w:spacing w:after="0"/>
              <w:rPr>
                <w:sz w:val="14"/>
                <w:szCs w:val="14"/>
                <w:color w:val="auto"/>
              </w:rPr>
            </w:pPr>
          </w:p>
        </w:tc>
        <w:tc>
          <w:tcPr>
            <w:tcW w:w="8360" w:type="dxa"/>
            <w:vAlign w:val="bottom"/>
            <w:tcBorders>
              <w:right w:val="single" w:sz="8" w:color="auto"/>
            </w:tcBorders>
            <w:gridSpan w:val="3"/>
            <w:vMerge w:val="restart"/>
          </w:tcPr>
          <w:p>
            <w:pPr>
              <w:spacing w:after="0"/>
              <w:rPr>
                <w:rFonts w:ascii="Times New Roman" w:cs="Times New Roman" w:eastAsia="Times New Roman" w:hAnsi="Times New Roman"/>
                <w:sz w:val="26"/>
                <w:szCs w:val="26"/>
                <w:color w:val="auto"/>
              </w:rPr>
            </w:pPr>
            <w:hyperlink r:id="rId9">
              <w:r>
                <w:rPr>
                  <w:rFonts w:ascii="Times New Roman" w:cs="Times New Roman" w:eastAsia="Times New Roman" w:hAnsi="Times New Roman"/>
                  <w:sz w:val="26"/>
                  <w:szCs w:val="26"/>
                  <w:color w:val="auto"/>
                </w:rPr>
                <w:t>sung cho l</w:t>
              </w:r>
              <w:r>
                <w:rPr>
                  <w:rFonts w:ascii="Times New Roman" w:cs="Times New Roman" w:eastAsia="Times New Roman" w:hAnsi="Times New Roman"/>
                  <w:sz w:val="26"/>
                  <w:szCs w:val="26"/>
                  <w:color w:val="auto"/>
                </w:rPr>
                <w:t>ực lượng thườ</w:t>
              </w:r>
              <w:r>
                <w:rPr>
                  <w:rFonts w:ascii="Times New Roman" w:cs="Times New Roman" w:eastAsia="Times New Roman" w:hAnsi="Times New Roman"/>
                  <w:sz w:val="26"/>
                  <w:szCs w:val="26"/>
                  <w:color w:val="auto"/>
                </w:rPr>
                <w:t>ng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c</w:t>
              </w:r>
              <w:r>
                <w:rPr>
                  <w:rFonts w:ascii="Times New Roman" w:cs="Times New Roman" w:eastAsia="Times New Roman" w:hAnsi="Times New Roman"/>
                  <w:sz w:val="26"/>
                  <w:szCs w:val="26"/>
                  <w:color w:val="auto"/>
                </w:rPr>
                <w:t>ủa quân độ</w:t>
              </w:r>
              <w:r>
                <w:rPr>
                  <w:rFonts w:ascii="Times New Roman" w:cs="Times New Roman" w:eastAsia="Times New Roman" w:hAnsi="Times New Roman"/>
                  <w:sz w:val="26"/>
                  <w:szCs w:val="26"/>
                  <w:color w:val="auto"/>
                </w:rPr>
                <w:t>i (ch</w:t>
              </w:r>
              <w:r>
                <w:rPr>
                  <w:rFonts w:ascii="Times New Roman" w:cs="Times New Roman" w:eastAsia="Times New Roman" w:hAnsi="Times New Roman"/>
                  <w:sz w:val="26"/>
                  <w:szCs w:val="26"/>
                  <w:color w:val="auto"/>
                </w:rPr>
                <w:t>ủ phương tiệ</w:t>
              </w:r>
              <w:r>
                <w:rPr>
                  <w:rFonts w:ascii="Times New Roman" w:cs="Times New Roman" w:eastAsia="Times New Roman" w:hAnsi="Times New Roman"/>
                  <w:sz w:val="26"/>
                  <w:szCs w:val="26"/>
                  <w:color w:val="auto"/>
                </w:rPr>
                <w:t>n là cá nhân)</w:t>
              </w:r>
            </w:hyperlink>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163"/>
        </w:trPr>
        <w:tc>
          <w:tcPr>
            <w:tcW w:w="720" w:type="dxa"/>
            <w:vAlign w:val="bottom"/>
            <w:tcBorders>
              <w:left w:val="single" w:sz="8" w:color="auto"/>
              <w:right w:val="single" w:sz="8" w:color="auto"/>
            </w:tcBorders>
          </w:tcPr>
          <w:p>
            <w:pPr>
              <w:spacing w:after="0"/>
              <w:rPr>
                <w:sz w:val="14"/>
                <w:szCs w:val="14"/>
                <w:color w:val="auto"/>
              </w:rPr>
            </w:pPr>
          </w:p>
        </w:tc>
        <w:tc>
          <w:tcPr>
            <w:tcW w:w="8360" w:type="dxa"/>
            <w:vAlign w:val="bottom"/>
            <w:tcBorders>
              <w:right w:val="single" w:sz="8" w:color="auto"/>
            </w:tcBorders>
            <w:gridSpan w:val="3"/>
            <w:vMerge w:val="continue"/>
          </w:tcPr>
          <w:p>
            <w:pPr>
              <w:spacing w:after="0"/>
              <w:rPr>
                <w:sz w:val="14"/>
                <w:szCs w:val="14"/>
                <w:color w:val="auto"/>
              </w:rPr>
            </w:pPr>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300"/>
        </w:trPr>
        <w:tc>
          <w:tcPr>
            <w:tcW w:w="720" w:type="dxa"/>
            <w:vAlign w:val="bottom"/>
            <w:tcBorders>
              <w:left w:val="single" w:sz="8" w:color="auto"/>
              <w:right w:val="single" w:sz="8" w:color="auto"/>
            </w:tcBorders>
          </w:tcPr>
          <w:p>
            <w:pPr>
              <w:spacing w:after="0"/>
              <w:rPr>
                <w:sz w:val="24"/>
                <w:szCs w:val="24"/>
                <w:color w:val="auto"/>
              </w:rPr>
            </w:pPr>
          </w:p>
        </w:tc>
        <w:tc>
          <w:tcPr>
            <w:tcW w:w="8360" w:type="dxa"/>
            <w:vAlign w:val="bottom"/>
            <w:tcBorders>
              <w:right w:val="single" w:sz="8" w:color="auto"/>
            </w:tcBorders>
            <w:gridSpan w:val="3"/>
          </w:tcPr>
          <w:p>
            <w:pPr>
              <w:spacing w:after="0"/>
              <w:rPr>
                <w:sz w:val="20"/>
                <w:szCs w:val="20"/>
                <w:color w:val="auto"/>
              </w:rPr>
            </w:pPr>
            <w:r>
              <w:rPr>
                <w:rFonts w:ascii="Times New Roman" w:cs="Times New Roman" w:eastAsia="Times New Roman" w:hAnsi="Times New Roman"/>
                <w:sz w:val="26"/>
                <w:szCs w:val="26"/>
                <w:b w:val="1"/>
                <w:bCs w:val="1"/>
                <w:color w:val="auto"/>
              </w:rPr>
              <w:t>LĨNH VỰ</w:t>
            </w:r>
            <w:r>
              <w:rPr>
                <w:rFonts w:ascii="Times New Roman" w:cs="Times New Roman" w:eastAsia="Times New Roman" w:hAnsi="Times New Roman"/>
                <w:sz w:val="26"/>
                <w:szCs w:val="26"/>
                <w:b w:val="1"/>
                <w:bCs w:val="1"/>
                <w:color w:val="auto"/>
              </w:rPr>
              <w:t>C B</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O HI</w:t>
            </w:r>
            <w:r>
              <w:rPr>
                <w:rFonts w:ascii="Times New Roman" w:cs="Times New Roman" w:eastAsia="Times New Roman" w:hAnsi="Times New Roman"/>
                <w:sz w:val="26"/>
                <w:szCs w:val="26"/>
                <w:b w:val="1"/>
                <w:bCs w:val="1"/>
                <w:color w:val="auto"/>
              </w:rPr>
              <w:t>Ể</w:t>
            </w:r>
            <w:r>
              <w:rPr>
                <w:rFonts w:ascii="Times New Roman" w:cs="Times New Roman" w:eastAsia="Times New Roman" w:hAnsi="Times New Roman"/>
                <w:sz w:val="26"/>
                <w:szCs w:val="26"/>
                <w:b w:val="1"/>
                <w:bCs w:val="1"/>
                <w:color w:val="auto"/>
              </w:rPr>
              <w:t>M XÃ H</w:t>
            </w:r>
            <w:r>
              <w:rPr>
                <w:rFonts w:ascii="Times New Roman" w:cs="Times New Roman" w:eastAsia="Times New Roman" w:hAnsi="Times New Roman"/>
                <w:sz w:val="26"/>
                <w:szCs w:val="26"/>
                <w:b w:val="1"/>
                <w:bCs w:val="1"/>
                <w:color w:val="auto"/>
              </w:rPr>
              <w:t>Ộ</w:t>
            </w:r>
            <w:r>
              <w:rPr>
                <w:rFonts w:ascii="Times New Roman" w:cs="Times New Roman" w:eastAsia="Times New Roman" w:hAnsi="Times New Roman"/>
                <w:sz w:val="26"/>
                <w:szCs w:val="26"/>
                <w:b w:val="1"/>
                <w:bCs w:val="1"/>
                <w:color w:val="auto"/>
              </w:rPr>
              <w:t>I</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0"/>
        </w:trPr>
        <w:tc>
          <w:tcPr>
            <w:tcW w:w="720" w:type="dxa"/>
            <w:vAlign w:val="bottom"/>
            <w:tcBorders>
              <w:left w:val="single" w:sz="8" w:color="auto"/>
              <w:bottom w:val="single" w:sz="8" w:color="auto"/>
              <w:right w:val="single" w:sz="8" w:color="auto"/>
            </w:tcBorders>
          </w:tcPr>
          <w:p>
            <w:pPr>
              <w:spacing w:after="0"/>
              <w:rPr>
                <w:sz w:val="2"/>
                <w:szCs w:val="2"/>
                <w:color w:val="auto"/>
              </w:rPr>
            </w:pPr>
          </w:p>
        </w:tc>
        <w:tc>
          <w:tcPr>
            <w:tcW w:w="860" w:type="dxa"/>
            <w:vAlign w:val="bottom"/>
            <w:tcBorders>
              <w:bottom w:val="single" w:sz="8" w:color="auto"/>
            </w:tcBorders>
          </w:tcPr>
          <w:p>
            <w:pPr>
              <w:spacing w:after="0"/>
              <w:rPr>
                <w:sz w:val="2"/>
                <w:szCs w:val="2"/>
                <w:color w:val="auto"/>
              </w:rPr>
            </w:pPr>
          </w:p>
        </w:tc>
        <w:tc>
          <w:tcPr>
            <w:tcW w:w="1080" w:type="dxa"/>
            <w:vAlign w:val="bottom"/>
            <w:tcBorders>
              <w:bottom w:val="single" w:sz="8" w:color="auto"/>
            </w:tcBorders>
          </w:tcPr>
          <w:p>
            <w:pPr>
              <w:spacing w:after="0"/>
              <w:rPr>
                <w:sz w:val="2"/>
                <w:szCs w:val="2"/>
                <w:color w:val="auto"/>
              </w:rPr>
            </w:pPr>
          </w:p>
        </w:tc>
        <w:tc>
          <w:tcPr>
            <w:tcW w:w="6420" w:type="dxa"/>
            <w:vAlign w:val="bottom"/>
            <w:tcBorders>
              <w:bottom w:val="single" w:sz="8" w:color="auto"/>
              <w:right w:val="single" w:sz="8" w:color="auto"/>
            </w:tcBorders>
          </w:tcPr>
          <w:p>
            <w:pPr>
              <w:spacing w:after="0"/>
              <w:rPr>
                <w:sz w:val="2"/>
                <w:szCs w:val="2"/>
                <w:color w:val="auto"/>
              </w:rPr>
            </w:pPr>
          </w:p>
        </w:tc>
        <w:tc>
          <w:tcPr>
            <w:tcW w:w="720" w:type="dxa"/>
            <w:vAlign w:val="bottom"/>
            <w:tcBorders>
              <w:bottom w:val="single" w:sz="8" w:color="auto"/>
              <w:right w:val="single" w:sz="8" w:color="auto"/>
            </w:tcBorders>
          </w:tcPr>
          <w:p>
            <w:pPr>
              <w:spacing w:after="0"/>
              <w:rPr>
                <w:sz w:val="2"/>
                <w:szCs w:val="2"/>
                <w:color w:val="auto"/>
              </w:rPr>
            </w:pPr>
          </w:p>
        </w:tc>
        <w:tc>
          <w:tcPr>
            <w:tcW w:w="0" w:type="dxa"/>
            <w:vAlign w:val="bottom"/>
          </w:tcPr>
          <w:p>
            <w:pPr>
              <w:spacing w:after="0"/>
              <w:rPr>
                <w:sz w:val="1"/>
                <w:szCs w:val="1"/>
                <w:color w:val="auto"/>
              </w:rPr>
            </w:pPr>
          </w:p>
        </w:tc>
      </w:tr>
      <w:tr>
        <w:trPr>
          <w:trHeight w:val="291"/>
        </w:trPr>
        <w:tc>
          <w:tcPr>
            <w:tcW w:w="720" w:type="dxa"/>
            <w:vAlign w:val="bottom"/>
            <w:tcBorders>
              <w:left w:val="single" w:sz="8" w:color="auto"/>
              <w:right w:val="single" w:sz="8" w:color="auto"/>
            </w:tcBorders>
          </w:tcPr>
          <w:p>
            <w:pPr>
              <w:spacing w:after="0"/>
              <w:rPr>
                <w:sz w:val="24"/>
                <w:szCs w:val="24"/>
                <w:color w:val="auto"/>
              </w:rPr>
            </w:pPr>
          </w:p>
        </w:tc>
        <w:tc>
          <w:tcPr>
            <w:tcW w:w="8360" w:type="dxa"/>
            <w:vAlign w:val="bottom"/>
            <w:tcBorders>
              <w:right w:val="single" w:sz="8" w:color="auto"/>
            </w:tcBorders>
            <w:gridSpan w:val="3"/>
          </w:tcPr>
          <w:p>
            <w:pPr>
              <w:spacing w:after="0" w:line="291" w:lineRule="exact"/>
              <w:rPr>
                <w:rFonts w:ascii="Times New Roman" w:cs="Times New Roman" w:eastAsia="Times New Roman" w:hAnsi="Times New Roman"/>
                <w:sz w:val="26"/>
                <w:szCs w:val="26"/>
                <w:color w:val="auto"/>
              </w:rPr>
            </w:pPr>
            <w:hyperlink r:id="rId10">
              <w:r>
                <w:rPr>
                  <w:rFonts w:ascii="Times New Roman" w:cs="Times New Roman" w:eastAsia="Times New Roman" w:hAnsi="Times New Roman"/>
                  <w:sz w:val="26"/>
                  <w:szCs w:val="26"/>
                  <w:color w:val="auto"/>
                </w:rPr>
                <w:t>Gi</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i quy</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t ch</w:t>
              </w:r>
              <w:r>
                <w:rPr>
                  <w:rFonts w:ascii="Times New Roman" w:cs="Times New Roman" w:eastAsia="Times New Roman" w:hAnsi="Times New Roman"/>
                  <w:sz w:val="26"/>
                  <w:szCs w:val="26"/>
                  <w:color w:val="auto"/>
                </w:rPr>
                <w:t>ế độ hưu trí hằng tháng đố</w:t>
              </w:r>
              <w:r>
                <w:rPr>
                  <w:rFonts w:ascii="Times New Roman" w:cs="Times New Roman" w:eastAsia="Times New Roman" w:hAnsi="Times New Roman"/>
                  <w:sz w:val="26"/>
                  <w:szCs w:val="26"/>
                  <w:color w:val="auto"/>
                </w:rPr>
                <w:t>i v</w:t>
              </w:r>
              <w:r>
                <w:rPr>
                  <w:rFonts w:ascii="Times New Roman" w:cs="Times New Roman" w:eastAsia="Times New Roman" w:hAnsi="Times New Roman"/>
                  <w:sz w:val="26"/>
                  <w:szCs w:val="26"/>
                  <w:color w:val="auto"/>
                </w:rPr>
                <w:t>ới sĩ quan, quân nhân chuyên nghiệ</w:t>
              </w:r>
              <w:r>
                <w:rPr>
                  <w:rFonts w:ascii="Times New Roman" w:cs="Times New Roman" w:eastAsia="Times New Roman" w:hAnsi="Times New Roman"/>
                  <w:sz w:val="26"/>
                  <w:szCs w:val="26"/>
                  <w:color w:val="auto"/>
                </w:rPr>
                <w:t>p,</w:t>
              </w:r>
            </w:hyperlink>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29"/>
        </w:trPr>
        <w:tc>
          <w:tcPr>
            <w:tcW w:w="720" w:type="dxa"/>
            <w:vAlign w:val="bottom"/>
            <w:tcBorders>
              <w:left w:val="single" w:sz="8" w:color="auto"/>
              <w:right w:val="single" w:sz="8" w:color="auto"/>
            </w:tcBorders>
            <w:vMerge w:val="restart"/>
          </w:tcPr>
          <w:p>
            <w:pPr>
              <w:jc w:val="center"/>
              <w:spacing w:after="0"/>
              <w:rPr>
                <w:sz w:val="20"/>
                <w:szCs w:val="20"/>
                <w:color w:val="auto"/>
              </w:rPr>
            </w:pPr>
            <w:r>
              <w:rPr>
                <w:rFonts w:ascii="Times New Roman" w:cs="Times New Roman" w:eastAsia="Times New Roman" w:hAnsi="Times New Roman"/>
                <w:sz w:val="26"/>
                <w:szCs w:val="26"/>
                <w:color w:val="auto"/>
                <w:w w:val="91"/>
              </w:rPr>
              <w:t>3</w:t>
            </w:r>
          </w:p>
        </w:tc>
        <w:tc>
          <w:tcPr>
            <w:tcW w:w="8360" w:type="dxa"/>
            <w:vAlign w:val="bottom"/>
            <w:tcBorders>
              <w:right w:val="single" w:sz="8" w:color="auto"/>
            </w:tcBorders>
            <w:gridSpan w:val="3"/>
          </w:tcPr>
          <w:p>
            <w:pPr>
              <w:spacing w:after="0"/>
              <w:rPr>
                <w:rFonts w:ascii="Times New Roman" w:cs="Times New Roman" w:eastAsia="Times New Roman" w:hAnsi="Times New Roman"/>
                <w:sz w:val="26"/>
                <w:szCs w:val="26"/>
                <w:color w:val="auto"/>
              </w:rPr>
            </w:pPr>
            <w:hyperlink r:id="rId10">
              <w:r>
                <w:rPr>
                  <w:rFonts w:ascii="Times New Roman" w:cs="Times New Roman" w:eastAsia="Times New Roman" w:hAnsi="Times New Roman"/>
                  <w:sz w:val="26"/>
                  <w:szCs w:val="26"/>
                  <w:color w:val="auto"/>
                </w:rPr>
                <w:t>h</w:t>
              </w:r>
              <w:r>
                <w:rPr>
                  <w:rFonts w:ascii="Times New Roman" w:cs="Times New Roman" w:eastAsia="Times New Roman" w:hAnsi="Times New Roman"/>
                  <w:sz w:val="26"/>
                  <w:szCs w:val="26"/>
                  <w:color w:val="auto"/>
                </w:rPr>
                <w:t>ạ sĩ quan, binh sĩ trự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 tham gia kháng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ố</w:t>
              </w:r>
              <w:r>
                <w:rPr>
                  <w:rFonts w:ascii="Times New Roman" w:cs="Times New Roman" w:eastAsia="Times New Roman" w:hAnsi="Times New Roman"/>
                  <w:sz w:val="26"/>
                  <w:szCs w:val="26"/>
                  <w:color w:val="auto"/>
                </w:rPr>
                <w:t>ng M</w:t>
              </w:r>
              <w:r>
                <w:rPr>
                  <w:rFonts w:ascii="Times New Roman" w:cs="Times New Roman" w:eastAsia="Times New Roman" w:hAnsi="Times New Roman"/>
                  <w:sz w:val="26"/>
                  <w:szCs w:val="26"/>
                  <w:color w:val="auto"/>
                </w:rPr>
                <w:t>ỹ</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ứu nướ</w:t>
              </w:r>
              <w:r>
                <w:rPr>
                  <w:rFonts w:ascii="Times New Roman" w:cs="Times New Roman" w:eastAsia="Times New Roman" w:hAnsi="Times New Roman"/>
                  <w:sz w:val="26"/>
                  <w:szCs w:val="26"/>
                  <w:color w:val="auto"/>
                </w:rPr>
                <w:t>c nh</w:t>
              </w:r>
              <w:r>
                <w:rPr>
                  <w:rFonts w:ascii="Times New Roman" w:cs="Times New Roman" w:eastAsia="Times New Roman" w:hAnsi="Times New Roman"/>
                  <w:sz w:val="26"/>
                  <w:szCs w:val="26"/>
                  <w:color w:val="auto"/>
                </w:rPr>
                <w:t>ập ngũ</w:t>
              </w:r>
            </w:hyperlink>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166"/>
        </w:trPr>
        <w:tc>
          <w:tcPr>
            <w:tcW w:w="720" w:type="dxa"/>
            <w:vAlign w:val="bottom"/>
            <w:tcBorders>
              <w:left w:val="single" w:sz="8" w:color="auto"/>
              <w:right w:val="single" w:sz="8" w:color="auto"/>
            </w:tcBorders>
            <w:vMerge w:val="continue"/>
          </w:tcPr>
          <w:p>
            <w:pPr>
              <w:spacing w:after="0"/>
              <w:rPr>
                <w:sz w:val="14"/>
                <w:szCs w:val="14"/>
                <w:color w:val="auto"/>
              </w:rPr>
            </w:pPr>
          </w:p>
        </w:tc>
        <w:tc>
          <w:tcPr>
            <w:tcW w:w="8360" w:type="dxa"/>
            <w:vAlign w:val="bottom"/>
            <w:tcBorders>
              <w:right w:val="single" w:sz="8" w:color="auto"/>
            </w:tcBorders>
            <w:gridSpan w:val="3"/>
            <w:vMerge w:val="restart"/>
          </w:tcPr>
          <w:p>
            <w:pPr>
              <w:spacing w:after="0"/>
              <w:rPr>
                <w:rFonts w:ascii="Times New Roman" w:cs="Times New Roman" w:eastAsia="Times New Roman" w:hAnsi="Times New Roman"/>
                <w:sz w:val="26"/>
                <w:szCs w:val="26"/>
                <w:color w:val="auto"/>
              </w:rPr>
            </w:pPr>
            <w:hyperlink r:id="rId10">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ừ</w:t>
              </w:r>
              <w:r>
                <w:rPr>
                  <w:rFonts w:ascii="Times New Roman" w:cs="Times New Roman" w:eastAsia="Times New Roman" w:hAnsi="Times New Roman"/>
                  <w:sz w:val="26"/>
                  <w:szCs w:val="26"/>
                  <w:color w:val="auto"/>
                </w:rPr>
                <w:t xml:space="preserve"> ngày 30/4/1975 tr</w:t>
              </w:r>
              <w:r>
                <w:rPr>
                  <w:rFonts w:ascii="Times New Roman" w:cs="Times New Roman" w:eastAsia="Times New Roman" w:hAnsi="Times New Roman"/>
                  <w:sz w:val="26"/>
                  <w:szCs w:val="26"/>
                  <w:color w:val="auto"/>
                </w:rPr>
                <w:t>ở</w:t>
              </w:r>
              <w:r>
                <w:rPr>
                  <w:rFonts w:ascii="Times New Roman" w:cs="Times New Roman" w:eastAsia="Times New Roman" w:hAnsi="Times New Roman"/>
                  <w:sz w:val="26"/>
                  <w:szCs w:val="26"/>
                  <w:color w:val="auto"/>
                </w:rPr>
                <w:t xml:space="preserve"> v</w:t>
              </w:r>
              <w:r>
                <w:rPr>
                  <w:rFonts w:ascii="Times New Roman" w:cs="Times New Roman" w:eastAsia="Times New Roman" w:hAnsi="Times New Roman"/>
                  <w:sz w:val="26"/>
                  <w:szCs w:val="26"/>
                  <w:color w:val="auto"/>
                </w:rPr>
                <w:t>ề trước, có đủ 20 năm trở</w:t>
              </w:r>
              <w:r>
                <w:rPr>
                  <w:rFonts w:ascii="Times New Roman" w:cs="Times New Roman" w:eastAsia="Times New Roman" w:hAnsi="Times New Roman"/>
                  <w:sz w:val="26"/>
                  <w:szCs w:val="26"/>
                  <w:color w:val="auto"/>
                </w:rPr>
                <w:t xml:space="preserve"> lên ph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ụ trong quân đội đã</w:t>
              </w:r>
            </w:hyperlink>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163"/>
        </w:trPr>
        <w:tc>
          <w:tcPr>
            <w:tcW w:w="720" w:type="dxa"/>
            <w:vAlign w:val="bottom"/>
            <w:tcBorders>
              <w:left w:val="single" w:sz="8" w:color="auto"/>
              <w:right w:val="single" w:sz="8" w:color="auto"/>
            </w:tcBorders>
          </w:tcPr>
          <w:p>
            <w:pPr>
              <w:spacing w:after="0"/>
              <w:rPr>
                <w:sz w:val="14"/>
                <w:szCs w:val="14"/>
                <w:color w:val="auto"/>
              </w:rPr>
            </w:pPr>
          </w:p>
        </w:tc>
        <w:tc>
          <w:tcPr>
            <w:tcW w:w="8360" w:type="dxa"/>
            <w:vAlign w:val="bottom"/>
            <w:tcBorders>
              <w:right w:val="single" w:sz="8" w:color="auto"/>
            </w:tcBorders>
            <w:gridSpan w:val="3"/>
            <w:vMerge w:val="continue"/>
          </w:tcPr>
          <w:p>
            <w:pPr>
              <w:spacing w:after="0"/>
              <w:rPr>
                <w:sz w:val="14"/>
                <w:szCs w:val="14"/>
                <w:color w:val="auto"/>
              </w:rPr>
            </w:pPr>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329"/>
        </w:trPr>
        <w:tc>
          <w:tcPr>
            <w:tcW w:w="720" w:type="dxa"/>
            <w:vAlign w:val="bottom"/>
            <w:tcBorders>
              <w:left w:val="single" w:sz="8" w:color="auto"/>
              <w:right w:val="single" w:sz="8" w:color="auto"/>
            </w:tcBorders>
          </w:tcPr>
          <w:p>
            <w:pPr>
              <w:spacing w:after="0"/>
              <w:rPr>
                <w:sz w:val="24"/>
                <w:szCs w:val="24"/>
                <w:color w:val="auto"/>
              </w:rPr>
            </w:pPr>
          </w:p>
        </w:tc>
        <w:tc>
          <w:tcPr>
            <w:tcW w:w="8360" w:type="dxa"/>
            <w:vAlign w:val="bottom"/>
            <w:tcBorders>
              <w:right w:val="single" w:sz="8" w:color="auto"/>
            </w:tcBorders>
            <w:gridSpan w:val="3"/>
          </w:tcPr>
          <w:p>
            <w:pPr>
              <w:spacing w:after="0"/>
              <w:rPr>
                <w:rFonts w:ascii="Times New Roman" w:cs="Times New Roman" w:eastAsia="Times New Roman" w:hAnsi="Times New Roman"/>
                <w:sz w:val="26"/>
                <w:szCs w:val="26"/>
                <w:color w:val="auto"/>
              </w:rPr>
            </w:pPr>
            <w:hyperlink r:id="rId10">
              <w:r>
                <w:rPr>
                  <w:rFonts w:ascii="Times New Roman" w:cs="Times New Roman" w:eastAsia="Times New Roman" w:hAnsi="Times New Roman"/>
                  <w:sz w:val="26"/>
                  <w:szCs w:val="26"/>
                  <w:color w:val="auto"/>
                </w:rPr>
                <w:t>ph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viên, xu</w:t>
              </w:r>
              <w:r>
                <w:rPr>
                  <w:rFonts w:ascii="Times New Roman" w:cs="Times New Roman" w:eastAsia="Times New Roman" w:hAnsi="Times New Roman"/>
                  <w:sz w:val="26"/>
                  <w:szCs w:val="26"/>
                  <w:color w:val="auto"/>
                </w:rPr>
                <w:t>ất ngũ trướ</w:t>
              </w:r>
              <w:r>
                <w:rPr>
                  <w:rFonts w:ascii="Times New Roman" w:cs="Times New Roman" w:eastAsia="Times New Roman" w:hAnsi="Times New Roman"/>
                  <w:sz w:val="26"/>
                  <w:szCs w:val="26"/>
                  <w:color w:val="auto"/>
                </w:rPr>
                <w:t>c ngày 01/4/2000.</w:t>
              </w:r>
            </w:hyperlink>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298"/>
        </w:trPr>
        <w:tc>
          <w:tcPr>
            <w:tcW w:w="720" w:type="dxa"/>
            <w:vAlign w:val="bottom"/>
            <w:tcBorders>
              <w:left w:val="single" w:sz="8" w:color="auto"/>
              <w:right w:val="single" w:sz="8" w:color="auto"/>
            </w:tcBorders>
          </w:tcPr>
          <w:p>
            <w:pPr>
              <w:spacing w:after="0"/>
              <w:rPr>
                <w:sz w:val="24"/>
                <w:szCs w:val="24"/>
                <w:color w:val="auto"/>
              </w:rPr>
            </w:pPr>
          </w:p>
        </w:tc>
        <w:tc>
          <w:tcPr>
            <w:tcW w:w="8360" w:type="dxa"/>
            <w:vAlign w:val="bottom"/>
            <w:tcBorders>
              <w:right w:val="single" w:sz="8" w:color="auto"/>
            </w:tcBorders>
            <w:gridSpan w:val="3"/>
          </w:tcPr>
          <w:p>
            <w:pPr>
              <w:spacing w:after="0"/>
              <w:rPr>
                <w:sz w:val="20"/>
                <w:szCs w:val="20"/>
                <w:color w:val="auto"/>
              </w:rPr>
            </w:pPr>
            <w:r>
              <w:rPr>
                <w:rFonts w:ascii="Times New Roman" w:cs="Times New Roman" w:eastAsia="Times New Roman" w:hAnsi="Times New Roman"/>
                <w:sz w:val="26"/>
                <w:szCs w:val="26"/>
                <w:b w:val="1"/>
                <w:bCs w:val="1"/>
                <w:color w:val="auto"/>
              </w:rPr>
              <w:t>LĨNH VỰ</w:t>
            </w:r>
            <w:r>
              <w:rPr>
                <w:rFonts w:ascii="Times New Roman" w:cs="Times New Roman" w:eastAsia="Times New Roman" w:hAnsi="Times New Roman"/>
                <w:sz w:val="26"/>
                <w:szCs w:val="26"/>
                <w:b w:val="1"/>
                <w:bCs w:val="1"/>
                <w:color w:val="auto"/>
              </w:rPr>
              <w:t>C DÂN QUÂN T</w:t>
            </w:r>
            <w:r>
              <w:rPr>
                <w:rFonts w:ascii="Times New Roman" w:cs="Times New Roman" w:eastAsia="Times New Roman" w:hAnsi="Times New Roman"/>
                <w:sz w:val="26"/>
                <w:szCs w:val="26"/>
                <w:b w:val="1"/>
                <w:bCs w:val="1"/>
                <w:color w:val="auto"/>
              </w:rPr>
              <w:t xml:space="preserve">Ự </w:t>
            </w:r>
            <w:r>
              <w:rPr>
                <w:rFonts w:ascii="Times New Roman" w:cs="Times New Roman" w:eastAsia="Times New Roman" w:hAnsi="Times New Roman"/>
                <w:sz w:val="26"/>
                <w:szCs w:val="26"/>
                <w:b w:val="1"/>
                <w:bCs w:val="1"/>
                <w:color w:val="auto"/>
              </w:rPr>
              <w:t>V</w:t>
            </w:r>
            <w:r>
              <w:rPr>
                <w:rFonts w:ascii="Times New Roman" w:cs="Times New Roman" w:eastAsia="Times New Roman" w:hAnsi="Times New Roman"/>
                <w:sz w:val="26"/>
                <w:szCs w:val="26"/>
                <w:b w:val="1"/>
                <w:bCs w:val="1"/>
                <w:color w:val="auto"/>
              </w:rPr>
              <w:t>Ệ</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0"/>
        </w:trPr>
        <w:tc>
          <w:tcPr>
            <w:tcW w:w="720" w:type="dxa"/>
            <w:vAlign w:val="bottom"/>
            <w:tcBorders>
              <w:left w:val="single" w:sz="8" w:color="auto"/>
              <w:bottom w:val="single" w:sz="8" w:color="auto"/>
              <w:right w:val="single" w:sz="8" w:color="auto"/>
            </w:tcBorders>
          </w:tcPr>
          <w:p>
            <w:pPr>
              <w:spacing w:after="0"/>
              <w:rPr>
                <w:sz w:val="2"/>
                <w:szCs w:val="2"/>
                <w:color w:val="auto"/>
              </w:rPr>
            </w:pPr>
          </w:p>
        </w:tc>
        <w:tc>
          <w:tcPr>
            <w:tcW w:w="860" w:type="dxa"/>
            <w:vAlign w:val="bottom"/>
            <w:tcBorders>
              <w:bottom w:val="single" w:sz="8" w:color="auto"/>
            </w:tcBorders>
          </w:tcPr>
          <w:p>
            <w:pPr>
              <w:spacing w:after="0"/>
              <w:rPr>
                <w:sz w:val="2"/>
                <w:szCs w:val="2"/>
                <w:color w:val="auto"/>
              </w:rPr>
            </w:pPr>
          </w:p>
        </w:tc>
        <w:tc>
          <w:tcPr>
            <w:tcW w:w="1080" w:type="dxa"/>
            <w:vAlign w:val="bottom"/>
            <w:tcBorders>
              <w:bottom w:val="single" w:sz="8" w:color="auto"/>
            </w:tcBorders>
          </w:tcPr>
          <w:p>
            <w:pPr>
              <w:spacing w:after="0"/>
              <w:rPr>
                <w:sz w:val="2"/>
                <w:szCs w:val="2"/>
                <w:color w:val="auto"/>
              </w:rPr>
            </w:pPr>
          </w:p>
        </w:tc>
        <w:tc>
          <w:tcPr>
            <w:tcW w:w="6420" w:type="dxa"/>
            <w:vAlign w:val="bottom"/>
            <w:tcBorders>
              <w:bottom w:val="single" w:sz="8" w:color="auto"/>
              <w:right w:val="single" w:sz="8" w:color="auto"/>
            </w:tcBorders>
          </w:tcPr>
          <w:p>
            <w:pPr>
              <w:spacing w:after="0"/>
              <w:rPr>
                <w:sz w:val="2"/>
                <w:szCs w:val="2"/>
                <w:color w:val="auto"/>
              </w:rPr>
            </w:pPr>
          </w:p>
        </w:tc>
        <w:tc>
          <w:tcPr>
            <w:tcW w:w="720" w:type="dxa"/>
            <w:vAlign w:val="bottom"/>
            <w:tcBorders>
              <w:bottom w:val="single" w:sz="8" w:color="auto"/>
              <w:right w:val="single" w:sz="8" w:color="auto"/>
            </w:tcBorders>
          </w:tcPr>
          <w:p>
            <w:pPr>
              <w:spacing w:after="0"/>
              <w:rPr>
                <w:sz w:val="2"/>
                <w:szCs w:val="2"/>
                <w:color w:val="auto"/>
              </w:rPr>
            </w:pPr>
          </w:p>
        </w:tc>
        <w:tc>
          <w:tcPr>
            <w:tcW w:w="0" w:type="dxa"/>
            <w:vAlign w:val="bottom"/>
          </w:tcPr>
          <w:p>
            <w:pPr>
              <w:spacing w:after="0"/>
              <w:rPr>
                <w:sz w:val="1"/>
                <w:szCs w:val="1"/>
                <w:color w:val="auto"/>
              </w:rPr>
            </w:pPr>
          </w:p>
        </w:tc>
      </w:tr>
      <w:tr>
        <w:trPr>
          <w:trHeight w:val="293"/>
        </w:trPr>
        <w:tc>
          <w:tcPr>
            <w:tcW w:w="720" w:type="dxa"/>
            <w:vAlign w:val="bottom"/>
            <w:tcBorders>
              <w:left w:val="single" w:sz="8" w:color="auto"/>
              <w:right w:val="single" w:sz="8" w:color="auto"/>
            </w:tcBorders>
            <w:vMerge w:val="restart"/>
          </w:tcPr>
          <w:p>
            <w:pPr>
              <w:jc w:val="center"/>
              <w:spacing w:after="0"/>
              <w:rPr>
                <w:sz w:val="20"/>
                <w:szCs w:val="20"/>
                <w:color w:val="auto"/>
              </w:rPr>
            </w:pPr>
            <w:r>
              <w:rPr>
                <w:rFonts w:ascii="Times New Roman" w:cs="Times New Roman" w:eastAsia="Times New Roman" w:hAnsi="Times New Roman"/>
                <w:sz w:val="26"/>
                <w:szCs w:val="26"/>
                <w:color w:val="auto"/>
                <w:w w:val="91"/>
              </w:rPr>
              <w:t>4</w:t>
            </w:r>
          </w:p>
        </w:tc>
        <w:tc>
          <w:tcPr>
            <w:tcW w:w="8360" w:type="dxa"/>
            <w:vAlign w:val="bottom"/>
            <w:tcBorders>
              <w:right w:val="single" w:sz="8" w:color="auto"/>
            </w:tcBorders>
            <w:gridSpan w:val="3"/>
          </w:tcPr>
          <w:p>
            <w:pPr>
              <w:spacing w:after="0" w:line="293" w:lineRule="exact"/>
              <w:rPr>
                <w:rFonts w:ascii="Times New Roman" w:cs="Times New Roman" w:eastAsia="Times New Roman" w:hAnsi="Times New Roman"/>
                <w:sz w:val="26"/>
                <w:szCs w:val="26"/>
                <w:color w:val="auto"/>
              </w:rPr>
            </w:pPr>
            <w:hyperlink r:id="rId11">
              <w:r>
                <w:rPr>
                  <w:rFonts w:ascii="Times New Roman" w:cs="Times New Roman" w:eastAsia="Times New Roman" w:hAnsi="Times New Roman"/>
                  <w:sz w:val="26"/>
                  <w:szCs w:val="26"/>
                  <w:color w:val="auto"/>
                </w:rPr>
                <w:t>Tr</w:t>
              </w:r>
              <w:r>
                <w:rPr>
                  <w:rFonts w:ascii="Times New Roman" w:cs="Times New Roman" w:eastAsia="Times New Roman" w:hAnsi="Times New Roman"/>
                  <w:sz w:val="26"/>
                  <w:szCs w:val="26"/>
                  <w:color w:val="auto"/>
                </w:rPr>
                <w:t>ợ</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ấp đố</w:t>
              </w:r>
              <w:r>
                <w:rPr>
                  <w:rFonts w:ascii="Times New Roman" w:cs="Times New Roman" w:eastAsia="Times New Roman" w:hAnsi="Times New Roman"/>
                  <w:sz w:val="26"/>
                  <w:szCs w:val="26"/>
                  <w:color w:val="auto"/>
                </w:rPr>
                <w:t>i v</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dân quân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xml:space="preserve"> tai n</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ho</w:t>
              </w:r>
              <w:r>
                <w:rPr>
                  <w:rFonts w:ascii="Times New Roman" w:cs="Times New Roman" w:eastAsia="Times New Roman" w:hAnsi="Times New Roman"/>
                  <w:sz w:val="26"/>
                  <w:szCs w:val="26"/>
                  <w:color w:val="auto"/>
                </w:rPr>
                <w:t>ặc đố</w:t>
              </w:r>
              <w:r>
                <w:rPr>
                  <w:rFonts w:ascii="Times New Roman" w:cs="Times New Roman" w:eastAsia="Times New Roman" w:hAnsi="Times New Roman"/>
                  <w:sz w:val="26"/>
                  <w:szCs w:val="26"/>
                  <w:color w:val="auto"/>
                </w:rPr>
                <w:t>i v</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thân nhân khi dân quân b</w:t>
              </w:r>
              <w:r>
                <w:rPr>
                  <w:rFonts w:ascii="Times New Roman" w:cs="Times New Roman" w:eastAsia="Times New Roman" w:hAnsi="Times New Roman"/>
                  <w:sz w:val="26"/>
                  <w:szCs w:val="26"/>
                  <w:color w:val="auto"/>
                </w:rPr>
                <w:t>ị ố</w:t>
              </w:r>
              <w:r>
                <w:rPr>
                  <w:rFonts w:ascii="Times New Roman" w:cs="Times New Roman" w:eastAsia="Times New Roman" w:hAnsi="Times New Roman"/>
                  <w:sz w:val="26"/>
                  <w:szCs w:val="26"/>
                  <w:color w:val="auto"/>
                </w:rPr>
                <w:t>m</w:t>
              </w:r>
            </w:hyperlink>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163"/>
        </w:trPr>
        <w:tc>
          <w:tcPr>
            <w:tcW w:w="720" w:type="dxa"/>
            <w:vAlign w:val="bottom"/>
            <w:tcBorders>
              <w:left w:val="single" w:sz="8" w:color="auto"/>
              <w:right w:val="single" w:sz="8" w:color="auto"/>
            </w:tcBorders>
            <w:vMerge w:val="continue"/>
          </w:tcPr>
          <w:p>
            <w:pPr>
              <w:spacing w:after="0"/>
              <w:rPr>
                <w:sz w:val="14"/>
                <w:szCs w:val="14"/>
                <w:color w:val="auto"/>
              </w:rPr>
            </w:pPr>
          </w:p>
        </w:tc>
        <w:tc>
          <w:tcPr>
            <w:tcW w:w="8360" w:type="dxa"/>
            <w:vAlign w:val="bottom"/>
            <w:tcBorders>
              <w:right w:val="single" w:sz="8" w:color="auto"/>
            </w:tcBorders>
            <w:gridSpan w:val="3"/>
            <w:vMerge w:val="restart"/>
          </w:tcPr>
          <w:p>
            <w:pPr>
              <w:spacing w:after="0"/>
              <w:rPr>
                <w:rFonts w:ascii="Times New Roman" w:cs="Times New Roman" w:eastAsia="Times New Roman" w:hAnsi="Times New Roman"/>
                <w:sz w:val="26"/>
                <w:szCs w:val="26"/>
                <w:color w:val="auto"/>
              </w:rPr>
            </w:pPr>
            <w:hyperlink r:id="rId11">
              <w:r>
                <w:rPr>
                  <w:rFonts w:ascii="Times New Roman" w:cs="Times New Roman" w:eastAsia="Times New Roman" w:hAnsi="Times New Roman"/>
                  <w:sz w:val="26"/>
                  <w:szCs w:val="26"/>
                  <w:color w:val="auto"/>
                </w:rPr>
                <w:t>d</w:t>
              </w:r>
              <w:r>
                <w:rPr>
                  <w:rFonts w:ascii="Times New Roman" w:cs="Times New Roman" w:eastAsia="Times New Roman" w:hAnsi="Times New Roman"/>
                  <w:sz w:val="26"/>
                  <w:szCs w:val="26"/>
                  <w:color w:val="auto"/>
                </w:rPr>
                <w:t>ẫn đế</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t</w:t>
              </w:r>
            </w:hyperlink>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166"/>
        </w:trPr>
        <w:tc>
          <w:tcPr>
            <w:tcW w:w="720" w:type="dxa"/>
            <w:vAlign w:val="bottom"/>
            <w:tcBorders>
              <w:left w:val="single" w:sz="8" w:color="auto"/>
              <w:right w:val="single" w:sz="8" w:color="auto"/>
            </w:tcBorders>
          </w:tcPr>
          <w:p>
            <w:pPr>
              <w:spacing w:after="0"/>
              <w:rPr>
                <w:sz w:val="14"/>
                <w:szCs w:val="14"/>
                <w:color w:val="auto"/>
              </w:rPr>
            </w:pPr>
          </w:p>
        </w:tc>
        <w:tc>
          <w:tcPr>
            <w:tcW w:w="8360" w:type="dxa"/>
            <w:vAlign w:val="bottom"/>
            <w:tcBorders>
              <w:right w:val="single" w:sz="8" w:color="auto"/>
            </w:tcBorders>
            <w:gridSpan w:val="3"/>
            <w:vMerge w:val="continue"/>
          </w:tcPr>
          <w:p>
            <w:pPr>
              <w:spacing w:after="0"/>
              <w:rPr>
                <w:sz w:val="14"/>
                <w:szCs w:val="14"/>
                <w:color w:val="auto"/>
              </w:rPr>
            </w:pPr>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291"/>
        </w:trPr>
        <w:tc>
          <w:tcPr>
            <w:tcW w:w="720" w:type="dxa"/>
            <w:vAlign w:val="bottom"/>
            <w:tcBorders>
              <w:left w:val="single" w:sz="8" w:color="auto"/>
              <w:right w:val="single" w:sz="8" w:color="auto"/>
            </w:tcBorders>
            <w:vMerge w:val="restart"/>
          </w:tcPr>
          <w:p>
            <w:pPr>
              <w:jc w:val="center"/>
              <w:spacing w:after="0"/>
              <w:rPr>
                <w:sz w:val="20"/>
                <w:szCs w:val="20"/>
                <w:color w:val="auto"/>
              </w:rPr>
            </w:pPr>
            <w:r>
              <w:rPr>
                <w:rFonts w:ascii="Times New Roman" w:cs="Times New Roman" w:eastAsia="Times New Roman" w:hAnsi="Times New Roman"/>
                <w:sz w:val="26"/>
                <w:szCs w:val="26"/>
                <w:color w:val="auto"/>
                <w:w w:val="91"/>
              </w:rPr>
              <w:t>5</w:t>
            </w:r>
          </w:p>
        </w:tc>
        <w:tc>
          <w:tcPr>
            <w:tcW w:w="8360" w:type="dxa"/>
            <w:vAlign w:val="bottom"/>
            <w:tcBorders>
              <w:right w:val="single" w:sz="8" w:color="auto"/>
            </w:tcBorders>
            <w:gridSpan w:val="3"/>
          </w:tcPr>
          <w:p>
            <w:pPr>
              <w:spacing w:after="0" w:line="291" w:lineRule="exact"/>
              <w:rPr>
                <w:rFonts w:ascii="Times New Roman" w:cs="Times New Roman" w:eastAsia="Times New Roman" w:hAnsi="Times New Roman"/>
                <w:sz w:val="26"/>
                <w:szCs w:val="26"/>
                <w:color w:val="auto"/>
              </w:rPr>
            </w:pPr>
            <w:hyperlink r:id="rId12">
              <w:r>
                <w:rPr>
                  <w:rFonts w:ascii="Times New Roman" w:cs="Times New Roman" w:eastAsia="Times New Roman" w:hAnsi="Times New Roman"/>
                  <w:sz w:val="26"/>
                  <w:szCs w:val="26"/>
                  <w:color w:val="auto"/>
                </w:rPr>
                <w:t>Tr</w:t>
              </w:r>
              <w:r>
                <w:rPr>
                  <w:rFonts w:ascii="Times New Roman" w:cs="Times New Roman" w:eastAsia="Times New Roman" w:hAnsi="Times New Roman"/>
                  <w:sz w:val="26"/>
                  <w:szCs w:val="26"/>
                  <w:color w:val="auto"/>
                </w:rPr>
                <w:t>ợ</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ấp đố</w:t>
              </w:r>
              <w:r>
                <w:rPr>
                  <w:rFonts w:ascii="Times New Roman" w:cs="Times New Roman" w:eastAsia="Times New Roman" w:hAnsi="Times New Roman"/>
                  <w:sz w:val="26"/>
                  <w:szCs w:val="26"/>
                  <w:color w:val="auto"/>
                </w:rPr>
                <w:t>i v</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dân quân b</w:t>
              </w:r>
              <w:r>
                <w:rPr>
                  <w:rFonts w:ascii="Times New Roman" w:cs="Times New Roman" w:eastAsia="Times New Roman" w:hAnsi="Times New Roman"/>
                  <w:sz w:val="26"/>
                  <w:szCs w:val="26"/>
                  <w:color w:val="auto"/>
                </w:rPr>
                <w:t>ị ố</w:t>
              </w:r>
              <w:r>
                <w:rPr>
                  <w:rFonts w:ascii="Times New Roman" w:cs="Times New Roman" w:eastAsia="Times New Roman" w:hAnsi="Times New Roman"/>
                  <w:sz w:val="26"/>
                  <w:szCs w:val="26"/>
                  <w:color w:val="auto"/>
                </w:rPr>
                <w:t>m ho</w:t>
              </w:r>
              <w:r>
                <w:rPr>
                  <w:rFonts w:ascii="Times New Roman" w:cs="Times New Roman" w:eastAsia="Times New Roman" w:hAnsi="Times New Roman"/>
                  <w:sz w:val="26"/>
                  <w:szCs w:val="26"/>
                  <w:color w:val="auto"/>
                </w:rPr>
                <w:t>ặc đố</w:t>
              </w:r>
              <w:r>
                <w:rPr>
                  <w:rFonts w:ascii="Times New Roman" w:cs="Times New Roman" w:eastAsia="Times New Roman" w:hAnsi="Times New Roman"/>
                  <w:sz w:val="26"/>
                  <w:szCs w:val="26"/>
                  <w:color w:val="auto"/>
                </w:rPr>
                <w:t>i v</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thân nhân khi dân quân b</w:t>
              </w:r>
              <w:r>
                <w:rPr>
                  <w:rFonts w:ascii="Times New Roman" w:cs="Times New Roman" w:eastAsia="Times New Roman" w:hAnsi="Times New Roman"/>
                  <w:sz w:val="26"/>
                  <w:szCs w:val="26"/>
                  <w:color w:val="auto"/>
                </w:rPr>
                <w:t>ị ố</w:t>
              </w:r>
              <w:r>
                <w:rPr>
                  <w:rFonts w:ascii="Times New Roman" w:cs="Times New Roman" w:eastAsia="Times New Roman" w:hAnsi="Times New Roman"/>
                  <w:sz w:val="26"/>
                  <w:szCs w:val="26"/>
                  <w:color w:val="auto"/>
                </w:rPr>
                <w:t>m d</w:t>
              </w:r>
              <w:r>
                <w:rPr>
                  <w:rFonts w:ascii="Times New Roman" w:cs="Times New Roman" w:eastAsia="Times New Roman" w:hAnsi="Times New Roman"/>
                  <w:sz w:val="26"/>
                  <w:szCs w:val="26"/>
                  <w:color w:val="auto"/>
                </w:rPr>
                <w:t>ẫ</w:t>
              </w:r>
              <w:r>
                <w:rPr>
                  <w:rFonts w:ascii="Times New Roman" w:cs="Times New Roman" w:eastAsia="Times New Roman" w:hAnsi="Times New Roman"/>
                  <w:sz w:val="26"/>
                  <w:szCs w:val="26"/>
                  <w:color w:val="auto"/>
                </w:rPr>
                <w:t>n</w:t>
              </w:r>
            </w:hyperlink>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166"/>
        </w:trPr>
        <w:tc>
          <w:tcPr>
            <w:tcW w:w="720" w:type="dxa"/>
            <w:vAlign w:val="bottom"/>
            <w:tcBorders>
              <w:left w:val="single" w:sz="8" w:color="auto"/>
              <w:right w:val="single" w:sz="8" w:color="auto"/>
            </w:tcBorders>
            <w:vMerge w:val="continue"/>
          </w:tcPr>
          <w:p>
            <w:pPr>
              <w:spacing w:after="0"/>
              <w:rPr>
                <w:sz w:val="14"/>
                <w:szCs w:val="14"/>
                <w:color w:val="auto"/>
              </w:rPr>
            </w:pPr>
          </w:p>
        </w:tc>
        <w:tc>
          <w:tcPr>
            <w:tcW w:w="8360" w:type="dxa"/>
            <w:vAlign w:val="bottom"/>
            <w:tcBorders>
              <w:right w:val="single" w:sz="8" w:color="auto"/>
            </w:tcBorders>
            <w:gridSpan w:val="3"/>
            <w:vMerge w:val="restart"/>
          </w:tcPr>
          <w:p>
            <w:pPr>
              <w:spacing w:after="0"/>
              <w:rPr>
                <w:rFonts w:ascii="Times New Roman" w:cs="Times New Roman" w:eastAsia="Times New Roman" w:hAnsi="Times New Roman"/>
                <w:sz w:val="26"/>
                <w:szCs w:val="26"/>
                <w:color w:val="auto"/>
              </w:rPr>
            </w:pPr>
            <w:hyperlink r:id="rId12">
              <w:r>
                <w:rPr>
                  <w:rFonts w:ascii="Times New Roman" w:cs="Times New Roman" w:eastAsia="Times New Roman" w:hAnsi="Times New Roman"/>
                  <w:sz w:val="26"/>
                  <w:szCs w:val="26"/>
                  <w:color w:val="auto"/>
                </w:rPr>
                <w:t>đế</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t.</w:t>
              </w:r>
            </w:hyperlink>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163"/>
        </w:trPr>
        <w:tc>
          <w:tcPr>
            <w:tcW w:w="720" w:type="dxa"/>
            <w:vAlign w:val="bottom"/>
            <w:tcBorders>
              <w:left w:val="single" w:sz="8" w:color="auto"/>
              <w:right w:val="single" w:sz="8" w:color="auto"/>
            </w:tcBorders>
          </w:tcPr>
          <w:p>
            <w:pPr>
              <w:spacing w:after="0"/>
              <w:rPr>
                <w:sz w:val="14"/>
                <w:szCs w:val="14"/>
                <w:color w:val="auto"/>
              </w:rPr>
            </w:pPr>
          </w:p>
        </w:tc>
        <w:tc>
          <w:tcPr>
            <w:tcW w:w="8360" w:type="dxa"/>
            <w:vAlign w:val="bottom"/>
            <w:tcBorders>
              <w:right w:val="single" w:sz="8" w:color="auto"/>
            </w:tcBorders>
            <w:gridSpan w:val="3"/>
            <w:vMerge w:val="continue"/>
          </w:tcPr>
          <w:p>
            <w:pPr>
              <w:spacing w:after="0"/>
              <w:rPr>
                <w:sz w:val="14"/>
                <w:szCs w:val="14"/>
                <w:color w:val="auto"/>
              </w:rPr>
            </w:pPr>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300"/>
        </w:trPr>
        <w:tc>
          <w:tcPr>
            <w:tcW w:w="720" w:type="dxa"/>
            <w:vAlign w:val="bottom"/>
            <w:tcBorders>
              <w:left w:val="single" w:sz="8" w:color="auto"/>
              <w:right w:val="single" w:sz="8" w:color="auto"/>
            </w:tcBorders>
          </w:tcPr>
          <w:p>
            <w:pPr>
              <w:spacing w:after="0"/>
              <w:rPr>
                <w:sz w:val="24"/>
                <w:szCs w:val="24"/>
                <w:color w:val="auto"/>
              </w:rPr>
            </w:pPr>
          </w:p>
        </w:tc>
        <w:tc>
          <w:tcPr>
            <w:tcW w:w="8360" w:type="dxa"/>
            <w:vAlign w:val="bottom"/>
            <w:tcBorders>
              <w:right w:val="single" w:sz="8" w:color="auto"/>
            </w:tcBorders>
            <w:gridSpan w:val="3"/>
          </w:tcPr>
          <w:p>
            <w:pPr>
              <w:spacing w:after="0"/>
              <w:rPr>
                <w:sz w:val="20"/>
                <w:szCs w:val="20"/>
                <w:color w:val="auto"/>
              </w:rPr>
            </w:pPr>
            <w:r>
              <w:rPr>
                <w:rFonts w:ascii="Times New Roman" w:cs="Times New Roman" w:eastAsia="Times New Roman" w:hAnsi="Times New Roman"/>
                <w:sz w:val="26"/>
                <w:szCs w:val="26"/>
                <w:b w:val="1"/>
                <w:bCs w:val="1"/>
                <w:color w:val="auto"/>
              </w:rPr>
              <w:t xml:space="preserve">LĨNH VỰC NGHĨA VỤ </w:t>
            </w:r>
            <w:r>
              <w:rPr>
                <w:rFonts w:ascii="Times New Roman" w:cs="Times New Roman" w:eastAsia="Times New Roman" w:hAnsi="Times New Roman"/>
                <w:sz w:val="26"/>
                <w:szCs w:val="26"/>
                <w:b w:val="1"/>
                <w:bCs w:val="1"/>
                <w:color w:val="auto"/>
              </w:rPr>
              <w:t>QUÂN S</w:t>
            </w:r>
            <w:r>
              <w:rPr>
                <w:rFonts w:ascii="Times New Roman" w:cs="Times New Roman" w:eastAsia="Times New Roman" w:hAnsi="Times New Roman"/>
                <w:sz w:val="26"/>
                <w:szCs w:val="26"/>
                <w:b w:val="1"/>
                <w:bCs w:val="1"/>
                <w:color w:val="auto"/>
              </w:rPr>
              <w:t>Ự</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0"/>
        </w:trPr>
        <w:tc>
          <w:tcPr>
            <w:tcW w:w="720" w:type="dxa"/>
            <w:vAlign w:val="bottom"/>
            <w:tcBorders>
              <w:left w:val="single" w:sz="8" w:color="auto"/>
              <w:bottom w:val="single" w:sz="8" w:color="auto"/>
              <w:right w:val="single" w:sz="8" w:color="auto"/>
            </w:tcBorders>
          </w:tcPr>
          <w:p>
            <w:pPr>
              <w:spacing w:after="0"/>
              <w:rPr>
                <w:sz w:val="2"/>
                <w:szCs w:val="2"/>
                <w:color w:val="auto"/>
              </w:rPr>
            </w:pPr>
          </w:p>
        </w:tc>
        <w:tc>
          <w:tcPr>
            <w:tcW w:w="860" w:type="dxa"/>
            <w:vAlign w:val="bottom"/>
            <w:tcBorders>
              <w:bottom w:val="single" w:sz="8" w:color="auto"/>
            </w:tcBorders>
          </w:tcPr>
          <w:p>
            <w:pPr>
              <w:spacing w:after="0"/>
              <w:rPr>
                <w:sz w:val="2"/>
                <w:szCs w:val="2"/>
                <w:color w:val="auto"/>
              </w:rPr>
            </w:pPr>
          </w:p>
        </w:tc>
        <w:tc>
          <w:tcPr>
            <w:tcW w:w="1080" w:type="dxa"/>
            <w:vAlign w:val="bottom"/>
            <w:tcBorders>
              <w:bottom w:val="single" w:sz="8" w:color="auto"/>
            </w:tcBorders>
          </w:tcPr>
          <w:p>
            <w:pPr>
              <w:spacing w:after="0"/>
              <w:rPr>
                <w:sz w:val="2"/>
                <w:szCs w:val="2"/>
                <w:color w:val="auto"/>
              </w:rPr>
            </w:pPr>
          </w:p>
        </w:tc>
        <w:tc>
          <w:tcPr>
            <w:tcW w:w="6420" w:type="dxa"/>
            <w:vAlign w:val="bottom"/>
            <w:tcBorders>
              <w:bottom w:val="single" w:sz="8" w:color="auto"/>
              <w:right w:val="single" w:sz="8" w:color="auto"/>
            </w:tcBorders>
          </w:tcPr>
          <w:p>
            <w:pPr>
              <w:spacing w:after="0"/>
              <w:rPr>
                <w:sz w:val="2"/>
                <w:szCs w:val="2"/>
                <w:color w:val="auto"/>
              </w:rPr>
            </w:pPr>
          </w:p>
        </w:tc>
        <w:tc>
          <w:tcPr>
            <w:tcW w:w="720" w:type="dxa"/>
            <w:vAlign w:val="bottom"/>
            <w:tcBorders>
              <w:bottom w:val="single" w:sz="8" w:color="auto"/>
              <w:right w:val="single" w:sz="8" w:color="auto"/>
            </w:tcBorders>
          </w:tcPr>
          <w:p>
            <w:pPr>
              <w:spacing w:after="0"/>
              <w:rPr>
                <w:sz w:val="2"/>
                <w:szCs w:val="2"/>
                <w:color w:val="auto"/>
              </w:rPr>
            </w:pPr>
          </w:p>
        </w:tc>
        <w:tc>
          <w:tcPr>
            <w:tcW w:w="0" w:type="dxa"/>
            <w:vAlign w:val="bottom"/>
          </w:tcPr>
          <w:p>
            <w:pPr>
              <w:spacing w:after="0"/>
              <w:rPr>
                <w:sz w:val="1"/>
                <w:szCs w:val="1"/>
                <w:color w:val="auto"/>
              </w:rPr>
            </w:pPr>
          </w:p>
        </w:tc>
      </w:tr>
      <w:tr>
        <w:trPr>
          <w:trHeight w:val="291"/>
        </w:trPr>
        <w:tc>
          <w:tcPr>
            <w:tcW w:w="720" w:type="dxa"/>
            <w:vAlign w:val="bottom"/>
            <w:tcBorders>
              <w:left w:val="single" w:sz="8" w:color="auto"/>
              <w:right w:val="single" w:sz="8" w:color="auto"/>
            </w:tcBorders>
          </w:tcPr>
          <w:p>
            <w:pPr>
              <w:jc w:val="center"/>
              <w:spacing w:after="0" w:line="291" w:lineRule="exact"/>
              <w:rPr>
                <w:sz w:val="20"/>
                <w:szCs w:val="20"/>
                <w:color w:val="auto"/>
              </w:rPr>
            </w:pPr>
            <w:r>
              <w:rPr>
                <w:rFonts w:ascii="Times New Roman" w:cs="Times New Roman" w:eastAsia="Times New Roman" w:hAnsi="Times New Roman"/>
                <w:sz w:val="26"/>
                <w:szCs w:val="26"/>
                <w:color w:val="auto"/>
                <w:w w:val="91"/>
              </w:rPr>
              <w:t>6</w:t>
            </w:r>
          </w:p>
        </w:tc>
        <w:tc>
          <w:tcPr>
            <w:tcW w:w="8360" w:type="dxa"/>
            <w:vAlign w:val="bottom"/>
            <w:tcBorders>
              <w:right w:val="single" w:sz="8" w:color="auto"/>
            </w:tcBorders>
            <w:gridSpan w:val="3"/>
          </w:tcPr>
          <w:p>
            <w:pPr>
              <w:spacing w:after="0" w:line="291" w:lineRule="exact"/>
              <w:rPr>
                <w:sz w:val="20"/>
                <w:szCs w:val="20"/>
                <w:color w:val="auto"/>
              </w:rPr>
            </w:pPr>
            <w:r>
              <w:rPr>
                <w:rFonts w:ascii="Times New Roman" w:cs="Times New Roman" w:eastAsia="Times New Roman" w:hAnsi="Times New Roman"/>
                <w:sz w:val="26"/>
                <w:szCs w:val="26"/>
                <w:color w:val="auto"/>
              </w:rPr>
              <w:t xml:space="preserve">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l</w:t>
            </w:r>
            <w:r>
              <w:rPr>
                <w:rFonts w:ascii="Times New Roman" w:cs="Times New Roman" w:eastAsia="Times New Roman" w:hAnsi="Times New Roman"/>
                <w:sz w:val="26"/>
                <w:szCs w:val="26"/>
                <w:color w:val="auto"/>
              </w:rPr>
              <w:t>ần đầ</w:t>
            </w:r>
            <w:r>
              <w:rPr>
                <w:rFonts w:ascii="Times New Roman" w:cs="Times New Roman" w:eastAsia="Times New Roman" w:hAnsi="Times New Roman"/>
                <w:sz w:val="26"/>
                <w:szCs w:val="26"/>
                <w:color w:val="auto"/>
              </w:rPr>
              <w:t>u</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291"/>
        </w:trPr>
        <w:tc>
          <w:tcPr>
            <w:tcW w:w="720" w:type="dxa"/>
            <w:vAlign w:val="bottom"/>
            <w:tcBorders>
              <w:left w:val="single" w:sz="8" w:color="auto"/>
              <w:right w:val="single" w:sz="8" w:color="auto"/>
            </w:tcBorders>
          </w:tcPr>
          <w:p>
            <w:pPr>
              <w:jc w:val="center"/>
              <w:spacing w:after="0" w:line="291" w:lineRule="exact"/>
              <w:rPr>
                <w:sz w:val="20"/>
                <w:szCs w:val="20"/>
                <w:color w:val="auto"/>
              </w:rPr>
            </w:pPr>
            <w:r>
              <w:rPr>
                <w:rFonts w:ascii="Times New Roman" w:cs="Times New Roman" w:eastAsia="Times New Roman" w:hAnsi="Times New Roman"/>
                <w:sz w:val="26"/>
                <w:szCs w:val="26"/>
                <w:color w:val="auto"/>
                <w:w w:val="91"/>
              </w:rPr>
              <w:t>7</w:t>
            </w:r>
          </w:p>
        </w:tc>
        <w:tc>
          <w:tcPr>
            <w:tcW w:w="8360" w:type="dxa"/>
            <w:vAlign w:val="bottom"/>
            <w:tcBorders>
              <w:right w:val="single" w:sz="8" w:color="auto"/>
            </w:tcBorders>
            <w:gridSpan w:val="3"/>
          </w:tcPr>
          <w:p>
            <w:pPr>
              <w:spacing w:after="0" w:line="291" w:lineRule="exact"/>
              <w:rPr>
                <w:sz w:val="20"/>
                <w:szCs w:val="20"/>
                <w:color w:val="auto"/>
              </w:rPr>
            </w:pPr>
            <w:r>
              <w:rPr>
                <w:rFonts w:ascii="Times New Roman" w:cs="Times New Roman" w:eastAsia="Times New Roman" w:hAnsi="Times New Roman"/>
                <w:sz w:val="26"/>
                <w:szCs w:val="26"/>
                <w:color w:val="auto"/>
              </w:rPr>
              <w:t>Đăng ký phụ</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 xml:space="preserve">ụ </w:t>
            </w:r>
            <w:r>
              <w:rPr>
                <w:rFonts w:ascii="Times New Roman" w:cs="Times New Roman" w:eastAsia="Times New Roman" w:hAnsi="Times New Roman"/>
                <w:sz w:val="26"/>
                <w:szCs w:val="26"/>
                <w:color w:val="auto"/>
              </w:rPr>
              <w:t>trong ng</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ch d</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ị</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293"/>
        </w:trPr>
        <w:tc>
          <w:tcPr>
            <w:tcW w:w="720" w:type="dxa"/>
            <w:vAlign w:val="bottom"/>
            <w:tcBorders>
              <w:left w:val="single" w:sz="8" w:color="auto"/>
              <w:right w:val="single" w:sz="8" w:color="auto"/>
            </w:tcBorders>
          </w:tcPr>
          <w:p>
            <w:pPr>
              <w:jc w:val="center"/>
              <w:spacing w:after="0" w:line="293" w:lineRule="exact"/>
              <w:rPr>
                <w:sz w:val="20"/>
                <w:szCs w:val="20"/>
                <w:color w:val="auto"/>
              </w:rPr>
            </w:pPr>
            <w:r>
              <w:rPr>
                <w:rFonts w:ascii="Times New Roman" w:cs="Times New Roman" w:eastAsia="Times New Roman" w:hAnsi="Times New Roman"/>
                <w:sz w:val="26"/>
                <w:szCs w:val="26"/>
                <w:color w:val="auto"/>
                <w:w w:val="91"/>
              </w:rPr>
              <w:t>8</w:t>
            </w:r>
          </w:p>
        </w:tc>
        <w:tc>
          <w:tcPr>
            <w:tcW w:w="8360" w:type="dxa"/>
            <w:vAlign w:val="bottom"/>
            <w:tcBorders>
              <w:right w:val="single" w:sz="8" w:color="auto"/>
            </w:tcBorders>
            <w:gridSpan w:val="3"/>
          </w:tcPr>
          <w:p>
            <w:pPr>
              <w:spacing w:after="0" w:line="293" w:lineRule="exact"/>
              <w:rPr>
                <w:sz w:val="20"/>
                <w:szCs w:val="20"/>
                <w:color w:val="auto"/>
              </w:rPr>
            </w:pPr>
            <w:r>
              <w:rPr>
                <w:rFonts w:ascii="Times New Roman" w:cs="Times New Roman" w:eastAsia="Times New Roman" w:hAnsi="Times New Roman"/>
                <w:sz w:val="26"/>
                <w:szCs w:val="26"/>
                <w:color w:val="auto"/>
              </w:rPr>
              <w:t xml:space="preserve">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 xml:space="preserve">ổ </w:t>
            </w:r>
            <w:r>
              <w:rPr>
                <w:rFonts w:ascii="Times New Roman" w:cs="Times New Roman" w:eastAsia="Times New Roman" w:hAnsi="Times New Roman"/>
                <w:sz w:val="26"/>
                <w:szCs w:val="26"/>
                <w:color w:val="auto"/>
              </w:rPr>
              <w:t>sung</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291"/>
        </w:trPr>
        <w:tc>
          <w:tcPr>
            <w:tcW w:w="720" w:type="dxa"/>
            <w:vAlign w:val="bottom"/>
            <w:tcBorders>
              <w:left w:val="single" w:sz="8" w:color="auto"/>
              <w:right w:val="single" w:sz="8" w:color="auto"/>
            </w:tcBorders>
            <w:vMerge w:val="restart"/>
          </w:tcPr>
          <w:p>
            <w:pPr>
              <w:jc w:val="center"/>
              <w:spacing w:after="0"/>
              <w:rPr>
                <w:sz w:val="20"/>
                <w:szCs w:val="20"/>
                <w:color w:val="auto"/>
              </w:rPr>
            </w:pPr>
            <w:r>
              <w:rPr>
                <w:rFonts w:ascii="Times New Roman" w:cs="Times New Roman" w:eastAsia="Times New Roman" w:hAnsi="Times New Roman"/>
                <w:sz w:val="26"/>
                <w:szCs w:val="26"/>
                <w:color w:val="auto"/>
                <w:w w:val="91"/>
              </w:rPr>
              <w:t>9</w:t>
            </w:r>
          </w:p>
        </w:tc>
        <w:tc>
          <w:tcPr>
            <w:tcW w:w="8360" w:type="dxa"/>
            <w:vAlign w:val="bottom"/>
            <w:tcBorders>
              <w:right w:val="single" w:sz="8" w:color="auto"/>
            </w:tcBorders>
            <w:gridSpan w:val="3"/>
          </w:tcPr>
          <w:p>
            <w:pPr>
              <w:spacing w:after="0" w:line="291" w:lineRule="exact"/>
              <w:rPr>
                <w:sz w:val="20"/>
                <w:szCs w:val="20"/>
                <w:color w:val="auto"/>
              </w:rPr>
            </w:pPr>
            <w:r>
              <w:rPr>
                <w:rFonts w:ascii="Times New Roman" w:cs="Times New Roman" w:eastAsia="Times New Roman" w:hAnsi="Times New Roman"/>
                <w:sz w:val="26"/>
                <w:szCs w:val="26"/>
                <w:color w:val="auto"/>
              </w:rPr>
              <w:t xml:space="preserve">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chuy</w:t>
            </w:r>
            <w:r>
              <w:rPr>
                <w:rFonts w:ascii="Times New Roman" w:cs="Times New Roman" w:eastAsia="Times New Roman" w:hAnsi="Times New Roman"/>
                <w:sz w:val="26"/>
                <w:szCs w:val="26"/>
                <w:color w:val="auto"/>
              </w:rPr>
              <w:t>ển đi khi thay đổi nơi cư trú hoặc nơi làm việ</w:t>
            </w:r>
            <w:r>
              <w:rPr>
                <w:rFonts w:ascii="Times New Roman" w:cs="Times New Roman" w:eastAsia="Times New Roman" w:hAnsi="Times New Roman"/>
                <w:sz w:val="26"/>
                <w:szCs w:val="26"/>
                <w:color w:val="auto"/>
              </w:rPr>
              <w:t>c,</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166"/>
        </w:trPr>
        <w:tc>
          <w:tcPr>
            <w:tcW w:w="720" w:type="dxa"/>
            <w:vAlign w:val="bottom"/>
            <w:tcBorders>
              <w:left w:val="single" w:sz="8" w:color="auto"/>
              <w:right w:val="single" w:sz="8" w:color="auto"/>
            </w:tcBorders>
            <w:vMerge w:val="continue"/>
          </w:tcPr>
          <w:p>
            <w:pPr>
              <w:spacing w:after="0"/>
              <w:rPr>
                <w:sz w:val="14"/>
                <w:szCs w:val="14"/>
                <w:color w:val="auto"/>
              </w:rPr>
            </w:pPr>
          </w:p>
        </w:tc>
        <w:tc>
          <w:tcPr>
            <w:tcW w:w="8360" w:type="dxa"/>
            <w:vAlign w:val="bottom"/>
            <w:tcBorders>
              <w:right w:val="single" w:sz="8" w:color="auto"/>
            </w:tcBorders>
            <w:gridSpan w:val="3"/>
            <w:vMerge w:val="restart"/>
          </w:tcPr>
          <w:p>
            <w:pPr>
              <w:spacing w:after="0"/>
              <w:rPr>
                <w:sz w:val="20"/>
                <w:szCs w:val="20"/>
                <w:color w:val="auto"/>
              </w:rPr>
            </w:pPr>
            <w:r>
              <w:rPr>
                <w:rFonts w:ascii="Times New Roman" w:cs="Times New Roman" w:eastAsia="Times New Roman" w:hAnsi="Times New Roman"/>
                <w:sz w:val="26"/>
                <w:szCs w:val="26"/>
                <w:color w:val="auto"/>
              </w:rPr>
              <w:t>h</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c t</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p</w:t>
            </w:r>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163"/>
        </w:trPr>
        <w:tc>
          <w:tcPr>
            <w:tcW w:w="720" w:type="dxa"/>
            <w:vAlign w:val="bottom"/>
            <w:tcBorders>
              <w:left w:val="single" w:sz="8" w:color="auto"/>
              <w:right w:val="single" w:sz="8" w:color="auto"/>
            </w:tcBorders>
          </w:tcPr>
          <w:p>
            <w:pPr>
              <w:spacing w:after="0"/>
              <w:rPr>
                <w:sz w:val="14"/>
                <w:szCs w:val="14"/>
                <w:color w:val="auto"/>
              </w:rPr>
            </w:pPr>
          </w:p>
        </w:tc>
        <w:tc>
          <w:tcPr>
            <w:tcW w:w="8360" w:type="dxa"/>
            <w:vAlign w:val="bottom"/>
            <w:tcBorders>
              <w:right w:val="single" w:sz="8" w:color="auto"/>
            </w:tcBorders>
            <w:gridSpan w:val="3"/>
            <w:vMerge w:val="continue"/>
          </w:tcPr>
          <w:p>
            <w:pPr>
              <w:spacing w:after="0"/>
              <w:rPr>
                <w:sz w:val="14"/>
                <w:szCs w:val="14"/>
                <w:color w:val="auto"/>
              </w:rPr>
            </w:pPr>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291"/>
        </w:trPr>
        <w:tc>
          <w:tcPr>
            <w:tcW w:w="720" w:type="dxa"/>
            <w:vAlign w:val="bottom"/>
            <w:tcBorders>
              <w:left w:val="single" w:sz="8" w:color="auto"/>
              <w:right w:val="single" w:sz="8" w:color="auto"/>
            </w:tcBorders>
            <w:vMerge w:val="restart"/>
          </w:tcPr>
          <w:p>
            <w:pPr>
              <w:jc w:val="center"/>
              <w:spacing w:after="0"/>
              <w:rPr>
                <w:sz w:val="20"/>
                <w:szCs w:val="20"/>
                <w:color w:val="auto"/>
              </w:rPr>
            </w:pPr>
            <w:r>
              <w:rPr>
                <w:rFonts w:ascii="Times New Roman" w:cs="Times New Roman" w:eastAsia="Times New Roman" w:hAnsi="Times New Roman"/>
                <w:sz w:val="26"/>
                <w:szCs w:val="26"/>
                <w:color w:val="auto"/>
                <w:w w:val="99"/>
              </w:rPr>
              <w:t>10</w:t>
            </w:r>
          </w:p>
        </w:tc>
        <w:tc>
          <w:tcPr>
            <w:tcW w:w="8360" w:type="dxa"/>
            <w:vAlign w:val="bottom"/>
            <w:tcBorders>
              <w:right w:val="single" w:sz="8" w:color="auto"/>
            </w:tcBorders>
            <w:gridSpan w:val="3"/>
          </w:tcPr>
          <w:p>
            <w:pPr>
              <w:spacing w:after="0" w:line="291" w:lineRule="exact"/>
              <w:rPr>
                <w:sz w:val="20"/>
                <w:szCs w:val="20"/>
                <w:color w:val="auto"/>
              </w:rPr>
            </w:pPr>
            <w:r>
              <w:rPr>
                <w:rFonts w:ascii="Times New Roman" w:cs="Times New Roman" w:eastAsia="Times New Roman" w:hAnsi="Times New Roman"/>
                <w:sz w:val="26"/>
                <w:szCs w:val="26"/>
                <w:color w:val="auto"/>
              </w:rPr>
              <w:t xml:space="preserve">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chuy</w:t>
            </w:r>
            <w:r>
              <w:rPr>
                <w:rFonts w:ascii="Times New Roman" w:cs="Times New Roman" w:eastAsia="Times New Roman" w:hAnsi="Times New Roman"/>
                <w:sz w:val="26"/>
                <w:szCs w:val="26"/>
                <w:color w:val="auto"/>
              </w:rPr>
              <w:t xml:space="preserve">ển đến khi thay đổi nơi cư trú </w:t>
            </w:r>
            <w:r>
              <w:rPr>
                <w:rFonts w:ascii="Times New Roman" w:cs="Times New Roman" w:eastAsia="Times New Roman" w:hAnsi="Times New Roman"/>
                <w:sz w:val="26"/>
                <w:szCs w:val="26"/>
                <w:color w:val="auto"/>
              </w:rPr>
              <w:t>ho</w:t>
            </w:r>
            <w:r>
              <w:rPr>
                <w:rFonts w:ascii="Times New Roman" w:cs="Times New Roman" w:eastAsia="Times New Roman" w:hAnsi="Times New Roman"/>
                <w:sz w:val="26"/>
                <w:szCs w:val="26"/>
                <w:color w:val="auto"/>
              </w:rPr>
              <w:t>ặc nơi làm</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166"/>
        </w:trPr>
        <w:tc>
          <w:tcPr>
            <w:tcW w:w="720" w:type="dxa"/>
            <w:vAlign w:val="bottom"/>
            <w:tcBorders>
              <w:left w:val="single" w:sz="8" w:color="auto"/>
              <w:right w:val="single" w:sz="8" w:color="auto"/>
            </w:tcBorders>
            <w:vMerge w:val="continue"/>
          </w:tcPr>
          <w:p>
            <w:pPr>
              <w:spacing w:after="0"/>
              <w:rPr>
                <w:sz w:val="14"/>
                <w:szCs w:val="14"/>
                <w:color w:val="auto"/>
              </w:rPr>
            </w:pPr>
          </w:p>
        </w:tc>
        <w:tc>
          <w:tcPr>
            <w:tcW w:w="8360" w:type="dxa"/>
            <w:vAlign w:val="bottom"/>
            <w:tcBorders>
              <w:right w:val="single" w:sz="8" w:color="auto"/>
            </w:tcBorders>
            <w:gridSpan w:val="3"/>
            <w:vMerge w:val="restart"/>
          </w:tcPr>
          <w:p>
            <w:pPr>
              <w:spacing w:after="0"/>
              <w:rPr>
                <w:sz w:val="20"/>
                <w:szCs w:val="20"/>
                <w:color w:val="auto"/>
              </w:rPr>
            </w:pPr>
            <w:r>
              <w:rPr>
                <w:rFonts w:ascii="Times New Roman" w:cs="Times New Roman" w:eastAsia="Times New Roman" w:hAnsi="Times New Roman"/>
                <w:sz w:val="26"/>
                <w:szCs w:val="26"/>
                <w:color w:val="auto"/>
              </w:rPr>
              <w:t>vi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c, h</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c t</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p</w:t>
            </w:r>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163"/>
        </w:trPr>
        <w:tc>
          <w:tcPr>
            <w:tcW w:w="720" w:type="dxa"/>
            <w:vAlign w:val="bottom"/>
            <w:tcBorders>
              <w:left w:val="single" w:sz="8" w:color="auto"/>
              <w:right w:val="single" w:sz="8" w:color="auto"/>
            </w:tcBorders>
          </w:tcPr>
          <w:p>
            <w:pPr>
              <w:spacing w:after="0"/>
              <w:rPr>
                <w:sz w:val="14"/>
                <w:szCs w:val="14"/>
                <w:color w:val="auto"/>
              </w:rPr>
            </w:pPr>
          </w:p>
        </w:tc>
        <w:tc>
          <w:tcPr>
            <w:tcW w:w="8360" w:type="dxa"/>
            <w:vAlign w:val="bottom"/>
            <w:tcBorders>
              <w:right w:val="single" w:sz="8" w:color="auto"/>
            </w:tcBorders>
            <w:gridSpan w:val="3"/>
            <w:vMerge w:val="continue"/>
          </w:tcPr>
          <w:p>
            <w:pPr>
              <w:spacing w:after="0"/>
              <w:rPr>
                <w:sz w:val="14"/>
                <w:szCs w:val="14"/>
                <w:color w:val="auto"/>
              </w:rPr>
            </w:pPr>
          </w:p>
        </w:tc>
        <w:tc>
          <w:tcPr>
            <w:tcW w:w="720" w:type="dxa"/>
            <w:vAlign w:val="bottom"/>
            <w:tcBorders>
              <w:right w:val="single" w:sz="8" w:color="auto"/>
            </w:tcBorders>
          </w:tcPr>
          <w:p>
            <w:pPr>
              <w:spacing w:after="0"/>
              <w:rPr>
                <w:sz w:val="14"/>
                <w:szCs w:val="14"/>
                <w:color w:val="auto"/>
              </w:rPr>
            </w:pPr>
          </w:p>
        </w:tc>
        <w:tc>
          <w:tcPr>
            <w:tcW w:w="0" w:type="dxa"/>
            <w:vAlign w:val="bottom"/>
          </w:tcPr>
          <w:p>
            <w:pPr>
              <w:spacing w:after="0"/>
              <w:rPr>
                <w:sz w:val="1"/>
                <w:szCs w:val="1"/>
                <w:color w:val="auto"/>
              </w:rPr>
            </w:pPr>
          </w:p>
        </w:tc>
      </w:tr>
      <w:tr>
        <w:trPr>
          <w:trHeight w:val="40"/>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291"/>
        </w:trPr>
        <w:tc>
          <w:tcPr>
            <w:tcW w:w="720" w:type="dxa"/>
            <w:vAlign w:val="bottom"/>
            <w:tcBorders>
              <w:left w:val="single" w:sz="8" w:color="auto"/>
              <w:right w:val="single" w:sz="8" w:color="auto"/>
            </w:tcBorders>
          </w:tcPr>
          <w:p>
            <w:pPr>
              <w:jc w:val="center"/>
              <w:spacing w:after="0" w:line="291" w:lineRule="exact"/>
              <w:rPr>
                <w:sz w:val="20"/>
                <w:szCs w:val="20"/>
                <w:color w:val="auto"/>
              </w:rPr>
            </w:pPr>
            <w:r>
              <w:rPr>
                <w:rFonts w:ascii="Times New Roman" w:cs="Times New Roman" w:eastAsia="Times New Roman" w:hAnsi="Times New Roman"/>
                <w:sz w:val="26"/>
                <w:szCs w:val="26"/>
                <w:color w:val="auto"/>
                <w:w w:val="99"/>
              </w:rPr>
              <w:t>11</w:t>
            </w:r>
          </w:p>
        </w:tc>
        <w:tc>
          <w:tcPr>
            <w:tcW w:w="8360" w:type="dxa"/>
            <w:vAlign w:val="bottom"/>
            <w:tcBorders>
              <w:right w:val="single" w:sz="8" w:color="auto"/>
            </w:tcBorders>
            <w:gridSpan w:val="3"/>
          </w:tcPr>
          <w:p>
            <w:pPr>
              <w:spacing w:after="0" w:line="291" w:lineRule="exact"/>
              <w:rPr>
                <w:sz w:val="20"/>
                <w:szCs w:val="20"/>
                <w:color w:val="auto"/>
              </w:rPr>
            </w:pPr>
            <w:r>
              <w:rPr>
                <w:rFonts w:ascii="Times New Roman" w:cs="Times New Roman" w:eastAsia="Times New Roman" w:hAnsi="Times New Roman"/>
                <w:sz w:val="26"/>
                <w:szCs w:val="26"/>
                <w:color w:val="auto"/>
              </w:rPr>
              <w:t xml:space="preserve">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m v</w:t>
            </w:r>
            <w:r>
              <w:rPr>
                <w:rFonts w:ascii="Times New Roman" w:cs="Times New Roman" w:eastAsia="Times New Roman" w:hAnsi="Times New Roman"/>
                <w:sz w:val="26"/>
                <w:szCs w:val="26"/>
                <w:color w:val="auto"/>
              </w:rPr>
              <w:t>ắ</w:t>
            </w:r>
            <w:r>
              <w:rPr>
                <w:rFonts w:ascii="Times New Roman" w:cs="Times New Roman" w:eastAsia="Times New Roman" w:hAnsi="Times New Roman"/>
                <w:sz w:val="26"/>
                <w:szCs w:val="26"/>
                <w:color w:val="auto"/>
              </w:rPr>
              <w:t>ng</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291"/>
        </w:trPr>
        <w:tc>
          <w:tcPr>
            <w:tcW w:w="720" w:type="dxa"/>
            <w:vAlign w:val="bottom"/>
            <w:tcBorders>
              <w:left w:val="single" w:sz="8" w:color="auto"/>
              <w:right w:val="single" w:sz="8" w:color="auto"/>
            </w:tcBorders>
          </w:tcPr>
          <w:p>
            <w:pPr>
              <w:jc w:val="center"/>
              <w:spacing w:after="0" w:line="291" w:lineRule="exact"/>
              <w:rPr>
                <w:sz w:val="20"/>
                <w:szCs w:val="20"/>
                <w:color w:val="auto"/>
              </w:rPr>
            </w:pPr>
            <w:r>
              <w:rPr>
                <w:rFonts w:ascii="Times New Roman" w:cs="Times New Roman" w:eastAsia="Times New Roman" w:hAnsi="Times New Roman"/>
                <w:sz w:val="26"/>
                <w:szCs w:val="26"/>
                <w:color w:val="auto"/>
                <w:w w:val="99"/>
              </w:rPr>
              <w:t>12</w:t>
            </w:r>
          </w:p>
        </w:tc>
        <w:tc>
          <w:tcPr>
            <w:tcW w:w="8360" w:type="dxa"/>
            <w:vAlign w:val="bottom"/>
            <w:tcBorders>
              <w:right w:val="single" w:sz="8" w:color="auto"/>
            </w:tcBorders>
            <w:gridSpan w:val="3"/>
          </w:tcPr>
          <w:p>
            <w:pPr>
              <w:spacing w:after="0" w:line="291" w:lineRule="exact"/>
              <w:rPr>
                <w:sz w:val="20"/>
                <w:szCs w:val="20"/>
                <w:color w:val="auto"/>
              </w:rPr>
            </w:pPr>
            <w:r>
              <w:rPr>
                <w:rFonts w:ascii="Times New Roman" w:cs="Times New Roman" w:eastAsia="Times New Roman" w:hAnsi="Times New Roman"/>
                <w:sz w:val="26"/>
                <w:szCs w:val="26"/>
                <w:color w:val="auto"/>
              </w:rPr>
              <w:t>Đăng ký miễ</w:t>
            </w:r>
            <w:r>
              <w:rPr>
                <w:rFonts w:ascii="Times New Roman" w:cs="Times New Roman" w:eastAsia="Times New Roman" w:hAnsi="Times New Roman"/>
                <w:sz w:val="26"/>
                <w:szCs w:val="26"/>
                <w:color w:val="auto"/>
              </w:rPr>
              <w:t>n g</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i nh</w:t>
            </w:r>
            <w:r>
              <w:rPr>
                <w:rFonts w:ascii="Times New Roman" w:cs="Times New Roman" w:eastAsia="Times New Roman" w:hAnsi="Times New Roman"/>
                <w:sz w:val="26"/>
                <w:szCs w:val="26"/>
                <w:color w:val="auto"/>
              </w:rPr>
              <w:t>ập ngũ thờ</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n</w:t>
            </w:r>
          </w:p>
        </w:tc>
        <w:tc>
          <w:tcPr>
            <w:tcW w:w="720" w:type="dxa"/>
            <w:vAlign w:val="bottom"/>
            <w:tcBorders>
              <w:right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
        </w:trPr>
        <w:tc>
          <w:tcPr>
            <w:tcW w:w="720" w:type="dxa"/>
            <w:vAlign w:val="bottom"/>
            <w:tcBorders>
              <w:left w:val="single" w:sz="8" w:color="auto"/>
              <w:bottom w:val="single" w:sz="8" w:color="auto"/>
              <w:right w:val="single" w:sz="8" w:color="auto"/>
            </w:tcBorders>
          </w:tcPr>
          <w:p>
            <w:pPr>
              <w:spacing w:after="0"/>
              <w:rPr>
                <w:sz w:val="3"/>
                <w:szCs w:val="3"/>
                <w:color w:val="auto"/>
              </w:rPr>
            </w:pPr>
          </w:p>
        </w:tc>
        <w:tc>
          <w:tcPr>
            <w:tcW w:w="860" w:type="dxa"/>
            <w:vAlign w:val="bottom"/>
            <w:tcBorders>
              <w:bottom w:val="single" w:sz="8" w:color="auto"/>
            </w:tcBorders>
          </w:tcPr>
          <w:p>
            <w:pPr>
              <w:spacing w:after="0"/>
              <w:rPr>
                <w:sz w:val="3"/>
                <w:szCs w:val="3"/>
                <w:color w:val="auto"/>
              </w:rPr>
            </w:pPr>
          </w:p>
        </w:tc>
        <w:tc>
          <w:tcPr>
            <w:tcW w:w="1080" w:type="dxa"/>
            <w:vAlign w:val="bottom"/>
            <w:tcBorders>
              <w:bottom w:val="single" w:sz="8" w:color="auto"/>
            </w:tcBorders>
          </w:tcPr>
          <w:p>
            <w:pPr>
              <w:spacing w:after="0"/>
              <w:rPr>
                <w:sz w:val="3"/>
                <w:szCs w:val="3"/>
                <w:color w:val="auto"/>
              </w:rPr>
            </w:pPr>
          </w:p>
        </w:tc>
        <w:tc>
          <w:tcPr>
            <w:tcW w:w="6420" w:type="dxa"/>
            <w:vAlign w:val="bottom"/>
            <w:tcBorders>
              <w:bottom w:val="single" w:sz="8" w:color="auto"/>
              <w:right w:val="single" w:sz="8" w:color="auto"/>
            </w:tcBorders>
          </w:tcPr>
          <w:p>
            <w:pPr>
              <w:spacing w:after="0"/>
              <w:rPr>
                <w:sz w:val="3"/>
                <w:szCs w:val="3"/>
                <w:color w:val="auto"/>
              </w:rPr>
            </w:pPr>
          </w:p>
        </w:tc>
        <w:tc>
          <w:tcPr>
            <w:tcW w:w="720" w:type="dxa"/>
            <w:vAlign w:val="bottom"/>
            <w:tcBorders>
              <w:bottom w:val="single" w:sz="8" w:color="auto"/>
              <w:right w:val="single" w:sz="8" w:color="auto"/>
            </w:tcBorders>
          </w:tcPr>
          <w:p>
            <w:pPr>
              <w:spacing w:after="0"/>
              <w:rPr>
                <w:sz w:val="3"/>
                <w:szCs w:val="3"/>
                <w:color w:val="auto"/>
              </w:rPr>
            </w:pPr>
          </w:p>
        </w:tc>
        <w:tc>
          <w:tcPr>
            <w:tcW w:w="0" w:type="dxa"/>
            <w:vAlign w:val="bottom"/>
          </w:tcPr>
          <w:p>
            <w:pPr>
              <w:spacing w:after="0"/>
              <w:rPr>
                <w:sz w:val="1"/>
                <w:szCs w:val="1"/>
                <w:color w:val="auto"/>
              </w:rPr>
            </w:pPr>
          </w:p>
        </w:tc>
      </w:tr>
      <w:tr>
        <w:trPr>
          <w:trHeight w:val="288"/>
        </w:trPr>
        <w:tc>
          <w:tcPr>
            <w:tcW w:w="720" w:type="dxa"/>
            <w:vAlign w:val="bottom"/>
          </w:tcPr>
          <w:p>
            <w:pPr>
              <w:spacing w:after="0"/>
              <w:rPr>
                <w:sz w:val="24"/>
                <w:szCs w:val="24"/>
                <w:color w:val="auto"/>
              </w:rPr>
            </w:pPr>
          </w:p>
        </w:tc>
        <w:tc>
          <w:tcPr>
            <w:tcW w:w="8360" w:type="dxa"/>
            <w:vAlign w:val="bottom"/>
            <w:gridSpan w:val="3"/>
          </w:tcPr>
          <w:p>
            <w:pPr>
              <w:spacing w:after="0" w:line="288" w:lineRule="exact"/>
              <w:rPr>
                <w:sz w:val="20"/>
                <w:szCs w:val="20"/>
                <w:color w:val="auto"/>
              </w:rPr>
            </w:pPr>
            <w:r>
              <w:rPr>
                <w:rFonts w:ascii="Times New Roman" w:cs="Times New Roman" w:eastAsia="Times New Roman" w:hAnsi="Times New Roman"/>
                <w:sz w:val="26"/>
                <w:szCs w:val="26"/>
                <w:b w:val="1"/>
                <w:bCs w:val="1"/>
                <w:color w:val="auto"/>
              </w:rPr>
              <w:t>LĨNH VỰ</w:t>
            </w:r>
            <w:r>
              <w:rPr>
                <w:rFonts w:ascii="Times New Roman" w:cs="Times New Roman" w:eastAsia="Times New Roman" w:hAnsi="Times New Roman"/>
                <w:sz w:val="26"/>
                <w:szCs w:val="26"/>
                <w:b w:val="1"/>
                <w:bCs w:val="1"/>
                <w:color w:val="auto"/>
              </w:rPr>
              <w:t>C CHÍNH SÁCH</w:t>
            </w:r>
          </w:p>
        </w:tc>
        <w:tc>
          <w:tcPr>
            <w:tcW w:w="72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73025</wp:posOffset>
                </wp:positionH>
                <wp:positionV relativeFrom="paragraph">
                  <wp:posOffset>21590</wp:posOffset>
                </wp:positionV>
                <wp:extent cx="6219190" cy="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21919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 o:spid="_x0000_s102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5pt,1.7pt" to="495.45pt,1.7pt" o:allowincell="f" strokecolor="#000000" strokeweight="0.4799pt"/>
            </w:pict>
          </mc:Fallback>
        </mc:AlternateContent>
        <mc:AlternateContent>
          <mc:Choice Requires="wps">
            <w:drawing>
              <wp:anchor simplePos="0" relativeHeight="251657728" behindDoc="1" locked="0" layoutInCell="0" allowOverlap="1">
                <wp:simplePos x="0" y="0"/>
                <wp:positionH relativeFrom="column">
                  <wp:posOffset>73025</wp:posOffset>
                </wp:positionH>
                <wp:positionV relativeFrom="paragraph">
                  <wp:posOffset>1105535</wp:posOffset>
                </wp:positionV>
                <wp:extent cx="6219190" cy="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21919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 o:spid="_x0000_s102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5pt,87.05pt" to="495.45pt,87.05pt" o:allowincell="f" strokecolor="#000000" strokeweight="0.4799pt"/>
            </w:pict>
          </mc:Fallback>
        </mc:AlternateContent>
        <mc:AlternateContent>
          <mc:Choice Requires="wps">
            <w:drawing>
              <wp:anchor simplePos="0" relativeHeight="251657728" behindDoc="1" locked="0" layoutInCell="0" allowOverlap="1">
                <wp:simplePos x="0" y="0"/>
                <wp:positionH relativeFrom="column">
                  <wp:posOffset>76200</wp:posOffset>
                </wp:positionH>
                <wp:positionV relativeFrom="paragraph">
                  <wp:posOffset>-195580</wp:posOffset>
                </wp:positionV>
                <wp:extent cx="0" cy="2145665"/>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2145665"/>
                        </a:xfrm>
                        <a:prstGeom prst="line">
                          <a:avLst/>
                        </a:prstGeom>
                        <a:solidFill>
                          <a:srgbClr val="FFFFFF"/>
                        </a:solidFill>
                        <a:ln w="6096">
                          <a:solidFill>
                            <a:srgbClr val="000000"/>
                          </a:solidFill>
                          <a:miter lim="800000"/>
                          <a:headEnd/>
                          <a:tailEnd/>
                        </a:ln>
                      </wps:spPr>
                      <wps:bodyPr/>
                    </wps:wsp>
                  </a:graphicData>
                </a:graphic>
              </wp:anchor>
            </w:drawing>
          </mc:Choice>
          <mc:Fallback>
            <w:pict>
              <v:line id="Shape 3" o:spid="_x0000_s102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pt,-15.3999pt" to="6pt,153.55pt" o:allowincell="f" strokecolor="#000000" strokeweight="0.48pt"/>
            </w:pict>
          </mc:Fallback>
        </mc:AlternateContent>
        <mc:AlternateContent>
          <mc:Choice Requires="wps">
            <w:drawing>
              <wp:anchor simplePos="0" relativeHeight="251657728" behindDoc="1" locked="0" layoutInCell="0" allowOverlap="1">
                <wp:simplePos x="0" y="0"/>
                <wp:positionH relativeFrom="column">
                  <wp:posOffset>527050</wp:posOffset>
                </wp:positionH>
                <wp:positionV relativeFrom="paragraph">
                  <wp:posOffset>-195580</wp:posOffset>
                </wp:positionV>
                <wp:extent cx="0" cy="2145665"/>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214566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 o:spid="_x0000_s102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1.5pt,-15.3999pt" to="41.5pt,153.55pt" o:allowincell="f" strokecolor="#000000" strokeweight="0.4799pt"/>
            </w:pict>
          </mc:Fallback>
        </mc:AlternateContent>
        <mc:AlternateContent>
          <mc:Choice Requires="wps">
            <w:drawing>
              <wp:anchor simplePos="0" relativeHeight="251657728" behindDoc="1" locked="0" layoutInCell="0" allowOverlap="1">
                <wp:simplePos x="0" y="0"/>
                <wp:positionH relativeFrom="column">
                  <wp:posOffset>5838190</wp:posOffset>
                </wp:positionH>
                <wp:positionV relativeFrom="paragraph">
                  <wp:posOffset>-195580</wp:posOffset>
                </wp:positionV>
                <wp:extent cx="0" cy="2145665"/>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214566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 o:spid="_x0000_s103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59.7pt,-15.3999pt" to="459.7pt,153.55pt" o:allowincell="f" strokecolor="#000000" strokeweight="0.4799pt"/>
            </w:pict>
          </mc:Fallback>
        </mc:AlternateContent>
        <mc:AlternateContent>
          <mc:Choice Requires="wps">
            <w:drawing>
              <wp:anchor simplePos="0" relativeHeight="251657728" behindDoc="1" locked="0" layoutInCell="0" allowOverlap="1">
                <wp:simplePos x="0" y="0"/>
                <wp:positionH relativeFrom="column">
                  <wp:posOffset>6289040</wp:posOffset>
                </wp:positionH>
                <wp:positionV relativeFrom="paragraph">
                  <wp:posOffset>-195580</wp:posOffset>
                </wp:positionV>
                <wp:extent cx="0" cy="2145665"/>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214566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6" o:spid="_x0000_s103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95.2pt,-15.3999pt" to="495.2pt,153.55pt" o:allowincell="f" strokecolor="#000000" strokeweight="0.4799pt"/>
            </w:pict>
          </mc:Fallback>
        </mc:AlternateContent>
      </w:r>
    </w:p>
    <w:p>
      <w:pPr>
        <w:spacing w:after="0" w:line="27" w:lineRule="exact"/>
        <w:rPr>
          <w:sz w:val="20"/>
          <w:szCs w:val="20"/>
          <w:color w:val="auto"/>
        </w:rPr>
      </w:pPr>
    </w:p>
    <w:p>
      <w:pPr>
        <w:ind w:left="840" w:right="820"/>
        <w:spacing w:after="0" w:line="242" w:lineRule="auto"/>
        <w:rPr>
          <w:rFonts w:ascii="Times New Roman" w:cs="Times New Roman" w:eastAsia="Times New Roman" w:hAnsi="Times New Roman"/>
          <w:sz w:val="25"/>
          <w:szCs w:val="25"/>
          <w:color w:val="auto"/>
        </w:rPr>
      </w:pPr>
      <w:hyperlink r:id="rId13">
        <w:r>
          <w:rPr>
            <w:rFonts w:ascii="Times New Roman" w:cs="Times New Roman" w:eastAsia="Times New Roman" w:hAnsi="Times New Roman"/>
            <w:sz w:val="25"/>
            <w:szCs w:val="25"/>
            <w:color w:val="auto"/>
          </w:rPr>
          <w:t>Th</w:t>
        </w:r>
        <w:r>
          <w:rPr>
            <w:rFonts w:ascii="Times New Roman" w:cs="Times New Roman" w:eastAsia="Times New Roman" w:hAnsi="Times New Roman"/>
            <w:sz w:val="25"/>
            <w:szCs w:val="25"/>
            <w:color w:val="auto"/>
          </w:rPr>
          <w:t>ủ</w:t>
        </w:r>
        <w:r>
          <w:rPr>
            <w:rFonts w:ascii="Times New Roman" w:cs="Times New Roman" w:eastAsia="Times New Roman" w:hAnsi="Times New Roman"/>
            <w:sz w:val="25"/>
            <w:szCs w:val="25"/>
            <w:color w:val="auto"/>
          </w:rPr>
          <w:t xml:space="preserve"> t</w:t>
        </w:r>
        <w:r>
          <w:rPr>
            <w:rFonts w:ascii="Times New Roman" w:cs="Times New Roman" w:eastAsia="Times New Roman" w:hAnsi="Times New Roman"/>
            <w:sz w:val="25"/>
            <w:szCs w:val="25"/>
            <w:color w:val="auto"/>
          </w:rPr>
          <w:t>ục giải quyết chế độ</w:t>
        </w:r>
        <w:r>
          <w:rPr>
            <w:rFonts w:ascii="Times New Roman" w:cs="Times New Roman" w:eastAsia="Times New Roman" w:hAnsi="Times New Roman"/>
            <w:sz w:val="25"/>
            <w:szCs w:val="25"/>
            <w:color w:val="auto"/>
          </w:rPr>
          <w:t xml:space="preserve"> tr</w:t>
        </w:r>
        <w:r>
          <w:rPr>
            <w:rFonts w:ascii="Times New Roman" w:cs="Times New Roman" w:eastAsia="Times New Roman" w:hAnsi="Times New Roman"/>
            <w:sz w:val="25"/>
            <w:szCs w:val="25"/>
            <w:color w:val="auto"/>
          </w:rPr>
          <w:t>ợ</w:t>
        </w:r>
        <w:r>
          <w:rPr>
            <w:rFonts w:ascii="Times New Roman" w:cs="Times New Roman" w:eastAsia="Times New Roman" w:hAnsi="Times New Roman"/>
            <w:sz w:val="25"/>
            <w:szCs w:val="25"/>
            <w:color w:val="auto"/>
          </w:rPr>
          <w:t xml:space="preserve"> c</w:t>
        </w:r>
        <w:r>
          <w:rPr>
            <w:rFonts w:ascii="Times New Roman" w:cs="Times New Roman" w:eastAsia="Times New Roman" w:hAnsi="Times New Roman"/>
            <w:sz w:val="25"/>
            <w:szCs w:val="25"/>
            <w:color w:val="auto"/>
          </w:rPr>
          <w:t>ấ</w:t>
        </w:r>
        <w:r>
          <w:rPr>
            <w:rFonts w:ascii="Times New Roman" w:cs="Times New Roman" w:eastAsia="Times New Roman" w:hAnsi="Times New Roman"/>
            <w:sz w:val="25"/>
            <w:szCs w:val="25"/>
            <w:color w:val="auto"/>
          </w:rPr>
          <w:t>p m</w:t>
        </w:r>
        <w:r>
          <w:rPr>
            <w:rFonts w:ascii="Times New Roman" w:cs="Times New Roman" w:eastAsia="Times New Roman" w:hAnsi="Times New Roman"/>
            <w:sz w:val="25"/>
            <w:szCs w:val="25"/>
            <w:color w:val="auto"/>
          </w:rPr>
          <w:t>ộ</w:t>
        </w:r>
        <w:r>
          <w:rPr>
            <w:rFonts w:ascii="Times New Roman" w:cs="Times New Roman" w:eastAsia="Times New Roman" w:hAnsi="Times New Roman"/>
            <w:sz w:val="25"/>
            <w:szCs w:val="25"/>
            <w:color w:val="auto"/>
          </w:rPr>
          <w:t>t l</w:t>
        </w:r>
        <w:r>
          <w:rPr>
            <w:rFonts w:ascii="Times New Roman" w:cs="Times New Roman" w:eastAsia="Times New Roman" w:hAnsi="Times New Roman"/>
            <w:sz w:val="25"/>
            <w:szCs w:val="25"/>
            <w:color w:val="auto"/>
          </w:rPr>
          <w:t>ần đố</w:t>
        </w:r>
        <w:r>
          <w:rPr>
            <w:rFonts w:ascii="Times New Roman" w:cs="Times New Roman" w:eastAsia="Times New Roman" w:hAnsi="Times New Roman"/>
            <w:sz w:val="25"/>
            <w:szCs w:val="25"/>
            <w:color w:val="auto"/>
          </w:rPr>
          <w:t>i v</w:t>
        </w:r>
        <w:r>
          <w:rPr>
            <w:rFonts w:ascii="Times New Roman" w:cs="Times New Roman" w:eastAsia="Times New Roman" w:hAnsi="Times New Roman"/>
            <w:sz w:val="25"/>
            <w:szCs w:val="25"/>
            <w:color w:val="auto"/>
          </w:rPr>
          <w:t>ới quân nhân, ngườ</w:t>
        </w:r>
        <w:r>
          <w:rPr>
            <w:rFonts w:ascii="Times New Roman" w:cs="Times New Roman" w:eastAsia="Times New Roman" w:hAnsi="Times New Roman"/>
            <w:sz w:val="25"/>
            <w:szCs w:val="25"/>
            <w:color w:val="auto"/>
          </w:rPr>
          <w:t>i làm công</w:t>
        </w:r>
      </w:hyperlink>
      <w:r>
        <w:rPr>
          <w:rFonts w:ascii="Times New Roman" w:cs="Times New Roman" w:eastAsia="Times New Roman" w:hAnsi="Times New Roman"/>
          <w:sz w:val="25"/>
          <w:szCs w:val="25"/>
          <w:color w:val="auto"/>
        </w:rPr>
        <w:t xml:space="preserve"> </w:t>
      </w:r>
      <w:hyperlink r:id="rId13">
        <w:r>
          <w:rPr>
            <w:rFonts w:ascii="Times New Roman" w:cs="Times New Roman" w:eastAsia="Times New Roman" w:hAnsi="Times New Roman"/>
            <w:sz w:val="25"/>
            <w:szCs w:val="25"/>
            <w:color w:val="auto"/>
          </w:rPr>
          <w:t>tác cơ yếu hưởng lương như đố</w:t>
        </w:r>
        <w:r>
          <w:rPr>
            <w:rFonts w:ascii="Times New Roman" w:cs="Times New Roman" w:eastAsia="Times New Roman" w:hAnsi="Times New Roman"/>
            <w:sz w:val="25"/>
            <w:szCs w:val="25"/>
            <w:color w:val="auto"/>
          </w:rPr>
          <w:t>i v</w:t>
        </w:r>
        <w:r>
          <w:rPr>
            <w:rFonts w:ascii="Times New Roman" w:cs="Times New Roman" w:eastAsia="Times New Roman" w:hAnsi="Times New Roman"/>
            <w:sz w:val="25"/>
            <w:szCs w:val="25"/>
            <w:color w:val="auto"/>
          </w:rPr>
          <w:t>ớ</w:t>
        </w:r>
        <w:r>
          <w:rPr>
            <w:rFonts w:ascii="Times New Roman" w:cs="Times New Roman" w:eastAsia="Times New Roman" w:hAnsi="Times New Roman"/>
            <w:sz w:val="25"/>
            <w:szCs w:val="25"/>
            <w:color w:val="auto"/>
          </w:rPr>
          <w:t>i quân nhân, công an nhân dân nh</w:t>
        </w:r>
        <w:r>
          <w:rPr>
            <w:rFonts w:ascii="Times New Roman" w:cs="Times New Roman" w:eastAsia="Times New Roman" w:hAnsi="Times New Roman"/>
            <w:sz w:val="25"/>
            <w:szCs w:val="25"/>
            <w:color w:val="auto"/>
          </w:rPr>
          <w:t>ập ngũ sau</w:t>
        </w:r>
      </w:hyperlink>
    </w:p>
    <w:p>
      <w:pPr>
        <w:spacing w:after="0" w:line="18" w:lineRule="exact"/>
        <w:rPr>
          <w:sz w:val="20"/>
          <w:szCs w:val="20"/>
          <w:color w:val="auto"/>
        </w:rPr>
      </w:pPr>
    </w:p>
    <w:p>
      <w:pPr>
        <w:ind w:left="840" w:right="780" w:hanging="494"/>
        <w:spacing w:after="0" w:line="184" w:lineRule="auto"/>
        <w:tabs>
          <w:tab w:leader="none" w:pos="840" w:val="left"/>
        </w:tabs>
        <w:numPr>
          <w:ilvl w:val="0"/>
          <w:numId w:val="1"/>
        </w:numPr>
        <w:rPr>
          <w:rFonts w:ascii="Times New Roman" w:cs="Times New Roman" w:eastAsia="Times New Roman" w:hAnsi="Times New Roman"/>
          <w:sz w:val="25"/>
          <w:szCs w:val="25"/>
          <w:color w:val="auto"/>
        </w:rPr>
      </w:pPr>
      <w:hyperlink r:id="rId13">
        <w:r>
          <w:rPr>
            <w:rFonts w:ascii="Times New Roman" w:cs="Times New Roman" w:eastAsia="Times New Roman" w:hAnsi="Times New Roman"/>
            <w:sz w:val="25"/>
            <w:szCs w:val="25"/>
            <w:color w:val="auto"/>
          </w:rPr>
          <w:t>ngày 30/4/1975, tr</w:t>
        </w:r>
        <w:r>
          <w:rPr>
            <w:rFonts w:ascii="Times New Roman" w:cs="Times New Roman" w:eastAsia="Times New Roman" w:hAnsi="Times New Roman"/>
            <w:sz w:val="25"/>
            <w:szCs w:val="25"/>
            <w:color w:val="auto"/>
          </w:rPr>
          <w:t>ự</w:t>
        </w:r>
        <w:r>
          <w:rPr>
            <w:rFonts w:ascii="Times New Roman" w:cs="Times New Roman" w:eastAsia="Times New Roman" w:hAnsi="Times New Roman"/>
            <w:sz w:val="25"/>
            <w:szCs w:val="25"/>
            <w:color w:val="auto"/>
          </w:rPr>
          <w:t>c ti</w:t>
        </w:r>
        <w:r>
          <w:rPr>
            <w:rFonts w:ascii="Times New Roman" w:cs="Times New Roman" w:eastAsia="Times New Roman" w:hAnsi="Times New Roman"/>
            <w:sz w:val="25"/>
            <w:szCs w:val="25"/>
            <w:color w:val="auto"/>
          </w:rPr>
          <w:t>ế</w:t>
        </w:r>
        <w:r>
          <w:rPr>
            <w:rFonts w:ascii="Times New Roman" w:cs="Times New Roman" w:eastAsia="Times New Roman" w:hAnsi="Times New Roman"/>
            <w:sz w:val="25"/>
            <w:szCs w:val="25"/>
            <w:color w:val="auto"/>
          </w:rPr>
          <w:t>p tham gia chi</w:t>
        </w:r>
        <w:r>
          <w:rPr>
            <w:rFonts w:ascii="Times New Roman" w:cs="Times New Roman" w:eastAsia="Times New Roman" w:hAnsi="Times New Roman"/>
            <w:sz w:val="25"/>
            <w:szCs w:val="25"/>
            <w:color w:val="auto"/>
          </w:rPr>
          <w:t>ế</w:t>
        </w:r>
        <w:r>
          <w:rPr>
            <w:rFonts w:ascii="Times New Roman" w:cs="Times New Roman" w:eastAsia="Times New Roman" w:hAnsi="Times New Roman"/>
            <w:sz w:val="25"/>
            <w:szCs w:val="25"/>
            <w:color w:val="auto"/>
          </w:rPr>
          <w:t>n tranh b</w:t>
        </w:r>
        <w:r>
          <w:rPr>
            <w:rFonts w:ascii="Times New Roman" w:cs="Times New Roman" w:eastAsia="Times New Roman" w:hAnsi="Times New Roman"/>
            <w:sz w:val="25"/>
            <w:szCs w:val="25"/>
            <w:color w:val="auto"/>
          </w:rPr>
          <w:t>ả</w:t>
        </w:r>
        <w:r>
          <w:rPr>
            <w:rFonts w:ascii="Times New Roman" w:cs="Times New Roman" w:eastAsia="Times New Roman" w:hAnsi="Times New Roman"/>
            <w:sz w:val="25"/>
            <w:szCs w:val="25"/>
            <w:color w:val="auto"/>
          </w:rPr>
          <w:t>o v</w:t>
        </w:r>
        <w:r>
          <w:rPr>
            <w:rFonts w:ascii="Times New Roman" w:cs="Times New Roman" w:eastAsia="Times New Roman" w:hAnsi="Times New Roman"/>
            <w:sz w:val="25"/>
            <w:szCs w:val="25"/>
            <w:color w:val="auto"/>
          </w:rPr>
          <w:t>ệ</w:t>
        </w:r>
        <w:r>
          <w:rPr>
            <w:rFonts w:ascii="Times New Roman" w:cs="Times New Roman" w:eastAsia="Times New Roman" w:hAnsi="Times New Roman"/>
            <w:sz w:val="25"/>
            <w:szCs w:val="25"/>
            <w:color w:val="auto"/>
          </w:rPr>
          <w:t xml:space="preserve"> T</w:t>
        </w:r>
        <w:r>
          <w:rPr>
            <w:rFonts w:ascii="Times New Roman" w:cs="Times New Roman" w:eastAsia="Times New Roman" w:hAnsi="Times New Roman"/>
            <w:sz w:val="25"/>
            <w:szCs w:val="25"/>
            <w:color w:val="auto"/>
          </w:rPr>
          <w:t>ổ</w:t>
        </w:r>
        <w:r>
          <w:rPr>
            <w:rFonts w:ascii="Times New Roman" w:cs="Times New Roman" w:eastAsia="Times New Roman" w:hAnsi="Times New Roman"/>
            <w:sz w:val="25"/>
            <w:szCs w:val="25"/>
            <w:color w:val="auto"/>
          </w:rPr>
          <w:t xml:space="preserve"> qu</w:t>
        </w:r>
        <w:r>
          <w:rPr>
            <w:rFonts w:ascii="Times New Roman" w:cs="Times New Roman" w:eastAsia="Times New Roman" w:hAnsi="Times New Roman"/>
            <w:sz w:val="25"/>
            <w:szCs w:val="25"/>
            <w:color w:val="auto"/>
          </w:rPr>
          <w:t>ố</w:t>
        </w:r>
        <w:r>
          <w:rPr>
            <w:rFonts w:ascii="Times New Roman" w:cs="Times New Roman" w:eastAsia="Times New Roman" w:hAnsi="Times New Roman"/>
            <w:sz w:val="25"/>
            <w:szCs w:val="25"/>
            <w:color w:val="auto"/>
          </w:rPr>
          <w:t>c và làm nhi</w:t>
        </w:r>
        <w:r>
          <w:rPr>
            <w:rFonts w:ascii="Times New Roman" w:cs="Times New Roman" w:eastAsia="Times New Roman" w:hAnsi="Times New Roman"/>
            <w:sz w:val="25"/>
            <w:szCs w:val="25"/>
            <w:color w:val="auto"/>
          </w:rPr>
          <w:t>ệ</w:t>
        </w:r>
        <w:r>
          <w:rPr>
            <w:rFonts w:ascii="Times New Roman" w:cs="Times New Roman" w:eastAsia="Times New Roman" w:hAnsi="Times New Roman"/>
            <w:sz w:val="25"/>
            <w:szCs w:val="25"/>
            <w:color w:val="auto"/>
          </w:rPr>
          <w:t>m v</w:t>
        </w:r>
        <w:r>
          <w:rPr>
            <w:rFonts w:ascii="Times New Roman" w:cs="Times New Roman" w:eastAsia="Times New Roman" w:hAnsi="Times New Roman"/>
            <w:sz w:val="25"/>
            <w:szCs w:val="25"/>
            <w:color w:val="auto"/>
          </w:rPr>
          <w:t>ụ</w:t>
        </w:r>
      </w:hyperlink>
      <w:r>
        <w:rPr>
          <w:rFonts w:ascii="Times New Roman" w:cs="Times New Roman" w:eastAsia="Times New Roman" w:hAnsi="Times New Roman"/>
          <w:sz w:val="25"/>
          <w:szCs w:val="25"/>
          <w:color w:val="auto"/>
        </w:rPr>
        <w:t xml:space="preserve"> </w:t>
      </w:r>
      <w:hyperlink r:id="rId13">
        <w:r>
          <w:rPr>
            <w:rFonts w:ascii="Times New Roman" w:cs="Times New Roman" w:eastAsia="Times New Roman" w:hAnsi="Times New Roman"/>
            <w:sz w:val="25"/>
            <w:szCs w:val="25"/>
            <w:color w:val="auto"/>
          </w:rPr>
          <w:t>qu</w:t>
        </w:r>
        <w:r>
          <w:rPr>
            <w:rFonts w:ascii="Times New Roman" w:cs="Times New Roman" w:eastAsia="Times New Roman" w:hAnsi="Times New Roman"/>
            <w:sz w:val="25"/>
            <w:szCs w:val="25"/>
            <w:color w:val="auto"/>
          </w:rPr>
          <w:t>ố</w:t>
        </w:r>
        <w:r>
          <w:rPr>
            <w:rFonts w:ascii="Times New Roman" w:cs="Times New Roman" w:eastAsia="Times New Roman" w:hAnsi="Times New Roman"/>
            <w:sz w:val="25"/>
            <w:szCs w:val="25"/>
            <w:color w:val="auto"/>
          </w:rPr>
          <w:t>c t</w:t>
        </w:r>
        <w:r>
          <w:rPr>
            <w:rFonts w:ascii="Times New Roman" w:cs="Times New Roman" w:eastAsia="Times New Roman" w:hAnsi="Times New Roman"/>
            <w:sz w:val="25"/>
            <w:szCs w:val="25"/>
            <w:color w:val="auto"/>
          </w:rPr>
          <w:t>ế</w:t>
        </w:r>
        <w:r>
          <w:rPr>
            <w:rFonts w:ascii="Times New Roman" w:cs="Times New Roman" w:eastAsia="Times New Roman" w:hAnsi="Times New Roman"/>
            <w:sz w:val="25"/>
            <w:szCs w:val="25"/>
            <w:color w:val="auto"/>
          </w:rPr>
          <w:t xml:space="preserve"> có t</w:t>
        </w:r>
        <w:r>
          <w:rPr>
            <w:rFonts w:ascii="Times New Roman" w:cs="Times New Roman" w:eastAsia="Times New Roman" w:hAnsi="Times New Roman"/>
            <w:sz w:val="25"/>
            <w:szCs w:val="25"/>
            <w:color w:val="auto"/>
          </w:rPr>
          <w:t>ừ đủ 20 năm trở</w:t>
        </w:r>
        <w:r>
          <w:rPr>
            <w:rFonts w:ascii="Times New Roman" w:cs="Times New Roman" w:eastAsia="Times New Roman" w:hAnsi="Times New Roman"/>
            <w:sz w:val="25"/>
            <w:szCs w:val="25"/>
            <w:color w:val="auto"/>
          </w:rPr>
          <w:t xml:space="preserve"> lên ph</w:t>
        </w:r>
        <w:r>
          <w:rPr>
            <w:rFonts w:ascii="Times New Roman" w:cs="Times New Roman" w:eastAsia="Times New Roman" w:hAnsi="Times New Roman"/>
            <w:sz w:val="25"/>
            <w:szCs w:val="25"/>
            <w:color w:val="auto"/>
          </w:rPr>
          <w:t>ụ</w:t>
        </w:r>
        <w:r>
          <w:rPr>
            <w:rFonts w:ascii="Times New Roman" w:cs="Times New Roman" w:eastAsia="Times New Roman" w:hAnsi="Times New Roman"/>
            <w:sz w:val="25"/>
            <w:szCs w:val="25"/>
            <w:color w:val="auto"/>
          </w:rPr>
          <w:t>c v</w:t>
        </w:r>
        <w:r>
          <w:rPr>
            <w:rFonts w:ascii="Times New Roman" w:cs="Times New Roman" w:eastAsia="Times New Roman" w:hAnsi="Times New Roman"/>
            <w:sz w:val="25"/>
            <w:szCs w:val="25"/>
            <w:color w:val="auto"/>
          </w:rPr>
          <w:t>ụ trong quân đội, cơ yếu đã phụ</w:t>
        </w:r>
        <w:r>
          <w:rPr>
            <w:rFonts w:ascii="Times New Roman" w:cs="Times New Roman" w:eastAsia="Times New Roman" w:hAnsi="Times New Roman"/>
            <w:sz w:val="25"/>
            <w:szCs w:val="25"/>
            <w:color w:val="auto"/>
          </w:rPr>
          <w:t>c viên,</w:t>
        </w:r>
      </w:hyperlink>
      <w:r>
        <w:rPr>
          <w:rFonts w:ascii="Times New Roman" w:cs="Times New Roman" w:eastAsia="Times New Roman" w:hAnsi="Times New Roman"/>
          <w:sz w:val="25"/>
          <w:szCs w:val="25"/>
          <w:color w:val="auto"/>
        </w:rPr>
        <w:t xml:space="preserve"> </w:t>
      </w:r>
      <w:hyperlink r:id="rId13">
        <w:r>
          <w:rPr>
            <w:rFonts w:ascii="Times New Roman" w:cs="Times New Roman" w:eastAsia="Times New Roman" w:hAnsi="Times New Roman"/>
            <w:sz w:val="25"/>
            <w:szCs w:val="25"/>
            <w:color w:val="auto"/>
          </w:rPr>
          <w:t>xu</w:t>
        </w:r>
        <w:r>
          <w:rPr>
            <w:rFonts w:ascii="Times New Roman" w:cs="Times New Roman" w:eastAsia="Times New Roman" w:hAnsi="Times New Roman"/>
            <w:sz w:val="25"/>
            <w:szCs w:val="25"/>
            <w:color w:val="auto"/>
          </w:rPr>
          <w:t>ất ngũ, thôi việc (đối tượ</w:t>
        </w:r>
        <w:r>
          <w:rPr>
            <w:rFonts w:ascii="Times New Roman" w:cs="Times New Roman" w:eastAsia="Times New Roman" w:hAnsi="Times New Roman"/>
            <w:sz w:val="25"/>
            <w:szCs w:val="25"/>
            <w:color w:val="auto"/>
          </w:rPr>
          <w:t>ng t</w:t>
        </w:r>
        <w:r>
          <w:rPr>
            <w:rFonts w:ascii="Times New Roman" w:cs="Times New Roman" w:eastAsia="Times New Roman" w:hAnsi="Times New Roman"/>
            <w:sz w:val="25"/>
            <w:szCs w:val="25"/>
            <w:color w:val="auto"/>
          </w:rPr>
          <w:t>ừ</w:t>
        </w:r>
        <w:r>
          <w:rPr>
            <w:rFonts w:ascii="Times New Roman" w:cs="Times New Roman" w:eastAsia="Times New Roman" w:hAnsi="Times New Roman"/>
            <w:sz w:val="25"/>
            <w:szCs w:val="25"/>
            <w:color w:val="auto"/>
          </w:rPr>
          <w:t xml:space="preserve"> tr</w:t>
        </w:r>
        <w:r>
          <w:rPr>
            <w:rFonts w:ascii="Times New Roman" w:cs="Times New Roman" w:eastAsia="Times New Roman" w:hAnsi="Times New Roman"/>
            <w:sz w:val="25"/>
            <w:szCs w:val="25"/>
            <w:color w:val="auto"/>
          </w:rPr>
          <w:t>ầ</w:t>
        </w:r>
        <w:r>
          <w:rPr>
            <w:rFonts w:ascii="Times New Roman" w:cs="Times New Roman" w:eastAsia="Times New Roman" w:hAnsi="Times New Roman"/>
            <w:sz w:val="25"/>
            <w:szCs w:val="25"/>
            <w:color w:val="auto"/>
          </w:rPr>
          <w:t>n).</w:t>
        </w:r>
      </w:hyperlink>
    </w:p>
    <w:p>
      <w:pPr>
        <w:spacing w:after="0" w:line="227" w:lineRule="exact"/>
        <w:rPr>
          <w:rFonts w:ascii="Times New Roman" w:cs="Times New Roman" w:eastAsia="Times New Roman" w:hAnsi="Times New Roman"/>
          <w:sz w:val="25"/>
          <w:szCs w:val="25"/>
          <w:color w:val="auto"/>
        </w:rPr>
      </w:pPr>
    </w:p>
    <w:p>
      <w:pPr>
        <w:jc w:val="both"/>
        <w:ind w:left="840" w:right="1300"/>
        <w:spacing w:after="0" w:line="210" w:lineRule="auto"/>
        <w:rPr>
          <w:rFonts w:ascii="Times New Roman" w:cs="Times New Roman" w:eastAsia="Times New Roman" w:hAnsi="Times New Roman"/>
          <w:sz w:val="25"/>
          <w:szCs w:val="25"/>
          <w:color w:val="auto"/>
        </w:rPr>
      </w:pPr>
      <w:hyperlink r:id="rId14">
        <w:r>
          <w:rPr>
            <w:rFonts w:ascii="Times New Roman" w:cs="Times New Roman" w:eastAsia="Times New Roman" w:hAnsi="Times New Roman"/>
            <w:sz w:val="25"/>
            <w:szCs w:val="25"/>
            <w:color w:val="auto"/>
          </w:rPr>
          <w:t>Th</w:t>
        </w:r>
        <w:r>
          <w:rPr>
            <w:rFonts w:ascii="Times New Roman" w:cs="Times New Roman" w:eastAsia="Times New Roman" w:hAnsi="Times New Roman"/>
            <w:sz w:val="25"/>
            <w:szCs w:val="25"/>
            <w:color w:val="auto"/>
          </w:rPr>
          <w:t>ủ</w:t>
        </w:r>
        <w:r>
          <w:rPr>
            <w:rFonts w:ascii="Times New Roman" w:cs="Times New Roman" w:eastAsia="Times New Roman" w:hAnsi="Times New Roman"/>
            <w:sz w:val="25"/>
            <w:szCs w:val="25"/>
            <w:color w:val="auto"/>
          </w:rPr>
          <w:t xml:space="preserve"> t</w:t>
        </w:r>
        <w:r>
          <w:rPr>
            <w:rFonts w:ascii="Times New Roman" w:cs="Times New Roman" w:eastAsia="Times New Roman" w:hAnsi="Times New Roman"/>
            <w:sz w:val="25"/>
            <w:szCs w:val="25"/>
            <w:color w:val="auto"/>
          </w:rPr>
          <w:t>ục giải quyết chế độ</w:t>
        </w:r>
        <w:r>
          <w:rPr>
            <w:rFonts w:ascii="Times New Roman" w:cs="Times New Roman" w:eastAsia="Times New Roman" w:hAnsi="Times New Roman"/>
            <w:sz w:val="25"/>
            <w:szCs w:val="25"/>
            <w:color w:val="auto"/>
          </w:rPr>
          <w:t xml:space="preserve"> tr</w:t>
        </w:r>
        <w:r>
          <w:rPr>
            <w:rFonts w:ascii="Times New Roman" w:cs="Times New Roman" w:eastAsia="Times New Roman" w:hAnsi="Times New Roman"/>
            <w:sz w:val="25"/>
            <w:szCs w:val="25"/>
            <w:color w:val="auto"/>
          </w:rPr>
          <w:t>ợ</w:t>
        </w:r>
        <w:r>
          <w:rPr>
            <w:rFonts w:ascii="Times New Roman" w:cs="Times New Roman" w:eastAsia="Times New Roman" w:hAnsi="Times New Roman"/>
            <w:sz w:val="25"/>
            <w:szCs w:val="25"/>
            <w:color w:val="auto"/>
          </w:rPr>
          <w:t xml:space="preserve"> c</w:t>
        </w:r>
        <w:r>
          <w:rPr>
            <w:rFonts w:ascii="Times New Roman" w:cs="Times New Roman" w:eastAsia="Times New Roman" w:hAnsi="Times New Roman"/>
            <w:sz w:val="25"/>
            <w:szCs w:val="25"/>
            <w:color w:val="auto"/>
          </w:rPr>
          <w:t>ấp hàng tháng đố</w:t>
        </w:r>
        <w:r>
          <w:rPr>
            <w:rFonts w:ascii="Times New Roman" w:cs="Times New Roman" w:eastAsia="Times New Roman" w:hAnsi="Times New Roman"/>
            <w:sz w:val="25"/>
            <w:szCs w:val="25"/>
            <w:color w:val="auto"/>
          </w:rPr>
          <w:t>i v</w:t>
        </w:r>
        <w:r>
          <w:rPr>
            <w:rFonts w:ascii="Times New Roman" w:cs="Times New Roman" w:eastAsia="Times New Roman" w:hAnsi="Times New Roman"/>
            <w:sz w:val="25"/>
            <w:szCs w:val="25"/>
            <w:color w:val="auto"/>
          </w:rPr>
          <w:t>ới quân nhân, ngườ</w:t>
        </w:r>
        <w:r>
          <w:rPr>
            <w:rFonts w:ascii="Times New Roman" w:cs="Times New Roman" w:eastAsia="Times New Roman" w:hAnsi="Times New Roman"/>
            <w:sz w:val="25"/>
            <w:szCs w:val="25"/>
            <w:color w:val="auto"/>
          </w:rPr>
          <w:t>i làm</w:t>
        </w:r>
      </w:hyperlink>
      <w:r>
        <w:rPr>
          <w:rFonts w:ascii="Times New Roman" w:cs="Times New Roman" w:eastAsia="Times New Roman" w:hAnsi="Times New Roman"/>
          <w:sz w:val="25"/>
          <w:szCs w:val="25"/>
          <w:color w:val="auto"/>
        </w:rPr>
        <w:t xml:space="preserve"> </w:t>
      </w:r>
      <w:hyperlink r:id="rId14">
        <w:r>
          <w:rPr>
            <w:rFonts w:ascii="Times New Roman" w:cs="Times New Roman" w:eastAsia="Times New Roman" w:hAnsi="Times New Roman"/>
            <w:sz w:val="25"/>
            <w:szCs w:val="25"/>
            <w:color w:val="auto"/>
          </w:rPr>
          <w:t>công tác cơ yế</w:t>
        </w:r>
        <w:r>
          <w:rPr>
            <w:rFonts w:ascii="Times New Roman" w:cs="Times New Roman" w:eastAsia="Times New Roman" w:hAnsi="Times New Roman"/>
            <w:sz w:val="25"/>
            <w:szCs w:val="25"/>
            <w:color w:val="auto"/>
          </w:rPr>
          <w:t>u, nh</w:t>
        </w:r>
        <w:r>
          <w:rPr>
            <w:rFonts w:ascii="Times New Roman" w:cs="Times New Roman" w:eastAsia="Times New Roman" w:hAnsi="Times New Roman"/>
            <w:sz w:val="25"/>
            <w:szCs w:val="25"/>
            <w:color w:val="auto"/>
          </w:rPr>
          <w:t>ập ngũ, tuyể</w:t>
        </w:r>
        <w:r>
          <w:rPr>
            <w:rFonts w:ascii="Times New Roman" w:cs="Times New Roman" w:eastAsia="Times New Roman" w:hAnsi="Times New Roman"/>
            <w:sz w:val="25"/>
            <w:szCs w:val="25"/>
            <w:color w:val="auto"/>
          </w:rPr>
          <w:t>n d</w:t>
        </w:r>
        <w:r>
          <w:rPr>
            <w:rFonts w:ascii="Times New Roman" w:cs="Times New Roman" w:eastAsia="Times New Roman" w:hAnsi="Times New Roman"/>
            <w:sz w:val="25"/>
            <w:szCs w:val="25"/>
            <w:color w:val="auto"/>
          </w:rPr>
          <w:t>ụ</w:t>
        </w:r>
        <w:r>
          <w:rPr>
            <w:rFonts w:ascii="Times New Roman" w:cs="Times New Roman" w:eastAsia="Times New Roman" w:hAnsi="Times New Roman"/>
            <w:sz w:val="25"/>
            <w:szCs w:val="25"/>
            <w:color w:val="auto"/>
          </w:rPr>
          <w:t>ng sau ngày 30/4/1975, tham gia chi</w:t>
        </w:r>
        <w:r>
          <w:rPr>
            <w:rFonts w:ascii="Times New Roman" w:cs="Times New Roman" w:eastAsia="Times New Roman" w:hAnsi="Times New Roman"/>
            <w:sz w:val="25"/>
            <w:szCs w:val="25"/>
            <w:color w:val="auto"/>
          </w:rPr>
          <w:t>ế</w:t>
        </w:r>
        <w:r>
          <w:rPr>
            <w:rFonts w:ascii="Times New Roman" w:cs="Times New Roman" w:eastAsia="Times New Roman" w:hAnsi="Times New Roman"/>
            <w:sz w:val="25"/>
            <w:szCs w:val="25"/>
            <w:color w:val="auto"/>
          </w:rPr>
          <w:t>n</w:t>
        </w:r>
      </w:hyperlink>
    </w:p>
    <w:p>
      <w:pPr>
        <w:spacing w:after="0" w:line="154" w:lineRule="exact"/>
        <w:rPr>
          <w:rFonts w:ascii="Times New Roman" w:cs="Times New Roman" w:eastAsia="Times New Roman" w:hAnsi="Times New Roman"/>
          <w:sz w:val="25"/>
          <w:szCs w:val="25"/>
          <w:color w:val="auto"/>
        </w:rPr>
      </w:pPr>
    </w:p>
    <w:p>
      <w:pPr>
        <w:ind w:left="840" w:right="1180" w:hanging="494"/>
        <w:spacing w:after="0" w:line="180" w:lineRule="auto"/>
        <w:tabs>
          <w:tab w:leader="none" w:pos="840" w:val="left"/>
        </w:tabs>
        <w:numPr>
          <w:ilvl w:val="0"/>
          <w:numId w:val="1"/>
        </w:numPr>
        <w:rPr>
          <w:rFonts w:ascii="Times New Roman" w:cs="Times New Roman" w:eastAsia="Times New Roman" w:hAnsi="Times New Roman"/>
          <w:sz w:val="24"/>
          <w:szCs w:val="24"/>
          <w:color w:val="auto"/>
        </w:rPr>
      </w:pPr>
      <w:hyperlink r:id="rId14">
        <w:r>
          <w:rPr>
            <w:rFonts w:ascii="Times New Roman" w:cs="Times New Roman" w:eastAsia="Times New Roman" w:hAnsi="Times New Roman"/>
            <w:sz w:val="24"/>
            <w:szCs w:val="24"/>
            <w:color w:val="auto"/>
          </w:rPr>
          <w:t>tranh b</w:t>
        </w:r>
        <w:r>
          <w:rPr>
            <w:rFonts w:ascii="Times New Roman" w:cs="Times New Roman" w:eastAsia="Times New Roman" w:hAnsi="Times New Roman"/>
            <w:sz w:val="24"/>
            <w:szCs w:val="24"/>
            <w:color w:val="auto"/>
          </w:rPr>
          <w:t>ả</w:t>
        </w:r>
        <w:r>
          <w:rPr>
            <w:rFonts w:ascii="Times New Roman" w:cs="Times New Roman" w:eastAsia="Times New Roman" w:hAnsi="Times New Roman"/>
            <w:sz w:val="24"/>
            <w:szCs w:val="24"/>
            <w:color w:val="auto"/>
          </w:rPr>
          <w:t>o v</w:t>
        </w:r>
        <w:r>
          <w:rPr>
            <w:rFonts w:ascii="Times New Roman" w:cs="Times New Roman" w:eastAsia="Times New Roman" w:hAnsi="Times New Roman"/>
            <w:sz w:val="24"/>
            <w:szCs w:val="24"/>
            <w:color w:val="auto"/>
          </w:rPr>
          <w:t>ệ</w:t>
        </w:r>
        <w:r>
          <w:rPr>
            <w:rFonts w:ascii="Times New Roman" w:cs="Times New Roman" w:eastAsia="Times New Roman" w:hAnsi="Times New Roman"/>
            <w:sz w:val="24"/>
            <w:szCs w:val="24"/>
            <w:color w:val="auto"/>
          </w:rPr>
          <w:t xml:space="preserve"> T</w:t>
        </w:r>
        <w:r>
          <w:rPr>
            <w:rFonts w:ascii="Times New Roman" w:cs="Times New Roman" w:eastAsia="Times New Roman" w:hAnsi="Times New Roman"/>
            <w:sz w:val="24"/>
            <w:szCs w:val="24"/>
            <w:color w:val="auto"/>
          </w:rPr>
          <w:t>ổ</w:t>
        </w:r>
        <w:r>
          <w:rPr>
            <w:rFonts w:ascii="Times New Roman" w:cs="Times New Roman" w:eastAsia="Times New Roman" w:hAnsi="Times New Roman"/>
            <w:sz w:val="24"/>
            <w:szCs w:val="24"/>
            <w:color w:val="auto"/>
          </w:rPr>
          <w:t xml:space="preserve"> qu</w:t>
        </w:r>
        <w:r>
          <w:rPr>
            <w:rFonts w:ascii="Times New Roman" w:cs="Times New Roman" w:eastAsia="Times New Roman" w:hAnsi="Times New Roman"/>
            <w:sz w:val="24"/>
            <w:szCs w:val="24"/>
            <w:color w:val="auto"/>
          </w:rPr>
          <w:t>ố</w:t>
        </w:r>
        <w:r>
          <w:rPr>
            <w:rFonts w:ascii="Times New Roman" w:cs="Times New Roman" w:eastAsia="Times New Roman" w:hAnsi="Times New Roman"/>
            <w:sz w:val="24"/>
            <w:szCs w:val="24"/>
            <w:color w:val="auto"/>
          </w:rPr>
          <w:t>c và làm nhi</w:t>
        </w:r>
        <w:r>
          <w:rPr>
            <w:rFonts w:ascii="Times New Roman" w:cs="Times New Roman" w:eastAsia="Times New Roman" w:hAnsi="Times New Roman"/>
            <w:sz w:val="24"/>
            <w:szCs w:val="24"/>
            <w:color w:val="auto"/>
          </w:rPr>
          <w:t>ệ</w:t>
        </w:r>
        <w:r>
          <w:rPr>
            <w:rFonts w:ascii="Times New Roman" w:cs="Times New Roman" w:eastAsia="Times New Roman" w:hAnsi="Times New Roman"/>
            <w:sz w:val="24"/>
            <w:szCs w:val="24"/>
            <w:color w:val="auto"/>
          </w:rPr>
          <w:t>m v</w:t>
        </w:r>
        <w:r>
          <w:rPr>
            <w:rFonts w:ascii="Times New Roman" w:cs="Times New Roman" w:eastAsia="Times New Roman" w:hAnsi="Times New Roman"/>
            <w:sz w:val="24"/>
            <w:szCs w:val="24"/>
            <w:color w:val="auto"/>
          </w:rPr>
          <w:t>ụ</w:t>
        </w:r>
        <w:r>
          <w:rPr>
            <w:rFonts w:ascii="Times New Roman" w:cs="Times New Roman" w:eastAsia="Times New Roman" w:hAnsi="Times New Roman"/>
            <w:sz w:val="24"/>
            <w:szCs w:val="24"/>
            <w:color w:val="auto"/>
          </w:rPr>
          <w:t xml:space="preserve"> qu</w:t>
        </w:r>
        <w:r>
          <w:rPr>
            <w:rFonts w:ascii="Times New Roman" w:cs="Times New Roman" w:eastAsia="Times New Roman" w:hAnsi="Times New Roman"/>
            <w:sz w:val="24"/>
            <w:szCs w:val="24"/>
            <w:color w:val="auto"/>
          </w:rPr>
          <w:t>ố</w:t>
        </w:r>
        <w:r>
          <w:rPr>
            <w:rFonts w:ascii="Times New Roman" w:cs="Times New Roman" w:eastAsia="Times New Roman" w:hAnsi="Times New Roman"/>
            <w:sz w:val="24"/>
            <w:szCs w:val="24"/>
            <w:color w:val="auto"/>
          </w:rPr>
          <w:t>c t</w:t>
        </w:r>
        <w:r>
          <w:rPr>
            <w:rFonts w:ascii="Times New Roman" w:cs="Times New Roman" w:eastAsia="Times New Roman" w:hAnsi="Times New Roman"/>
            <w:sz w:val="24"/>
            <w:szCs w:val="24"/>
            <w:color w:val="auto"/>
          </w:rPr>
          <w:t>ế</w:t>
        </w:r>
        <w:r>
          <w:rPr>
            <w:rFonts w:ascii="Times New Roman" w:cs="Times New Roman" w:eastAsia="Times New Roman" w:hAnsi="Times New Roman"/>
            <w:sz w:val="24"/>
            <w:szCs w:val="24"/>
            <w:color w:val="auto"/>
          </w:rPr>
          <w:t xml:space="preserve"> có t</w:t>
        </w:r>
        <w:r>
          <w:rPr>
            <w:rFonts w:ascii="Times New Roman" w:cs="Times New Roman" w:eastAsia="Times New Roman" w:hAnsi="Times New Roman"/>
            <w:sz w:val="24"/>
            <w:szCs w:val="24"/>
            <w:color w:val="auto"/>
          </w:rPr>
          <w:t>ừ đủ 15 năm đến dướ</w:t>
        </w:r>
        <w:r>
          <w:rPr>
            <w:rFonts w:ascii="Times New Roman" w:cs="Times New Roman" w:eastAsia="Times New Roman" w:hAnsi="Times New Roman"/>
            <w:sz w:val="24"/>
            <w:szCs w:val="24"/>
            <w:color w:val="auto"/>
          </w:rPr>
          <w:t>i 20</w:t>
        </w:r>
      </w:hyperlink>
      <w:r>
        <w:rPr>
          <w:rFonts w:ascii="Times New Roman" w:cs="Times New Roman" w:eastAsia="Times New Roman" w:hAnsi="Times New Roman"/>
          <w:sz w:val="24"/>
          <w:szCs w:val="24"/>
          <w:color w:val="auto"/>
        </w:rPr>
        <w:t xml:space="preserve"> </w:t>
      </w:r>
      <w:hyperlink r:id="rId14">
        <w:r>
          <w:rPr>
            <w:rFonts w:ascii="Times New Roman" w:cs="Times New Roman" w:eastAsia="Times New Roman" w:hAnsi="Times New Roman"/>
            <w:sz w:val="24"/>
            <w:szCs w:val="24"/>
            <w:color w:val="auto"/>
          </w:rPr>
          <w:t>năm công tác thự</w:t>
        </w:r>
        <w:r>
          <w:rPr>
            <w:rFonts w:ascii="Times New Roman" w:cs="Times New Roman" w:eastAsia="Times New Roman" w:hAnsi="Times New Roman"/>
            <w:sz w:val="24"/>
            <w:szCs w:val="24"/>
            <w:color w:val="auto"/>
          </w:rPr>
          <w:t>c t</w:t>
        </w:r>
        <w:r>
          <w:rPr>
            <w:rFonts w:ascii="Times New Roman" w:cs="Times New Roman" w:eastAsia="Times New Roman" w:hAnsi="Times New Roman"/>
            <w:sz w:val="24"/>
            <w:szCs w:val="24"/>
            <w:color w:val="auto"/>
          </w:rPr>
          <w:t>ế trong quân đội đã phụ</w:t>
        </w:r>
        <w:r>
          <w:rPr>
            <w:rFonts w:ascii="Times New Roman" w:cs="Times New Roman" w:eastAsia="Times New Roman" w:hAnsi="Times New Roman"/>
            <w:sz w:val="24"/>
            <w:szCs w:val="24"/>
            <w:color w:val="auto"/>
          </w:rPr>
          <w:t>c viên, xu</w:t>
        </w:r>
        <w:r>
          <w:rPr>
            <w:rFonts w:ascii="Times New Roman" w:cs="Times New Roman" w:eastAsia="Times New Roman" w:hAnsi="Times New Roman"/>
            <w:sz w:val="24"/>
            <w:szCs w:val="24"/>
            <w:color w:val="auto"/>
          </w:rPr>
          <w:t>ất ngũ, thôi việ</w:t>
        </w:r>
        <w:r>
          <w:rPr>
            <w:rFonts w:ascii="Times New Roman" w:cs="Times New Roman" w:eastAsia="Times New Roman" w:hAnsi="Times New Roman"/>
            <w:sz w:val="24"/>
            <w:szCs w:val="24"/>
            <w:color w:val="auto"/>
          </w:rPr>
          <w:t>c.</w:t>
        </w:r>
      </w:hyperlink>
    </w:p>
    <w:p>
      <w:pPr>
        <w:spacing w:after="0" w:line="20" w:lineRule="exact"/>
        <w:rPr>
          <w:rFonts w:ascii="Times New Roman" w:cs="Times New Roman" w:eastAsia="Times New Roman" w:hAnsi="Times New Roman"/>
          <w:sz w:val="47"/>
          <w:szCs w:val="47"/>
          <w:color w:val="auto"/>
          <w:vertAlign w:val="superscript"/>
        </w:rPr>
      </w:pPr>
      <w:r>
        <w:rPr>
          <w:rFonts w:ascii="Times New Roman" w:cs="Times New Roman" w:eastAsia="Times New Roman" w:hAnsi="Times New Roman"/>
          <w:sz w:val="47"/>
          <w:szCs w:val="47"/>
          <w:color w:val="auto"/>
          <w:vertAlign w:val="superscript"/>
        </w:rPr>
        <mc:AlternateContent>
          <mc:Choice Requires="wps">
            <w:drawing>
              <wp:anchor simplePos="0" relativeHeight="251657728" behindDoc="1" locked="0" layoutInCell="0" allowOverlap="1">
                <wp:simplePos x="0" y="0"/>
                <wp:positionH relativeFrom="column">
                  <wp:posOffset>73025</wp:posOffset>
                </wp:positionH>
                <wp:positionV relativeFrom="paragraph">
                  <wp:posOffset>26670</wp:posOffset>
                </wp:positionV>
                <wp:extent cx="6219190" cy="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21919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7" o:spid="_x0000_s103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5pt,2.1pt" to="495.45pt,2.1pt" o:allowincell="f" strokecolor="#000000" strokeweight="0.4799pt"/>
            </w:pict>
          </mc:Fallback>
        </mc:AlternateContent>
      </w:r>
    </w:p>
    <w:p>
      <w:pPr>
        <w:sectPr>
          <w:pgSz w:w="11900" w:h="16841" w:orient="portrait"/>
          <w:cols w:equalWidth="0" w:num="1">
            <w:col w:w="9920"/>
          </w:cols>
          <w:pgMar w:left="1440" w:top="990" w:right="546" w:bottom="859" w:gutter="0" w:footer="0" w:header="0"/>
        </w:sectPr>
      </w:pPr>
    </w:p>
    <w:bookmarkStart w:id="1" w:name="page2"/>
    <w:bookmarkEnd w:id="1"/>
    <w:p>
      <w:pPr>
        <w:jc w:val="center"/>
        <w:ind w:right="-179"/>
        <w:spacing w:after="0"/>
        <w:rPr>
          <w:sz w:val="20"/>
          <w:szCs w:val="20"/>
          <w:color w:val="auto"/>
        </w:rPr>
      </w:pPr>
      <w:r>
        <w:rPr>
          <w:rFonts w:ascii="Times New Roman" w:cs="Times New Roman" w:eastAsia="Times New Roman" w:hAnsi="Times New Roman"/>
          <w:sz w:val="28"/>
          <w:szCs w:val="28"/>
          <w:color w:val="auto"/>
        </w:rPr>
        <w:t>1</w:t>
      </w:r>
    </w:p>
    <w:p>
      <w:pPr>
        <w:spacing w:after="0" w:line="269" w:lineRule="exact"/>
        <w:rPr>
          <w:sz w:val="20"/>
          <w:szCs w:val="20"/>
          <w:color w:val="auto"/>
        </w:rPr>
      </w:pPr>
    </w:p>
    <w:p>
      <w:pPr>
        <w:jc w:val="both"/>
        <w:ind w:left="260" w:right="80" w:firstLine="722"/>
        <w:spacing w:after="0" w:line="258" w:lineRule="auto"/>
        <w:tabs>
          <w:tab w:leader="none" w:pos="1273" w:val="left"/>
        </w:tabs>
        <w:numPr>
          <w:ilvl w:val="0"/>
          <w:numId w:val="2"/>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ục xóa đăng ký tạ</w:t>
      </w:r>
      <w:r>
        <w:rPr>
          <w:rFonts w:ascii="Times New Roman" w:cs="Times New Roman" w:eastAsia="Times New Roman" w:hAnsi="Times New Roman"/>
          <w:sz w:val="26"/>
          <w:szCs w:val="26"/>
          <w:b w:val="1"/>
          <w:bCs w:val="1"/>
          <w:color w:val="auto"/>
        </w:rPr>
        <w:t>m v</w:t>
      </w:r>
      <w:r>
        <w:rPr>
          <w:rFonts w:ascii="Times New Roman" w:cs="Times New Roman" w:eastAsia="Times New Roman" w:hAnsi="Times New Roman"/>
          <w:sz w:val="26"/>
          <w:szCs w:val="26"/>
          <w:b w:val="1"/>
          <w:bCs w:val="1"/>
          <w:color w:val="auto"/>
        </w:rPr>
        <w:t>ắng đố</w:t>
      </w:r>
      <w:r>
        <w:rPr>
          <w:rFonts w:ascii="Times New Roman" w:cs="Times New Roman" w:eastAsia="Times New Roman" w:hAnsi="Times New Roman"/>
          <w:sz w:val="26"/>
          <w:szCs w:val="26"/>
          <w:b w:val="1"/>
          <w:bCs w:val="1"/>
          <w:color w:val="auto"/>
        </w:rPr>
        <w:t>i v</w:t>
      </w:r>
      <w:r>
        <w:rPr>
          <w:rFonts w:ascii="Times New Roman" w:cs="Times New Roman" w:eastAsia="Times New Roman" w:hAnsi="Times New Roman"/>
          <w:sz w:val="26"/>
          <w:szCs w:val="26"/>
          <w:b w:val="1"/>
          <w:bCs w:val="1"/>
          <w:color w:val="auto"/>
        </w:rPr>
        <w:t>ới phương tiệ</w:t>
      </w:r>
      <w:r>
        <w:rPr>
          <w:rFonts w:ascii="Times New Roman" w:cs="Times New Roman" w:eastAsia="Times New Roman" w:hAnsi="Times New Roman"/>
          <w:sz w:val="26"/>
          <w:szCs w:val="26"/>
          <w:b w:val="1"/>
          <w:bCs w:val="1"/>
          <w:color w:val="auto"/>
        </w:rPr>
        <w:t>n k</w:t>
      </w:r>
      <w:r>
        <w:rPr>
          <w:rFonts w:ascii="Times New Roman" w:cs="Times New Roman" w:eastAsia="Times New Roman" w:hAnsi="Times New Roman"/>
          <w:sz w:val="26"/>
          <w:szCs w:val="26"/>
          <w:b w:val="1"/>
          <w:bCs w:val="1"/>
          <w:color w:val="auto"/>
        </w:rPr>
        <w:t>ỹ</w:t>
      </w:r>
      <w:r>
        <w:rPr>
          <w:rFonts w:ascii="Times New Roman" w:cs="Times New Roman" w:eastAsia="Times New Roman" w:hAnsi="Times New Roman"/>
          <w:sz w:val="26"/>
          <w:szCs w:val="26"/>
          <w:b w:val="1"/>
          <w:bCs w:val="1"/>
          <w:color w:val="auto"/>
        </w:rPr>
        <w:t xml:space="preserve"> thu</w:t>
      </w:r>
      <w:r>
        <w:rPr>
          <w:rFonts w:ascii="Times New Roman" w:cs="Times New Roman" w:eastAsia="Times New Roman" w:hAnsi="Times New Roman"/>
          <w:sz w:val="26"/>
          <w:szCs w:val="26"/>
          <w:b w:val="1"/>
          <w:bCs w:val="1"/>
          <w:color w:val="auto"/>
        </w:rPr>
        <w:t>ật đã sắ</w:t>
      </w:r>
      <w:r>
        <w:rPr>
          <w:rFonts w:ascii="Times New Roman" w:cs="Times New Roman" w:eastAsia="Times New Roman" w:hAnsi="Times New Roman"/>
          <w:sz w:val="26"/>
          <w:szCs w:val="26"/>
          <w:b w:val="1"/>
          <w:bCs w:val="1"/>
          <w:color w:val="auto"/>
        </w:rPr>
        <w:t>p x</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p trong k</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 xml:space="preserve"> ho</w:t>
      </w:r>
      <w:r>
        <w:rPr>
          <w:rFonts w:ascii="Times New Roman" w:cs="Times New Roman" w:eastAsia="Times New Roman" w:hAnsi="Times New Roman"/>
          <w:sz w:val="26"/>
          <w:szCs w:val="26"/>
          <w:b w:val="1"/>
          <w:bCs w:val="1"/>
          <w:color w:val="auto"/>
        </w:rPr>
        <w:t>ạ</w:t>
      </w:r>
      <w:r>
        <w:rPr>
          <w:rFonts w:ascii="Times New Roman" w:cs="Times New Roman" w:eastAsia="Times New Roman" w:hAnsi="Times New Roman"/>
          <w:sz w:val="26"/>
          <w:szCs w:val="26"/>
          <w:b w:val="1"/>
          <w:bCs w:val="1"/>
          <w:color w:val="auto"/>
        </w:rPr>
        <w:t>ch b</w:t>
      </w:r>
      <w:r>
        <w:rPr>
          <w:rFonts w:ascii="Times New Roman" w:cs="Times New Roman" w:eastAsia="Times New Roman" w:hAnsi="Times New Roman"/>
          <w:sz w:val="26"/>
          <w:szCs w:val="26"/>
          <w:b w:val="1"/>
          <w:bCs w:val="1"/>
          <w:color w:val="auto"/>
        </w:rPr>
        <w:t>ổ</w:t>
      </w:r>
      <w:r>
        <w:rPr>
          <w:rFonts w:ascii="Times New Roman" w:cs="Times New Roman" w:eastAsia="Times New Roman" w:hAnsi="Times New Roman"/>
          <w:sz w:val="26"/>
          <w:szCs w:val="26"/>
          <w:b w:val="1"/>
          <w:bCs w:val="1"/>
          <w:color w:val="auto"/>
        </w:rPr>
        <w:t xml:space="preserve"> sung cho l</w:t>
      </w:r>
      <w:r>
        <w:rPr>
          <w:rFonts w:ascii="Times New Roman" w:cs="Times New Roman" w:eastAsia="Times New Roman" w:hAnsi="Times New Roman"/>
          <w:sz w:val="26"/>
          <w:szCs w:val="26"/>
          <w:b w:val="1"/>
          <w:bCs w:val="1"/>
          <w:color w:val="auto"/>
        </w:rPr>
        <w:t>ực lượng thườ</w:t>
      </w:r>
      <w:r>
        <w:rPr>
          <w:rFonts w:ascii="Times New Roman" w:cs="Times New Roman" w:eastAsia="Times New Roman" w:hAnsi="Times New Roman"/>
          <w:sz w:val="26"/>
          <w:szCs w:val="26"/>
          <w:b w:val="1"/>
          <w:bCs w:val="1"/>
          <w:color w:val="auto"/>
        </w:rPr>
        <w:t>ng tr</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c</w:t>
      </w:r>
      <w:r>
        <w:rPr>
          <w:rFonts w:ascii="Times New Roman" w:cs="Times New Roman" w:eastAsia="Times New Roman" w:hAnsi="Times New Roman"/>
          <w:sz w:val="26"/>
          <w:szCs w:val="26"/>
          <w:b w:val="1"/>
          <w:bCs w:val="1"/>
          <w:color w:val="auto"/>
        </w:rPr>
        <w:t>ủa quân độ</w:t>
      </w:r>
      <w:r>
        <w:rPr>
          <w:rFonts w:ascii="Times New Roman" w:cs="Times New Roman" w:eastAsia="Times New Roman" w:hAnsi="Times New Roman"/>
          <w:sz w:val="26"/>
          <w:szCs w:val="26"/>
          <w:b w:val="1"/>
          <w:bCs w:val="1"/>
          <w:color w:val="auto"/>
        </w:rPr>
        <w:t>i (ch</w:t>
      </w:r>
      <w:r>
        <w:rPr>
          <w:rFonts w:ascii="Times New Roman" w:cs="Times New Roman" w:eastAsia="Times New Roman" w:hAnsi="Times New Roman"/>
          <w:sz w:val="26"/>
          <w:szCs w:val="26"/>
          <w:b w:val="1"/>
          <w:bCs w:val="1"/>
          <w:color w:val="auto"/>
        </w:rPr>
        <w:t>ủ phương tiệ</w:t>
      </w:r>
      <w:r>
        <w:rPr>
          <w:rFonts w:ascii="Times New Roman" w:cs="Times New Roman" w:eastAsia="Times New Roman" w:hAnsi="Times New Roman"/>
          <w:sz w:val="26"/>
          <w:szCs w:val="26"/>
          <w:b w:val="1"/>
          <w:bCs w:val="1"/>
          <w:color w:val="auto"/>
        </w:rPr>
        <w:t>n là cá nhân)</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9525</wp:posOffset>
                </wp:positionV>
                <wp:extent cx="6045200" cy="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8" o:spid="_x0000_s103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0.75pt" to="485pt,0.7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114300</wp:posOffset>
                </wp:positionH>
                <wp:positionV relativeFrom="paragraph">
                  <wp:posOffset>1443355</wp:posOffset>
                </wp:positionV>
                <wp:extent cx="6045200" cy="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9" o:spid="_x0000_s103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13.65pt" to="485pt,113.65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118745</wp:posOffset>
                </wp:positionH>
                <wp:positionV relativeFrom="paragraph">
                  <wp:posOffset>4445</wp:posOffset>
                </wp:positionV>
                <wp:extent cx="0" cy="761492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76149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10" o:spid="_x0000_s103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0.35pt" to="9.35pt,599.9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890270</wp:posOffset>
                </wp:positionH>
                <wp:positionV relativeFrom="paragraph">
                  <wp:posOffset>4445</wp:posOffset>
                </wp:positionV>
                <wp:extent cx="0" cy="761492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76149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11" o:spid="_x0000_s103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0.1pt,0.35pt" to="70.1pt,599.9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4445</wp:posOffset>
                </wp:positionV>
                <wp:extent cx="0" cy="761492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761492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12" o:spid="_x0000_s103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0.35pt" to="484.65pt,599.95pt" o:allowincell="f" strokecolor="#999999" strokeweight="0.7199pt"/>
            </w:pict>
          </mc:Fallback>
        </mc:AlternateContent>
      </w:r>
    </w:p>
    <w:p>
      <w:pPr>
        <w:spacing w:after="0" w:line="74" w:lineRule="exact"/>
        <w:rPr>
          <w:sz w:val="20"/>
          <w:szCs w:val="20"/>
          <w:color w:val="auto"/>
        </w:rPr>
      </w:pPr>
    </w:p>
    <w:tbl>
      <w:tblPr>
        <w:tblLayout w:type="fixed"/>
        <w:tblInd w:w="180" w:type="dxa"/>
        <w:tblCellMar>
          <w:top w:w="0" w:type="dxa"/>
          <w:left w:w="0" w:type="dxa"/>
          <w:bottom w:w="0" w:type="dxa"/>
          <w:right w:w="0" w:type="dxa"/>
        </w:tblCellMar>
      </w:tblPr>
      <w:tr>
        <w:trPr>
          <w:trHeight w:val="299"/>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Lĩnh</w:t>
            </w:r>
          </w:p>
        </w:tc>
        <w:tc>
          <w:tcPr>
            <w:tcW w:w="8360" w:type="dxa"/>
            <w:vAlign w:val="bottom"/>
            <w:vMerge w:val="restart"/>
          </w:tcPr>
          <w:p>
            <w:pPr>
              <w:ind w:left="140"/>
              <w:spacing w:after="0"/>
              <w:rPr>
                <w:sz w:val="20"/>
                <w:szCs w:val="20"/>
                <w:color w:val="auto"/>
              </w:rPr>
            </w:pPr>
            <w:r>
              <w:rPr>
                <w:rFonts w:ascii="Times New Roman" w:cs="Times New Roman" w:eastAsia="Times New Roman" w:hAnsi="Times New Roman"/>
                <w:sz w:val="26"/>
                <w:szCs w:val="26"/>
                <w:b w:val="1"/>
                <w:bCs w:val="1"/>
                <w:color w:val="auto"/>
              </w:rPr>
              <w:t>Động viên quân đội</w:t>
            </w:r>
          </w:p>
        </w:tc>
        <w:tc>
          <w:tcPr>
            <w:tcW w:w="0" w:type="dxa"/>
            <w:vAlign w:val="bottom"/>
          </w:tcPr>
          <w:p>
            <w:pPr>
              <w:spacing w:after="0"/>
              <w:rPr>
                <w:sz w:val="1"/>
                <w:szCs w:val="1"/>
                <w:color w:val="auto"/>
              </w:rPr>
            </w:pPr>
          </w:p>
        </w:tc>
      </w:tr>
      <w:tr>
        <w:trPr>
          <w:trHeight w:val="151"/>
        </w:trPr>
        <w:tc>
          <w:tcPr>
            <w:tcW w:w="1160" w:type="dxa"/>
            <w:vAlign w:val="bottom"/>
            <w:vMerge w:val="restart"/>
          </w:tcPr>
          <w:p>
            <w:pPr>
              <w:ind w:left="80"/>
              <w:spacing w:after="0"/>
              <w:rPr>
                <w:sz w:val="20"/>
                <w:szCs w:val="20"/>
                <w:color w:val="auto"/>
              </w:rPr>
            </w:pPr>
            <w:r>
              <w:rPr>
                <w:rFonts w:ascii="Times New Roman" w:cs="Times New Roman" w:eastAsia="Times New Roman" w:hAnsi="Times New Roman"/>
                <w:sz w:val="26"/>
                <w:szCs w:val="26"/>
                <w:b w:val="1"/>
                <w:bCs w:val="1"/>
                <w:color w:val="auto"/>
              </w:rPr>
              <w:t>vực:</w:t>
            </w:r>
          </w:p>
        </w:tc>
        <w:tc>
          <w:tcPr>
            <w:tcW w:w="8360" w:type="dxa"/>
            <w:vAlign w:val="bottom"/>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149"/>
        </w:trPr>
        <w:tc>
          <w:tcPr>
            <w:tcW w:w="1160" w:type="dxa"/>
            <w:vAlign w:val="bottom"/>
            <w:vMerge w:val="continue"/>
          </w:tcPr>
          <w:p>
            <w:pPr>
              <w:spacing w:after="0"/>
              <w:rPr>
                <w:sz w:val="12"/>
                <w:szCs w:val="12"/>
                <w:color w:val="auto"/>
              </w:rPr>
            </w:pPr>
          </w:p>
        </w:tc>
        <w:tc>
          <w:tcPr>
            <w:tcW w:w="83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836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Thời</w:t>
            </w:r>
          </w:p>
        </w:tc>
        <w:tc>
          <w:tcPr>
            <w:tcW w:w="8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0"/>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gian giải</w:t>
            </w:r>
          </w:p>
        </w:tc>
        <w:tc>
          <w:tcPr>
            <w:tcW w:w="8360" w:type="dxa"/>
            <w:vAlign w:val="bottom"/>
          </w:tcPr>
          <w:p>
            <w:pPr>
              <w:ind w:left="140"/>
              <w:spacing w:after="0"/>
              <w:rPr>
                <w:sz w:val="20"/>
                <w:szCs w:val="20"/>
                <w:color w:val="auto"/>
              </w:rPr>
            </w:pPr>
            <w:r>
              <w:rPr>
                <w:rFonts w:ascii="Times New Roman" w:cs="Times New Roman" w:eastAsia="Times New Roman" w:hAnsi="Times New Roman"/>
                <w:sz w:val="26"/>
                <w:szCs w:val="26"/>
                <w:b w:val="1"/>
                <w:bCs w:val="1"/>
                <w:color w:val="auto"/>
              </w:rPr>
              <w:t>Ngay sau khi kết thúc đăng ký</w:t>
            </w:r>
          </w:p>
        </w:tc>
        <w:tc>
          <w:tcPr>
            <w:tcW w:w="0" w:type="dxa"/>
            <w:vAlign w:val="bottom"/>
          </w:tcPr>
          <w:p>
            <w:pPr>
              <w:spacing w:after="0"/>
              <w:rPr>
                <w:sz w:val="1"/>
                <w:szCs w:val="1"/>
                <w:color w:val="auto"/>
              </w:rPr>
            </w:pPr>
          </w:p>
        </w:tc>
      </w:tr>
      <w:tr>
        <w:trPr>
          <w:trHeight w:val="298"/>
        </w:trPr>
        <w:tc>
          <w:tcPr>
            <w:tcW w:w="1160" w:type="dxa"/>
            <w:vAlign w:val="bottom"/>
          </w:tcPr>
          <w:p>
            <w:pPr>
              <w:ind w:left="80"/>
              <w:spacing w:after="0" w:line="297" w:lineRule="exact"/>
              <w:rPr>
                <w:sz w:val="20"/>
                <w:szCs w:val="20"/>
                <w:color w:val="auto"/>
              </w:rPr>
            </w:pPr>
            <w:r>
              <w:rPr>
                <w:rFonts w:ascii="Times New Roman" w:cs="Times New Roman" w:eastAsia="Times New Roman" w:hAnsi="Times New Roman"/>
                <w:sz w:val="26"/>
                <w:szCs w:val="26"/>
                <w:b w:val="1"/>
                <w:bCs w:val="1"/>
                <w:color w:val="auto"/>
              </w:rPr>
              <w:t>quyết:</w:t>
            </w:r>
          </w:p>
        </w:tc>
        <w:tc>
          <w:tcPr>
            <w:tcW w:w="8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836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Lệ phí:</w:t>
            </w:r>
          </w:p>
        </w:tc>
        <w:tc>
          <w:tcPr>
            <w:tcW w:w="8360" w:type="dxa"/>
            <w:vAlign w:val="bottom"/>
          </w:tcPr>
          <w:p>
            <w:pPr>
              <w:ind w:left="140"/>
              <w:spacing w:after="0"/>
              <w:rPr>
                <w:sz w:val="20"/>
                <w:szCs w:val="20"/>
                <w:color w:val="auto"/>
              </w:rPr>
            </w:pPr>
            <w:r>
              <w:rPr>
                <w:rFonts w:ascii="Times New Roman" w:cs="Times New Roman" w:eastAsia="Times New Roman" w:hAnsi="Times New Roman"/>
                <w:sz w:val="26"/>
                <w:szCs w:val="26"/>
                <w:b w:val="1"/>
                <w:bCs w:val="1"/>
                <w:color w:val="auto"/>
              </w:rPr>
              <w:t>Không</w:t>
            </w:r>
          </w:p>
        </w:tc>
        <w:tc>
          <w:tcPr>
            <w:tcW w:w="0" w:type="dxa"/>
            <w:vAlign w:val="bottom"/>
          </w:tcPr>
          <w:p>
            <w:pPr>
              <w:spacing w:after="0"/>
              <w:rPr>
                <w:sz w:val="1"/>
                <w:szCs w:val="1"/>
                <w:color w:val="auto"/>
              </w:rPr>
            </w:pPr>
          </w:p>
        </w:tc>
      </w:tr>
    </w:tbl>
    <w:p>
      <w:pPr>
        <w:spacing w:after="0" w:line="150" w:lineRule="exact"/>
        <w:rPr>
          <w:sz w:val="20"/>
          <w:szCs w:val="20"/>
          <w:color w:val="auto"/>
        </w:rPr>
      </w:pPr>
    </w:p>
    <w:p>
      <w:pPr>
        <w:ind w:left="260"/>
        <w:spacing w:after="0"/>
        <w:tabs>
          <w:tab w:leader="none" w:pos="1460" w:val="left"/>
        </w:tabs>
        <w:rPr>
          <w:sz w:val="20"/>
          <w:szCs w:val="20"/>
          <w:color w:val="auto"/>
        </w:rPr>
      </w:pPr>
      <w:r>
        <w:rPr>
          <w:rFonts w:ascii="Times New Roman" w:cs="Times New Roman" w:eastAsia="Times New Roman" w:hAnsi="Times New Roman"/>
          <w:sz w:val="26"/>
          <w:szCs w:val="26"/>
          <w:b w:val="1"/>
          <w:bCs w:val="1"/>
          <w:color w:val="auto"/>
        </w:rPr>
        <w:t>Nội</w:t>
      </w:r>
      <w:r>
        <w:rPr>
          <w:sz w:val="20"/>
          <w:szCs w:val="20"/>
          <w:color w:val="auto"/>
        </w:rPr>
        <w:tab/>
      </w:r>
      <w:r>
        <w:rPr>
          <w:rFonts w:ascii="Times New Roman" w:cs="Times New Roman" w:eastAsia="Times New Roman" w:hAnsi="Times New Roman"/>
          <w:sz w:val="26"/>
          <w:szCs w:val="26"/>
          <w:b w:val="1"/>
          <w:bCs w:val="1"/>
          <w:i w:val="1"/>
          <w:iCs w:val="1"/>
          <w:color w:val="auto"/>
        </w:rPr>
        <w:t>a. Trình tự thực hiện</w:t>
      </w:r>
    </w:p>
    <w:p>
      <w:pPr>
        <w:spacing w:after="0" w:line="9" w:lineRule="exact"/>
        <w:rPr>
          <w:sz w:val="20"/>
          <w:szCs w:val="20"/>
          <w:color w:val="auto"/>
        </w:rPr>
      </w:pPr>
    </w:p>
    <w:p>
      <w:pPr>
        <w:ind w:left="1480" w:right="100" w:hanging="1219"/>
        <w:spacing w:after="0" w:line="238" w:lineRule="auto"/>
        <w:tabs>
          <w:tab w:leader="none" w:pos="1460" w:val="left"/>
        </w:tabs>
        <w:rPr>
          <w:sz w:val="20"/>
          <w:szCs w:val="20"/>
          <w:color w:val="auto"/>
        </w:rPr>
      </w:pPr>
      <w:r>
        <w:rPr>
          <w:rFonts w:ascii="Times New Roman" w:cs="Times New Roman" w:eastAsia="Times New Roman" w:hAnsi="Times New Roman"/>
          <w:sz w:val="26"/>
          <w:szCs w:val="26"/>
          <w:b w:val="1"/>
          <w:bCs w:val="1"/>
          <w:color w:val="auto"/>
        </w:rPr>
        <w:t>dung:</w:t>
      </w:r>
      <w:r>
        <w:rPr>
          <w:sz w:val="20"/>
          <w:szCs w:val="20"/>
          <w:color w:val="auto"/>
        </w:rPr>
        <w:tab/>
      </w:r>
      <w:r>
        <w:rPr>
          <w:rFonts w:ascii="Times New Roman" w:cs="Times New Roman" w:eastAsia="Times New Roman" w:hAnsi="Times New Roman"/>
          <w:sz w:val="26"/>
          <w:szCs w:val="26"/>
          <w:i w:val="1"/>
          <w:iCs w:val="1"/>
          <w:color w:val="auto"/>
        </w:rPr>
        <w:t xml:space="preserve">Bước 1: </w:t>
      </w:r>
      <w:r>
        <w:rPr>
          <w:rFonts w:ascii="Times New Roman" w:cs="Times New Roman" w:eastAsia="Times New Roman" w:hAnsi="Times New Roman"/>
          <w:sz w:val="26"/>
          <w:szCs w:val="26"/>
          <w:color w:val="auto"/>
        </w:rPr>
        <w:t>Trong thời hạn 30 ngày kể từ khi đưa phương tiện kỹ thuật hoạt động</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 xml:space="preserve">ngoài địa bàn của tỉnh hoặc từ khi làm xong thủ tục cầm cố, thế chấp, cầm giữ phương tiện kỹ thuật, chủ phương tiện kỹ thuật (hoặc người đại diện) trực tiếp đến Ban Chỉ huy quân sự cấp xã để đăng ký phương tiện kỹ thuật tạm vắng; </w:t>
      </w:r>
      <w:r>
        <w:rPr>
          <w:rFonts w:ascii="Times New Roman" w:cs="Times New Roman" w:eastAsia="Times New Roman" w:hAnsi="Times New Roman"/>
          <w:sz w:val="26"/>
          <w:szCs w:val="26"/>
          <w:i w:val="1"/>
          <w:iCs w:val="1"/>
          <w:color w:val="auto"/>
        </w:rPr>
        <w:t xml:space="preserve">Bước 2: </w:t>
      </w:r>
      <w:r>
        <w:rPr>
          <w:rFonts w:ascii="Times New Roman" w:cs="Times New Roman" w:eastAsia="Times New Roman" w:hAnsi="Times New Roman"/>
          <w:sz w:val="26"/>
          <w:szCs w:val="26"/>
          <w:color w:val="auto"/>
        </w:rPr>
        <w:t>Ban Chỉ huy quân sự cấp xã tiếp nhận, ghi vào sổ đăng ký phương</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tiện kỹ thuật tạm vắng.</w:t>
      </w:r>
    </w:p>
    <w:p>
      <w:pPr>
        <w:spacing w:after="0" w:line="15" w:lineRule="exact"/>
        <w:rPr>
          <w:sz w:val="20"/>
          <w:szCs w:val="20"/>
          <w:color w:val="auto"/>
        </w:rPr>
      </w:pPr>
    </w:p>
    <w:p>
      <w:pPr>
        <w:ind w:left="1480" w:right="580"/>
        <w:spacing w:after="0" w:line="234" w:lineRule="auto"/>
        <w:rPr>
          <w:sz w:val="20"/>
          <w:szCs w:val="20"/>
          <w:color w:val="auto"/>
        </w:rPr>
      </w:pPr>
      <w:r>
        <w:rPr>
          <w:rFonts w:ascii="Times New Roman" w:cs="Times New Roman" w:eastAsia="Times New Roman" w:hAnsi="Times New Roman"/>
          <w:sz w:val="26"/>
          <w:szCs w:val="26"/>
          <w:b w:val="1"/>
          <w:bCs w:val="1"/>
          <w:i w:val="1"/>
          <w:iCs w:val="1"/>
          <w:color w:val="auto"/>
        </w:rPr>
        <w:t xml:space="preserve">b. Cách thức thực hiện: </w:t>
      </w:r>
      <w:r>
        <w:rPr>
          <w:rFonts w:ascii="Times New Roman" w:cs="Times New Roman" w:eastAsia="Times New Roman" w:hAnsi="Times New Roman"/>
          <w:sz w:val="26"/>
          <w:szCs w:val="26"/>
          <w:color w:val="auto"/>
        </w:rPr>
        <w:t>Nộp trực tiếp tại Bộ Ban Chỉ huy quân sự tại Bộ</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phận tiếp nhận và trả kết quả cấp xã.</w:t>
      </w:r>
    </w:p>
    <w:p>
      <w:pPr>
        <w:spacing w:after="0" w:line="15" w:lineRule="exact"/>
        <w:rPr>
          <w:sz w:val="20"/>
          <w:szCs w:val="20"/>
          <w:color w:val="auto"/>
        </w:rPr>
      </w:pPr>
    </w:p>
    <w:p>
      <w:pPr>
        <w:ind w:left="1480" w:right="200"/>
        <w:spacing w:after="0" w:line="234" w:lineRule="auto"/>
        <w:rPr>
          <w:sz w:val="20"/>
          <w:szCs w:val="20"/>
          <w:color w:val="auto"/>
        </w:rPr>
      </w:pPr>
      <w:r>
        <w:rPr>
          <w:rFonts w:ascii="Times New Roman" w:cs="Times New Roman" w:eastAsia="Times New Roman" w:hAnsi="Times New Roman"/>
          <w:sz w:val="26"/>
          <w:szCs w:val="26"/>
          <w:b w:val="1"/>
          <w:bCs w:val="1"/>
          <w:i w:val="1"/>
          <w:iCs w:val="1"/>
          <w:color w:val="auto"/>
        </w:rPr>
        <w:t xml:space="preserve">c. Thành phần hồ sơ: </w:t>
      </w:r>
      <w:r>
        <w:rPr>
          <w:rFonts w:ascii="Times New Roman" w:cs="Times New Roman" w:eastAsia="Times New Roman" w:hAnsi="Times New Roman"/>
          <w:sz w:val="26"/>
          <w:szCs w:val="26"/>
          <w:color w:val="auto"/>
        </w:rPr>
        <w:t>Giấy tờ liên quan đến hoạt động của phương tiện hoặc</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hết thời hạn cầm cố, thế chấp, cầm giữ phương tiện.</w:t>
      </w:r>
    </w:p>
    <w:p>
      <w:pPr>
        <w:spacing w:after="0" w:line="2" w:lineRule="exact"/>
        <w:rPr>
          <w:sz w:val="20"/>
          <w:szCs w:val="20"/>
          <w:color w:val="auto"/>
        </w:rPr>
      </w:pPr>
    </w:p>
    <w:p>
      <w:pPr>
        <w:ind w:left="1620" w:hanging="144"/>
        <w:spacing w:after="0"/>
        <w:tabs>
          <w:tab w:leader="none" w:pos="1620" w:val="left"/>
        </w:tabs>
        <w:numPr>
          <w:ilvl w:val="0"/>
          <w:numId w:val="3"/>
        </w:numPr>
        <w:rPr>
          <w:rFonts w:ascii="Times New Roman" w:cs="Times New Roman" w:eastAsia="Times New Roman" w:hAnsi="Times New Roman"/>
          <w:sz w:val="26"/>
          <w:szCs w:val="26"/>
          <w:b w:val="1"/>
          <w:bCs w:val="1"/>
          <w:i w:val="1"/>
          <w:iCs w:val="1"/>
          <w:color w:val="auto"/>
        </w:rPr>
      </w:pPr>
      <w:r>
        <w:rPr>
          <w:rFonts w:ascii="Times New Roman" w:cs="Times New Roman" w:eastAsia="Times New Roman" w:hAnsi="Times New Roman"/>
          <w:sz w:val="26"/>
          <w:szCs w:val="26"/>
          <w:b w:val="1"/>
          <w:bCs w:val="1"/>
          <w:i w:val="1"/>
          <w:iCs w:val="1"/>
          <w:color w:val="auto"/>
        </w:rPr>
        <w:t xml:space="preserve">Số lượng hồ sơ: </w:t>
      </w:r>
      <w:r>
        <w:rPr>
          <w:rFonts w:ascii="Times New Roman" w:cs="Times New Roman" w:eastAsia="Times New Roman" w:hAnsi="Times New Roman"/>
          <w:sz w:val="26"/>
          <w:szCs w:val="26"/>
          <w:color w:val="auto"/>
        </w:rPr>
        <w:t>01 bộ</w:t>
      </w:r>
    </w:p>
    <w:p>
      <w:pPr>
        <w:ind w:left="1480"/>
        <w:spacing w:after="0" w:line="238" w:lineRule="auto"/>
        <w:rPr>
          <w:sz w:val="20"/>
          <w:szCs w:val="20"/>
          <w:color w:val="auto"/>
        </w:rPr>
      </w:pPr>
      <w:r>
        <w:rPr>
          <w:rFonts w:ascii="Times New Roman" w:cs="Times New Roman" w:eastAsia="Times New Roman" w:hAnsi="Times New Roman"/>
          <w:sz w:val="26"/>
          <w:szCs w:val="26"/>
          <w:b w:val="1"/>
          <w:bCs w:val="1"/>
          <w:i w:val="1"/>
          <w:iCs w:val="1"/>
          <w:color w:val="auto"/>
        </w:rPr>
        <w:t xml:space="preserve">d. Thời hạn giải quyết: </w:t>
      </w:r>
      <w:r>
        <w:rPr>
          <w:rFonts w:ascii="Times New Roman" w:cs="Times New Roman" w:eastAsia="Times New Roman" w:hAnsi="Times New Roman"/>
          <w:sz w:val="26"/>
          <w:szCs w:val="26"/>
          <w:color w:val="auto"/>
        </w:rPr>
        <w:t>Ngay sau khi kết thúc đăng ký</w:t>
      </w:r>
    </w:p>
    <w:p>
      <w:pPr>
        <w:spacing w:after="0" w:line="2" w:lineRule="exact"/>
        <w:rPr>
          <w:sz w:val="20"/>
          <w:szCs w:val="20"/>
          <w:color w:val="auto"/>
        </w:rPr>
      </w:pPr>
    </w:p>
    <w:p>
      <w:pPr>
        <w:ind w:left="148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e. </w:t>
      </w:r>
      <w:r>
        <w:rPr>
          <w:rFonts w:ascii="Times New Roman" w:cs="Times New Roman" w:eastAsia="Times New Roman" w:hAnsi="Times New Roman"/>
          <w:sz w:val="26"/>
          <w:szCs w:val="26"/>
          <w:b w:val="1"/>
          <w:bCs w:val="1"/>
          <w:i w:val="1"/>
          <w:iCs w:val="1"/>
          <w:color w:val="auto"/>
        </w:rPr>
        <w:t>Đối tượng thực hiện thủ tục hành chính</w:t>
      </w:r>
      <w:r>
        <w:rPr>
          <w:rFonts w:ascii="Times New Roman" w:cs="Times New Roman" w:eastAsia="Times New Roman" w:hAnsi="Times New Roman"/>
          <w:sz w:val="26"/>
          <w:szCs w:val="26"/>
          <w:color w:val="auto"/>
        </w:rPr>
        <w:t>: Cá nhân</w:t>
      </w:r>
    </w:p>
    <w:p>
      <w:pPr>
        <w:ind w:left="1480"/>
        <w:spacing w:after="0" w:line="238" w:lineRule="auto"/>
        <w:rPr>
          <w:sz w:val="20"/>
          <w:szCs w:val="20"/>
          <w:color w:val="auto"/>
        </w:rPr>
      </w:pPr>
      <w:r>
        <w:rPr>
          <w:rFonts w:ascii="Times New Roman" w:cs="Times New Roman" w:eastAsia="Times New Roman" w:hAnsi="Times New Roman"/>
          <w:sz w:val="26"/>
          <w:szCs w:val="26"/>
          <w:b w:val="1"/>
          <w:bCs w:val="1"/>
          <w:i w:val="1"/>
          <w:iCs w:val="1"/>
          <w:color w:val="auto"/>
        </w:rPr>
        <w:t xml:space="preserve">f. </w:t>
      </w:r>
      <w:r>
        <w:rPr>
          <w:rFonts w:ascii="Times New Roman" w:cs="Times New Roman" w:eastAsia="Times New Roman" w:hAnsi="Times New Roman"/>
          <w:sz w:val="26"/>
          <w:szCs w:val="26"/>
          <w:b w:val="1"/>
          <w:bCs w:val="1"/>
          <w:i w:val="1"/>
          <w:iCs w:val="1"/>
          <w:color w:val="auto"/>
        </w:rPr>
        <w:t>Cơ quan thực hiện thủ tục hành chính: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Ban chỉ huy Quân sự cấp xã</w:t>
      </w:r>
    </w:p>
    <w:p>
      <w:pPr>
        <w:spacing w:after="0" w:line="17" w:lineRule="exact"/>
        <w:rPr>
          <w:sz w:val="20"/>
          <w:szCs w:val="20"/>
          <w:color w:val="auto"/>
        </w:rPr>
      </w:pPr>
    </w:p>
    <w:p>
      <w:pPr>
        <w:ind w:left="1480" w:right="260"/>
        <w:spacing w:after="0" w:line="236" w:lineRule="auto"/>
        <w:rPr>
          <w:sz w:val="20"/>
          <w:szCs w:val="20"/>
          <w:color w:val="auto"/>
        </w:rPr>
      </w:pPr>
      <w:r>
        <w:rPr>
          <w:rFonts w:ascii="Times New Roman" w:cs="Times New Roman" w:eastAsia="Times New Roman" w:hAnsi="Times New Roman"/>
          <w:sz w:val="26"/>
          <w:szCs w:val="26"/>
          <w:b w:val="1"/>
          <w:bCs w:val="1"/>
          <w:i w:val="1"/>
          <w:iCs w:val="1"/>
          <w:color w:val="auto"/>
        </w:rPr>
        <w:t xml:space="preserve">g. </w:t>
      </w:r>
      <w:r>
        <w:rPr>
          <w:rFonts w:ascii="Times New Roman" w:cs="Times New Roman" w:eastAsia="Times New Roman" w:hAnsi="Times New Roman"/>
          <w:sz w:val="26"/>
          <w:szCs w:val="26"/>
          <w:b w:val="1"/>
          <w:bCs w:val="1"/>
          <w:i w:val="1"/>
          <w:iCs w:val="1"/>
          <w:color w:val="auto"/>
        </w:rPr>
        <w:t>Kết quả thực hiện thủ tục hành chính: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Xóa tên phương tiện kỹ thuật vào</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 xml:space="preserve">sổ đăng ký phương tiện kỹ thuật tạm vắng </w:t>
      </w:r>
      <w:r>
        <w:rPr>
          <w:rFonts w:ascii="Times New Roman" w:cs="Times New Roman" w:eastAsia="Times New Roman" w:hAnsi="Times New Roman"/>
          <w:sz w:val="26"/>
          <w:szCs w:val="26"/>
          <w:b w:val="1"/>
          <w:bCs w:val="1"/>
          <w:i w:val="1"/>
          <w:iCs w:val="1"/>
          <w:color w:val="auto"/>
        </w:rPr>
        <w:t xml:space="preserve">h. </w:t>
      </w:r>
      <w:r>
        <w:rPr>
          <w:rFonts w:ascii="Times New Roman" w:cs="Times New Roman" w:eastAsia="Times New Roman" w:hAnsi="Times New Roman"/>
          <w:sz w:val="26"/>
          <w:szCs w:val="26"/>
          <w:b w:val="1"/>
          <w:bCs w:val="1"/>
          <w:i w:val="1"/>
          <w:iCs w:val="1"/>
          <w:color w:val="auto"/>
        </w:rPr>
        <w:t>Phí, lệ phí</w:t>
      </w:r>
      <w:r>
        <w:rPr>
          <w:rFonts w:ascii="Times New Roman" w:cs="Times New Roman" w:eastAsia="Times New Roman" w:hAnsi="Times New Roman"/>
          <w:sz w:val="26"/>
          <w:szCs w:val="26"/>
          <w:color w:val="auto"/>
        </w:rPr>
        <w:t>: Không quy định</w:t>
      </w:r>
    </w:p>
    <w:p>
      <w:pPr>
        <w:spacing w:after="0" w:line="1" w:lineRule="exact"/>
        <w:rPr>
          <w:sz w:val="20"/>
          <w:szCs w:val="20"/>
          <w:color w:val="auto"/>
        </w:rPr>
      </w:pPr>
    </w:p>
    <w:p>
      <w:pPr>
        <w:ind w:left="1480"/>
        <w:spacing w:after="0"/>
        <w:rPr>
          <w:sz w:val="20"/>
          <w:szCs w:val="20"/>
          <w:color w:val="auto"/>
        </w:rPr>
      </w:pPr>
      <w:r>
        <w:rPr>
          <w:rFonts w:ascii="Times New Roman" w:cs="Times New Roman" w:eastAsia="Times New Roman" w:hAnsi="Times New Roman"/>
          <w:sz w:val="26"/>
          <w:szCs w:val="26"/>
          <w:b w:val="1"/>
          <w:bCs w:val="1"/>
          <w:i w:val="1"/>
          <w:iCs w:val="1"/>
          <w:color w:val="auto"/>
        </w:rPr>
        <w:t>i. Tên các mẫu đơn</w:t>
      </w:r>
      <w:r>
        <w:rPr>
          <w:rFonts w:ascii="Times New Roman" w:cs="Times New Roman" w:eastAsia="Times New Roman" w:hAnsi="Times New Roman"/>
          <w:sz w:val="26"/>
          <w:szCs w:val="26"/>
          <w:color w:val="auto"/>
        </w:rPr>
        <w:t>: Không quy định</w:t>
      </w:r>
    </w:p>
    <w:p>
      <w:pPr>
        <w:spacing w:after="0" w:line="14" w:lineRule="exact"/>
        <w:rPr>
          <w:sz w:val="20"/>
          <w:szCs w:val="20"/>
          <w:color w:val="auto"/>
        </w:rPr>
      </w:pPr>
    </w:p>
    <w:p>
      <w:pPr>
        <w:ind w:left="1480" w:right="900"/>
        <w:spacing w:after="0" w:line="237" w:lineRule="auto"/>
        <w:rPr>
          <w:sz w:val="20"/>
          <w:szCs w:val="20"/>
          <w:color w:val="auto"/>
        </w:rPr>
      </w:pPr>
      <w:r>
        <w:rPr>
          <w:rFonts w:ascii="Times New Roman" w:cs="Times New Roman" w:eastAsia="Times New Roman" w:hAnsi="Times New Roman"/>
          <w:sz w:val="26"/>
          <w:szCs w:val="26"/>
          <w:b w:val="1"/>
          <w:bCs w:val="1"/>
          <w:i w:val="1"/>
          <w:iCs w:val="1"/>
          <w:color w:val="auto"/>
        </w:rPr>
        <w:t>k. Yêu cầu, điều kiện thực hiện thủ tục hành c</w:t>
      </w:r>
      <w:r>
        <w:rPr>
          <w:rFonts w:ascii="Times New Roman" w:cs="Times New Roman" w:eastAsia="Times New Roman" w:hAnsi="Times New Roman"/>
          <w:sz w:val="26"/>
          <w:szCs w:val="26"/>
          <w:b w:val="1"/>
          <w:bCs w:val="1"/>
          <w:i w:val="1"/>
          <w:iCs w:val="1"/>
          <w:color w:val="auto"/>
        </w:rPr>
        <w:t>hính: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Không quy định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b w:val="1"/>
          <w:bCs w:val="1"/>
          <w:i w:val="1"/>
          <w:iCs w:val="1"/>
          <w:color w:val="auto"/>
        </w:rPr>
        <w:t xml:space="preserve">l. </w:t>
      </w:r>
      <w:r>
        <w:rPr>
          <w:rFonts w:ascii="Times New Roman" w:cs="Times New Roman" w:eastAsia="Times New Roman" w:hAnsi="Times New Roman"/>
          <w:sz w:val="26"/>
          <w:szCs w:val="26"/>
          <w:b w:val="1"/>
          <w:bCs w:val="1"/>
          <w:i w:val="1"/>
          <w:iCs w:val="1"/>
          <w:color w:val="auto"/>
        </w:rPr>
        <w:t>Căn cứ pháp lý của thủ tục hành chính:</w:t>
      </w:r>
    </w:p>
    <w:p>
      <w:pPr>
        <w:spacing w:after="0" w:line="7" w:lineRule="exact"/>
        <w:rPr>
          <w:sz w:val="20"/>
          <w:szCs w:val="20"/>
          <w:color w:val="auto"/>
        </w:rPr>
      </w:pPr>
    </w:p>
    <w:p>
      <w:pPr>
        <w:ind w:left="1480" w:right="300"/>
        <w:spacing w:after="0" w:line="235" w:lineRule="auto"/>
        <w:rPr>
          <w:rFonts w:ascii="Times New Roman" w:cs="Times New Roman" w:eastAsia="Times New Roman" w:hAnsi="Times New Roman"/>
          <w:sz w:val="26"/>
          <w:szCs w:val="26"/>
          <w:color w:val="auto"/>
        </w:rPr>
      </w:pPr>
      <w:hyperlink r:id="rId15">
        <w:r>
          <w:rPr>
            <w:rFonts w:ascii="Times New Roman" w:cs="Times New Roman" w:eastAsia="Times New Roman" w:hAnsi="Times New Roman"/>
            <w:sz w:val="26"/>
            <w:szCs w:val="26"/>
            <w:u w:val="single" w:color="auto"/>
            <w:color w:val="auto"/>
          </w:rPr>
          <w:t>Nghị định 168/1999/NĐ</w:t>
        </w:r>
        <w:r>
          <w:rPr>
            <w:rFonts w:ascii="Times New Roman" w:cs="Times New Roman" w:eastAsia="Times New Roman" w:hAnsi="Times New Roman"/>
            <w:sz w:val="26"/>
            <w:szCs w:val="26"/>
            <w:u w:val="single" w:color="auto"/>
            <w:color w:val="auto"/>
          </w:rPr>
          <w:t>-CP</w:t>
        </w:r>
        <w:r>
          <w:rPr>
            <w:rFonts w:ascii="Times New Roman" w:cs="Times New Roman" w:eastAsia="Times New Roman" w:hAnsi="Times New Roman"/>
            <w:sz w:val="26"/>
            <w:szCs w:val="26"/>
            <w:color w:val="auto"/>
          </w:rPr>
          <w:t xml:space="preserve"> </w:t>
        </w:r>
      </w:hyperlink>
      <w:r>
        <w:rPr>
          <w:rFonts w:ascii="Times New Roman" w:cs="Times New Roman" w:eastAsia="Times New Roman" w:hAnsi="Times New Roman"/>
          <w:sz w:val="26"/>
          <w:szCs w:val="26"/>
          <w:color w:val="auto"/>
        </w:rPr>
        <w:t>Quy định danh mục và chế độ, thủ tục đăng ký, quản lý phương tiện kỹ thuật thuộc diện huy động bổ sung cho lực lượng thường trực của quân đội.</w:t>
      </w:r>
    </w:p>
    <w:p>
      <w:pPr>
        <w:spacing w:after="0" w:line="19" w:lineRule="exact"/>
        <w:rPr>
          <w:sz w:val="20"/>
          <w:szCs w:val="20"/>
          <w:color w:val="auto"/>
        </w:rPr>
      </w:pPr>
    </w:p>
    <w:p>
      <w:pPr>
        <w:ind w:left="1480" w:right="280"/>
        <w:spacing w:after="0" w:line="235" w:lineRule="auto"/>
        <w:rPr>
          <w:rFonts w:ascii="Times New Roman" w:cs="Times New Roman" w:eastAsia="Times New Roman" w:hAnsi="Times New Roman"/>
          <w:sz w:val="26"/>
          <w:szCs w:val="26"/>
          <w:color w:val="auto"/>
        </w:rPr>
      </w:pPr>
      <w:hyperlink r:id="rId15">
        <w:r>
          <w:rPr>
            <w:rFonts w:ascii="Times New Roman" w:cs="Times New Roman" w:eastAsia="Times New Roman" w:hAnsi="Times New Roman"/>
            <w:sz w:val="26"/>
            <w:szCs w:val="26"/>
            <w:u w:val="single" w:color="auto"/>
            <w:color w:val="auto"/>
          </w:rPr>
          <w:t>Nghị định 125/2005/NĐ</w:t>
        </w:r>
        <w:r>
          <w:rPr>
            <w:rFonts w:ascii="Times New Roman" w:cs="Times New Roman" w:eastAsia="Times New Roman" w:hAnsi="Times New Roman"/>
            <w:sz w:val="26"/>
            <w:szCs w:val="26"/>
            <w:u w:val="single" w:color="auto"/>
            <w:color w:val="auto"/>
          </w:rPr>
          <w:t>-CP</w:t>
        </w:r>
        <w:r>
          <w:rPr>
            <w:rFonts w:ascii="Times New Roman" w:cs="Times New Roman" w:eastAsia="Times New Roman" w:hAnsi="Times New Roman"/>
            <w:sz w:val="26"/>
            <w:szCs w:val="26"/>
            <w:color w:val="auto"/>
          </w:rPr>
          <w:t xml:space="preserve"> </w:t>
        </w:r>
      </w:hyperlink>
      <w:r>
        <w:rPr>
          <w:rFonts w:ascii="Times New Roman" w:cs="Times New Roman" w:eastAsia="Times New Roman" w:hAnsi="Times New Roman"/>
          <w:sz w:val="26"/>
          <w:szCs w:val="26"/>
          <w:color w:val="auto"/>
        </w:rPr>
        <w:t>Quy định danh mục và chế độ, thủ tục đăng ký, quản lý phương tiện kỹ thuật thuộc diện huy động bổ sung cho lực lượng thường trực của quân đội.</w:t>
      </w:r>
    </w:p>
    <w:p>
      <w:pPr>
        <w:spacing w:after="0" w:line="19" w:lineRule="exact"/>
        <w:rPr>
          <w:sz w:val="20"/>
          <w:szCs w:val="20"/>
          <w:color w:val="auto"/>
        </w:rPr>
      </w:pPr>
    </w:p>
    <w:p>
      <w:pPr>
        <w:ind w:left="1480" w:right="200"/>
        <w:spacing w:after="0" w:line="236" w:lineRule="auto"/>
        <w:rPr>
          <w:rFonts w:ascii="Times New Roman" w:cs="Times New Roman" w:eastAsia="Times New Roman" w:hAnsi="Times New Roman"/>
          <w:sz w:val="26"/>
          <w:szCs w:val="26"/>
          <w:color w:val="auto"/>
        </w:rPr>
      </w:pPr>
      <w:hyperlink r:id="rId16">
        <w:r>
          <w:rPr>
            <w:rFonts w:ascii="Times New Roman" w:cs="Times New Roman" w:eastAsia="Times New Roman" w:hAnsi="Times New Roman"/>
            <w:sz w:val="26"/>
            <w:szCs w:val="26"/>
            <w:u w:val="single" w:color="auto"/>
            <w:color w:val="auto"/>
          </w:rPr>
          <w:t>Nghị định 44/2012/NĐ</w:t>
        </w:r>
        <w:r>
          <w:rPr>
            <w:rFonts w:ascii="Times New Roman" w:cs="Times New Roman" w:eastAsia="Times New Roman" w:hAnsi="Times New Roman"/>
            <w:sz w:val="26"/>
            <w:szCs w:val="26"/>
            <w:u w:val="single" w:color="auto"/>
            <w:color w:val="auto"/>
          </w:rPr>
          <w:t>-CP</w:t>
        </w:r>
        <w:r>
          <w:rPr>
            <w:rFonts w:ascii="Times New Roman" w:cs="Times New Roman" w:eastAsia="Times New Roman" w:hAnsi="Times New Roman"/>
            <w:sz w:val="26"/>
            <w:szCs w:val="26"/>
            <w:color w:val="auto"/>
          </w:rPr>
          <w:t xml:space="preserve"> </w:t>
        </w:r>
      </w:hyperlink>
      <w:r>
        <w:rPr>
          <w:rFonts w:ascii="Times New Roman" w:cs="Times New Roman" w:eastAsia="Times New Roman" w:hAnsi="Times New Roman"/>
          <w:sz w:val="26"/>
          <w:szCs w:val="26"/>
          <w:color w:val="auto"/>
        </w:rPr>
        <w:t>sửa đổi, bổ sung một số điều của Nghị định số 168/1999/NĐ</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CP ngày 29/11/1999 của Chính phủ quy định danh mục và chế độ, thủ tục đăng ký, quản lý phương tiện kỹ thuật thuộc diện huy động bổ sung cho lực lựng thường trực của Quân đội.</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251460</wp:posOffset>
                </wp:positionV>
                <wp:extent cx="6045200" cy="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13" o:spid="_x0000_s103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9.8pt" to="485pt,19.8pt" o:allowincell="f" strokecolor="#999999" strokeweight="0.72pt"/>
            </w:pict>
          </mc:Fallback>
        </mc:AlternateContent>
      </w:r>
    </w:p>
    <w:p>
      <w:pPr>
        <w:sectPr>
          <w:pgSz w:w="11900" w:h="16841" w:orient="portrait"/>
          <w:cols w:equalWidth="0" w:num="1">
            <w:col w:w="9700"/>
          </w:cols>
          <w:pgMar w:left="1440" w:top="417" w:right="766" w:bottom="1440" w:gutter="0" w:footer="0" w:header="0"/>
        </w:sectPr>
      </w:pPr>
    </w:p>
    <w:bookmarkStart w:id="2" w:name="page3"/>
    <w:bookmarkEnd w:id="2"/>
    <w:p>
      <w:pPr>
        <w:jc w:val="center"/>
        <w:ind w:right="-179"/>
        <w:spacing w:after="0"/>
        <w:rPr>
          <w:sz w:val="20"/>
          <w:szCs w:val="20"/>
          <w:color w:val="auto"/>
        </w:rPr>
      </w:pPr>
      <w:r>
        <w:rPr>
          <w:rFonts w:ascii="Times New Roman" w:cs="Times New Roman" w:eastAsia="Times New Roman" w:hAnsi="Times New Roman"/>
          <w:sz w:val="28"/>
          <w:szCs w:val="28"/>
          <w:color w:val="auto"/>
        </w:rPr>
        <w:t>2</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27" w:lineRule="exact"/>
        <w:rPr>
          <w:sz w:val="20"/>
          <w:szCs w:val="20"/>
          <w:color w:val="auto"/>
        </w:rPr>
      </w:pPr>
    </w:p>
    <w:p>
      <w:pPr>
        <w:ind w:left="260" w:right="80" w:firstLine="722"/>
        <w:spacing w:after="0" w:line="251" w:lineRule="auto"/>
        <w:tabs>
          <w:tab w:leader="none" w:pos="1249" w:val="left"/>
        </w:tabs>
        <w:numPr>
          <w:ilvl w:val="0"/>
          <w:numId w:val="4"/>
        </w:numPr>
        <w:rPr>
          <w:rFonts w:ascii="Times New Roman" w:cs="Times New Roman" w:eastAsia="Times New Roman" w:hAnsi="Times New Roman"/>
          <w:sz w:val="26"/>
          <w:szCs w:val="26"/>
          <w:b w:val="1"/>
          <w:bCs w:val="1"/>
          <w:color w:val="auto"/>
        </w:rPr>
      </w:pPr>
      <w:hyperlink r:id="rId9">
        <w:r>
          <w:rPr>
            <w:rFonts w:ascii="Times New Roman" w:cs="Times New Roman" w:eastAsia="Times New Roman" w:hAnsi="Times New Roman"/>
            <w:sz w:val="26"/>
            <w:szCs w:val="26"/>
            <w:b w:val="1"/>
            <w:bCs w:val="1"/>
            <w:color w:val="auto"/>
          </w:rPr>
          <w:t>Đăng ký tạ</w:t>
        </w:r>
        <w:r>
          <w:rPr>
            <w:rFonts w:ascii="Times New Roman" w:cs="Times New Roman" w:eastAsia="Times New Roman" w:hAnsi="Times New Roman"/>
            <w:sz w:val="26"/>
            <w:szCs w:val="26"/>
            <w:b w:val="1"/>
            <w:bCs w:val="1"/>
            <w:color w:val="auto"/>
          </w:rPr>
          <w:t>m v</w:t>
        </w:r>
        <w:r>
          <w:rPr>
            <w:rFonts w:ascii="Times New Roman" w:cs="Times New Roman" w:eastAsia="Times New Roman" w:hAnsi="Times New Roman"/>
            <w:sz w:val="26"/>
            <w:szCs w:val="26"/>
            <w:b w:val="1"/>
            <w:bCs w:val="1"/>
            <w:color w:val="auto"/>
          </w:rPr>
          <w:t>ắng đố</w:t>
        </w:r>
        <w:r>
          <w:rPr>
            <w:rFonts w:ascii="Times New Roman" w:cs="Times New Roman" w:eastAsia="Times New Roman" w:hAnsi="Times New Roman"/>
            <w:sz w:val="26"/>
            <w:szCs w:val="26"/>
            <w:b w:val="1"/>
            <w:bCs w:val="1"/>
            <w:color w:val="auto"/>
          </w:rPr>
          <w:t>i v</w:t>
        </w:r>
        <w:r>
          <w:rPr>
            <w:rFonts w:ascii="Times New Roman" w:cs="Times New Roman" w:eastAsia="Times New Roman" w:hAnsi="Times New Roman"/>
            <w:sz w:val="26"/>
            <w:szCs w:val="26"/>
            <w:b w:val="1"/>
            <w:bCs w:val="1"/>
            <w:color w:val="auto"/>
          </w:rPr>
          <w:t>ới phương tiệ</w:t>
        </w:r>
        <w:r>
          <w:rPr>
            <w:rFonts w:ascii="Times New Roman" w:cs="Times New Roman" w:eastAsia="Times New Roman" w:hAnsi="Times New Roman"/>
            <w:sz w:val="26"/>
            <w:szCs w:val="26"/>
            <w:b w:val="1"/>
            <w:bCs w:val="1"/>
            <w:color w:val="auto"/>
          </w:rPr>
          <w:t>n k</w:t>
        </w:r>
        <w:r>
          <w:rPr>
            <w:rFonts w:ascii="Times New Roman" w:cs="Times New Roman" w:eastAsia="Times New Roman" w:hAnsi="Times New Roman"/>
            <w:sz w:val="26"/>
            <w:szCs w:val="26"/>
            <w:b w:val="1"/>
            <w:bCs w:val="1"/>
            <w:color w:val="auto"/>
          </w:rPr>
          <w:t xml:space="preserve">ỹ </w:t>
        </w:r>
        <w:r>
          <w:rPr>
            <w:rFonts w:ascii="Times New Roman" w:cs="Times New Roman" w:eastAsia="Times New Roman" w:hAnsi="Times New Roman"/>
            <w:sz w:val="26"/>
            <w:szCs w:val="26"/>
            <w:b w:val="1"/>
            <w:bCs w:val="1"/>
            <w:color w:val="auto"/>
          </w:rPr>
          <w:t>thu</w:t>
        </w:r>
        <w:r>
          <w:rPr>
            <w:rFonts w:ascii="Times New Roman" w:cs="Times New Roman" w:eastAsia="Times New Roman" w:hAnsi="Times New Roman"/>
            <w:sz w:val="26"/>
            <w:szCs w:val="26"/>
            <w:b w:val="1"/>
            <w:bCs w:val="1"/>
            <w:color w:val="auto"/>
          </w:rPr>
          <w:t>ật đã sắ</w:t>
        </w:r>
        <w:r>
          <w:rPr>
            <w:rFonts w:ascii="Times New Roman" w:cs="Times New Roman" w:eastAsia="Times New Roman" w:hAnsi="Times New Roman"/>
            <w:sz w:val="26"/>
            <w:szCs w:val="26"/>
            <w:b w:val="1"/>
            <w:bCs w:val="1"/>
            <w:color w:val="auto"/>
          </w:rPr>
          <w:t>p x</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p trong k</w:t>
        </w:r>
        <w:r>
          <w:rPr>
            <w:rFonts w:ascii="Times New Roman" w:cs="Times New Roman" w:eastAsia="Times New Roman" w:hAnsi="Times New Roman"/>
            <w:sz w:val="26"/>
            <w:szCs w:val="26"/>
            <w:b w:val="1"/>
            <w:bCs w:val="1"/>
            <w:color w:val="auto"/>
          </w:rPr>
          <w:t xml:space="preserve">ế </w:t>
        </w:r>
        <w:r>
          <w:rPr>
            <w:rFonts w:ascii="Times New Roman" w:cs="Times New Roman" w:eastAsia="Times New Roman" w:hAnsi="Times New Roman"/>
            <w:sz w:val="26"/>
            <w:szCs w:val="26"/>
            <w:b w:val="1"/>
            <w:bCs w:val="1"/>
            <w:color w:val="auto"/>
          </w:rPr>
          <w:t>ho</w:t>
        </w:r>
        <w:r>
          <w:rPr>
            <w:rFonts w:ascii="Times New Roman" w:cs="Times New Roman" w:eastAsia="Times New Roman" w:hAnsi="Times New Roman"/>
            <w:sz w:val="26"/>
            <w:szCs w:val="26"/>
            <w:b w:val="1"/>
            <w:bCs w:val="1"/>
            <w:color w:val="auto"/>
          </w:rPr>
          <w:t>ạ</w:t>
        </w:r>
        <w:r>
          <w:rPr>
            <w:rFonts w:ascii="Times New Roman" w:cs="Times New Roman" w:eastAsia="Times New Roman" w:hAnsi="Times New Roman"/>
            <w:sz w:val="26"/>
            <w:szCs w:val="26"/>
            <w:b w:val="1"/>
            <w:bCs w:val="1"/>
            <w:color w:val="auto"/>
          </w:rPr>
          <w:t>ch</w:t>
        </w:r>
      </w:hyperlink>
      <w:r>
        <w:rPr>
          <w:rFonts w:ascii="Times New Roman" w:cs="Times New Roman" w:eastAsia="Times New Roman" w:hAnsi="Times New Roman"/>
          <w:sz w:val="26"/>
          <w:szCs w:val="26"/>
          <w:b w:val="1"/>
          <w:bCs w:val="1"/>
          <w:color w:val="auto"/>
        </w:rPr>
        <w:t xml:space="preserve"> </w:t>
      </w:r>
      <w:hyperlink r:id="rId9">
        <w:r>
          <w:rPr>
            <w:rFonts w:ascii="Times New Roman" w:cs="Times New Roman" w:eastAsia="Times New Roman" w:hAnsi="Times New Roman"/>
            <w:sz w:val="26"/>
            <w:szCs w:val="26"/>
            <w:b w:val="1"/>
            <w:bCs w:val="1"/>
            <w:color w:val="auto"/>
          </w:rPr>
          <w:t>b</w:t>
        </w:r>
        <w:r>
          <w:rPr>
            <w:rFonts w:ascii="Times New Roman" w:cs="Times New Roman" w:eastAsia="Times New Roman" w:hAnsi="Times New Roman"/>
            <w:sz w:val="26"/>
            <w:szCs w:val="26"/>
            <w:b w:val="1"/>
            <w:bCs w:val="1"/>
            <w:color w:val="auto"/>
          </w:rPr>
          <w:t>ổ</w:t>
        </w:r>
        <w:r>
          <w:rPr>
            <w:rFonts w:ascii="Times New Roman" w:cs="Times New Roman" w:eastAsia="Times New Roman" w:hAnsi="Times New Roman"/>
            <w:sz w:val="26"/>
            <w:szCs w:val="26"/>
            <w:b w:val="1"/>
            <w:bCs w:val="1"/>
            <w:color w:val="auto"/>
          </w:rPr>
          <w:t xml:space="preserve"> sung cho l</w:t>
        </w:r>
        <w:r>
          <w:rPr>
            <w:rFonts w:ascii="Times New Roman" w:cs="Times New Roman" w:eastAsia="Times New Roman" w:hAnsi="Times New Roman"/>
            <w:sz w:val="26"/>
            <w:szCs w:val="26"/>
            <w:b w:val="1"/>
            <w:bCs w:val="1"/>
            <w:color w:val="auto"/>
          </w:rPr>
          <w:t>ực lượng thườ</w:t>
        </w:r>
        <w:r>
          <w:rPr>
            <w:rFonts w:ascii="Times New Roman" w:cs="Times New Roman" w:eastAsia="Times New Roman" w:hAnsi="Times New Roman"/>
            <w:sz w:val="26"/>
            <w:szCs w:val="26"/>
            <w:b w:val="1"/>
            <w:bCs w:val="1"/>
            <w:color w:val="auto"/>
          </w:rPr>
          <w:t>ng tr</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c</w:t>
        </w:r>
        <w:r>
          <w:rPr>
            <w:rFonts w:ascii="Times New Roman" w:cs="Times New Roman" w:eastAsia="Times New Roman" w:hAnsi="Times New Roman"/>
            <w:sz w:val="26"/>
            <w:szCs w:val="26"/>
            <w:b w:val="1"/>
            <w:bCs w:val="1"/>
            <w:color w:val="auto"/>
          </w:rPr>
          <w:t>ủa quân độ</w:t>
        </w:r>
        <w:r>
          <w:rPr>
            <w:rFonts w:ascii="Times New Roman" w:cs="Times New Roman" w:eastAsia="Times New Roman" w:hAnsi="Times New Roman"/>
            <w:sz w:val="26"/>
            <w:szCs w:val="26"/>
            <w:b w:val="1"/>
            <w:bCs w:val="1"/>
            <w:color w:val="auto"/>
          </w:rPr>
          <w:t>i (ch</w:t>
        </w:r>
        <w:r>
          <w:rPr>
            <w:rFonts w:ascii="Times New Roman" w:cs="Times New Roman" w:eastAsia="Times New Roman" w:hAnsi="Times New Roman"/>
            <w:sz w:val="26"/>
            <w:szCs w:val="26"/>
            <w:b w:val="1"/>
            <w:bCs w:val="1"/>
            <w:color w:val="auto"/>
          </w:rPr>
          <w:t>ủ phương tiệ</w:t>
        </w:r>
        <w:r>
          <w:rPr>
            <w:rFonts w:ascii="Times New Roman" w:cs="Times New Roman" w:eastAsia="Times New Roman" w:hAnsi="Times New Roman"/>
            <w:sz w:val="26"/>
            <w:szCs w:val="26"/>
            <w:b w:val="1"/>
            <w:bCs w:val="1"/>
            <w:color w:val="auto"/>
          </w:rPr>
          <w:t>n là cá nhân)</w:t>
        </w:r>
      </w:hyperlink>
    </w:p>
    <w:p>
      <w:pPr>
        <w:spacing w:after="0" w:line="20" w:lineRule="exact"/>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15240</wp:posOffset>
                </wp:positionV>
                <wp:extent cx="6045200" cy="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14" o:spid="_x0000_s103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2pt" to="485pt,1.2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114300</wp:posOffset>
                </wp:positionH>
                <wp:positionV relativeFrom="paragraph">
                  <wp:posOffset>1449705</wp:posOffset>
                </wp:positionV>
                <wp:extent cx="6045200" cy="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15" o:spid="_x0000_s104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14.15pt" to="485pt,114.15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118745</wp:posOffset>
                </wp:positionH>
                <wp:positionV relativeFrom="paragraph">
                  <wp:posOffset>10795</wp:posOffset>
                </wp:positionV>
                <wp:extent cx="0" cy="742569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742569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16" o:spid="_x0000_s104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0.85pt" to="9.35pt,585.5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890270</wp:posOffset>
                </wp:positionH>
                <wp:positionV relativeFrom="paragraph">
                  <wp:posOffset>10795</wp:posOffset>
                </wp:positionV>
                <wp:extent cx="0" cy="742569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742569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17" o:spid="_x0000_s104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0.1pt,0.85pt" to="70.1pt,585.5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10795</wp:posOffset>
                </wp:positionV>
                <wp:extent cx="0" cy="742569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742569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18" o:spid="_x0000_s104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0.85pt" to="484.65pt,585.55pt" o:allowincell="f" strokecolor="#999999" strokeweight="0.7199pt"/>
            </w:pict>
          </mc:Fallback>
        </mc:AlternateContent>
      </w:r>
    </w:p>
    <w:p>
      <w:pPr>
        <w:spacing w:after="0" w:line="84" w:lineRule="exact"/>
        <w:rPr>
          <w:rFonts w:ascii="Times New Roman" w:cs="Times New Roman" w:eastAsia="Times New Roman" w:hAnsi="Times New Roman"/>
          <w:sz w:val="26"/>
          <w:szCs w:val="26"/>
          <w:b w:val="1"/>
          <w:bCs w:val="1"/>
          <w:color w:val="auto"/>
        </w:rPr>
      </w:pPr>
    </w:p>
    <w:tbl>
      <w:tblPr>
        <w:tblLayout w:type="fixed"/>
        <w:tblInd w:w="180" w:type="dxa"/>
        <w:tblCellMar>
          <w:top w:w="0" w:type="dxa"/>
          <w:left w:w="0" w:type="dxa"/>
          <w:bottom w:w="0" w:type="dxa"/>
          <w:right w:w="0" w:type="dxa"/>
        </w:tblCellMar>
      </w:tblPr>
      <w:tr>
        <w:trPr>
          <w:trHeight w:val="299"/>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Lĩnh</w:t>
            </w:r>
          </w:p>
        </w:tc>
        <w:tc>
          <w:tcPr>
            <w:tcW w:w="8360" w:type="dxa"/>
            <w:vAlign w:val="bottom"/>
            <w:vMerge w:val="restart"/>
          </w:tcPr>
          <w:p>
            <w:pPr>
              <w:ind w:left="140"/>
              <w:spacing w:after="0"/>
              <w:rPr>
                <w:sz w:val="20"/>
                <w:szCs w:val="20"/>
                <w:color w:val="auto"/>
              </w:rPr>
            </w:pPr>
            <w:r>
              <w:rPr>
                <w:rFonts w:ascii="Times New Roman" w:cs="Times New Roman" w:eastAsia="Times New Roman" w:hAnsi="Times New Roman"/>
                <w:sz w:val="26"/>
                <w:szCs w:val="26"/>
                <w:b w:val="1"/>
                <w:bCs w:val="1"/>
                <w:color w:val="auto"/>
              </w:rPr>
              <w:t>Động viên quân đội</w:t>
            </w:r>
          </w:p>
        </w:tc>
        <w:tc>
          <w:tcPr>
            <w:tcW w:w="0" w:type="dxa"/>
            <w:vAlign w:val="bottom"/>
          </w:tcPr>
          <w:p>
            <w:pPr>
              <w:spacing w:after="0"/>
              <w:rPr>
                <w:sz w:val="1"/>
                <w:szCs w:val="1"/>
                <w:color w:val="auto"/>
              </w:rPr>
            </w:pPr>
          </w:p>
        </w:tc>
      </w:tr>
      <w:tr>
        <w:trPr>
          <w:trHeight w:val="151"/>
        </w:trPr>
        <w:tc>
          <w:tcPr>
            <w:tcW w:w="1160" w:type="dxa"/>
            <w:vAlign w:val="bottom"/>
            <w:vMerge w:val="restart"/>
          </w:tcPr>
          <w:p>
            <w:pPr>
              <w:ind w:left="80"/>
              <w:spacing w:after="0"/>
              <w:rPr>
                <w:sz w:val="20"/>
                <w:szCs w:val="20"/>
                <w:color w:val="auto"/>
              </w:rPr>
            </w:pPr>
            <w:r>
              <w:rPr>
                <w:rFonts w:ascii="Times New Roman" w:cs="Times New Roman" w:eastAsia="Times New Roman" w:hAnsi="Times New Roman"/>
                <w:sz w:val="26"/>
                <w:szCs w:val="26"/>
                <w:b w:val="1"/>
                <w:bCs w:val="1"/>
                <w:color w:val="auto"/>
              </w:rPr>
              <w:t>vực:</w:t>
            </w:r>
          </w:p>
        </w:tc>
        <w:tc>
          <w:tcPr>
            <w:tcW w:w="8360" w:type="dxa"/>
            <w:vAlign w:val="bottom"/>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149"/>
        </w:trPr>
        <w:tc>
          <w:tcPr>
            <w:tcW w:w="1160" w:type="dxa"/>
            <w:vAlign w:val="bottom"/>
            <w:vMerge w:val="continue"/>
          </w:tcPr>
          <w:p>
            <w:pPr>
              <w:spacing w:after="0"/>
              <w:rPr>
                <w:sz w:val="12"/>
                <w:szCs w:val="12"/>
                <w:color w:val="auto"/>
              </w:rPr>
            </w:pPr>
          </w:p>
        </w:tc>
        <w:tc>
          <w:tcPr>
            <w:tcW w:w="83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836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Thời</w:t>
            </w:r>
          </w:p>
        </w:tc>
        <w:tc>
          <w:tcPr>
            <w:tcW w:w="8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0"/>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gian giải</w:t>
            </w:r>
          </w:p>
        </w:tc>
        <w:tc>
          <w:tcPr>
            <w:tcW w:w="8360" w:type="dxa"/>
            <w:vAlign w:val="bottom"/>
          </w:tcPr>
          <w:p>
            <w:pPr>
              <w:ind w:left="140"/>
              <w:spacing w:after="0"/>
              <w:rPr>
                <w:sz w:val="20"/>
                <w:szCs w:val="20"/>
                <w:color w:val="auto"/>
              </w:rPr>
            </w:pPr>
            <w:r>
              <w:rPr>
                <w:rFonts w:ascii="Times New Roman" w:cs="Times New Roman" w:eastAsia="Times New Roman" w:hAnsi="Times New Roman"/>
                <w:sz w:val="26"/>
                <w:szCs w:val="26"/>
                <w:b w:val="1"/>
                <w:bCs w:val="1"/>
                <w:color w:val="auto"/>
              </w:rPr>
              <w:t>Ngay sau khi kết thúc đăng ký</w:t>
            </w:r>
          </w:p>
        </w:tc>
        <w:tc>
          <w:tcPr>
            <w:tcW w:w="0" w:type="dxa"/>
            <w:vAlign w:val="bottom"/>
          </w:tcPr>
          <w:p>
            <w:pPr>
              <w:spacing w:after="0"/>
              <w:rPr>
                <w:sz w:val="1"/>
                <w:szCs w:val="1"/>
                <w:color w:val="auto"/>
              </w:rPr>
            </w:pPr>
          </w:p>
        </w:tc>
      </w:tr>
      <w:tr>
        <w:trPr>
          <w:trHeight w:val="298"/>
        </w:trPr>
        <w:tc>
          <w:tcPr>
            <w:tcW w:w="1160" w:type="dxa"/>
            <w:vAlign w:val="bottom"/>
          </w:tcPr>
          <w:p>
            <w:pPr>
              <w:ind w:left="80"/>
              <w:spacing w:after="0" w:line="297" w:lineRule="exact"/>
              <w:rPr>
                <w:sz w:val="20"/>
                <w:szCs w:val="20"/>
                <w:color w:val="auto"/>
              </w:rPr>
            </w:pPr>
            <w:r>
              <w:rPr>
                <w:rFonts w:ascii="Times New Roman" w:cs="Times New Roman" w:eastAsia="Times New Roman" w:hAnsi="Times New Roman"/>
                <w:sz w:val="26"/>
                <w:szCs w:val="26"/>
                <w:b w:val="1"/>
                <w:bCs w:val="1"/>
                <w:color w:val="auto"/>
              </w:rPr>
              <w:t>quyết:</w:t>
            </w:r>
          </w:p>
        </w:tc>
        <w:tc>
          <w:tcPr>
            <w:tcW w:w="8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836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Lệ phí:</w:t>
            </w:r>
          </w:p>
        </w:tc>
        <w:tc>
          <w:tcPr>
            <w:tcW w:w="8360" w:type="dxa"/>
            <w:vAlign w:val="bottom"/>
          </w:tcPr>
          <w:p>
            <w:pPr>
              <w:ind w:left="140"/>
              <w:spacing w:after="0"/>
              <w:rPr>
                <w:sz w:val="20"/>
                <w:szCs w:val="20"/>
                <w:color w:val="auto"/>
              </w:rPr>
            </w:pPr>
            <w:r>
              <w:rPr>
                <w:rFonts w:ascii="Times New Roman" w:cs="Times New Roman" w:eastAsia="Times New Roman" w:hAnsi="Times New Roman"/>
                <w:sz w:val="26"/>
                <w:szCs w:val="26"/>
                <w:b w:val="1"/>
                <w:bCs w:val="1"/>
                <w:color w:val="auto"/>
              </w:rPr>
              <w:t>Không</w:t>
            </w:r>
          </w:p>
        </w:tc>
        <w:tc>
          <w:tcPr>
            <w:tcW w:w="0" w:type="dxa"/>
            <w:vAlign w:val="bottom"/>
          </w:tcPr>
          <w:p>
            <w:pPr>
              <w:spacing w:after="0"/>
              <w:rPr>
                <w:sz w:val="1"/>
                <w:szCs w:val="1"/>
                <w:color w:val="auto"/>
              </w:rPr>
            </w:pPr>
          </w:p>
        </w:tc>
      </w:tr>
    </w:tbl>
    <w:p>
      <w:pPr>
        <w:spacing w:after="0" w:line="150" w:lineRule="exact"/>
        <w:rPr>
          <w:rFonts w:ascii="Times New Roman" w:cs="Times New Roman" w:eastAsia="Times New Roman" w:hAnsi="Times New Roman"/>
          <w:sz w:val="26"/>
          <w:szCs w:val="26"/>
          <w:b w:val="1"/>
          <w:bCs w:val="1"/>
          <w:color w:val="auto"/>
        </w:rPr>
      </w:pPr>
    </w:p>
    <w:p>
      <w:pPr>
        <w:ind w:left="260"/>
        <w:spacing w:after="0"/>
        <w:tabs>
          <w:tab w:leader="none" w:pos="1460" w:val="left"/>
        </w:tabs>
        <w:rPr>
          <w:sz w:val="20"/>
          <w:szCs w:val="20"/>
          <w:color w:val="auto"/>
        </w:rPr>
      </w:pPr>
      <w:r>
        <w:rPr>
          <w:rFonts w:ascii="Times New Roman" w:cs="Times New Roman" w:eastAsia="Times New Roman" w:hAnsi="Times New Roman"/>
          <w:sz w:val="26"/>
          <w:szCs w:val="26"/>
          <w:b w:val="1"/>
          <w:bCs w:val="1"/>
          <w:color w:val="auto"/>
        </w:rPr>
        <w:t>Nội</w:t>
      </w:r>
      <w:r>
        <w:rPr>
          <w:sz w:val="20"/>
          <w:szCs w:val="20"/>
          <w:color w:val="auto"/>
        </w:rPr>
        <w:tab/>
      </w:r>
      <w:r>
        <w:rPr>
          <w:rFonts w:ascii="Times New Roman" w:cs="Times New Roman" w:eastAsia="Times New Roman" w:hAnsi="Times New Roman"/>
          <w:sz w:val="26"/>
          <w:szCs w:val="26"/>
          <w:b w:val="1"/>
          <w:bCs w:val="1"/>
          <w:i w:val="1"/>
          <w:iCs w:val="1"/>
          <w:color w:val="auto"/>
        </w:rPr>
        <w:t>a. Trình tự thực hiện:</w:t>
      </w:r>
    </w:p>
    <w:p>
      <w:pPr>
        <w:spacing w:after="0" w:line="9" w:lineRule="exact"/>
        <w:rPr>
          <w:rFonts w:ascii="Times New Roman" w:cs="Times New Roman" w:eastAsia="Times New Roman" w:hAnsi="Times New Roman"/>
          <w:sz w:val="26"/>
          <w:szCs w:val="26"/>
          <w:b w:val="1"/>
          <w:bCs w:val="1"/>
          <w:color w:val="auto"/>
        </w:rPr>
      </w:pPr>
    </w:p>
    <w:p>
      <w:pPr>
        <w:ind w:left="1480" w:right="100" w:hanging="1219"/>
        <w:spacing w:after="0" w:line="238" w:lineRule="auto"/>
        <w:tabs>
          <w:tab w:leader="none" w:pos="1460" w:val="left"/>
        </w:tabs>
        <w:rPr>
          <w:sz w:val="20"/>
          <w:szCs w:val="20"/>
          <w:color w:val="auto"/>
        </w:rPr>
      </w:pPr>
      <w:r>
        <w:rPr>
          <w:rFonts w:ascii="Times New Roman" w:cs="Times New Roman" w:eastAsia="Times New Roman" w:hAnsi="Times New Roman"/>
          <w:sz w:val="26"/>
          <w:szCs w:val="26"/>
          <w:b w:val="1"/>
          <w:bCs w:val="1"/>
          <w:color w:val="auto"/>
        </w:rPr>
        <w:t>dung:</w:t>
      </w:r>
      <w:r>
        <w:rPr>
          <w:sz w:val="20"/>
          <w:szCs w:val="20"/>
          <w:color w:val="auto"/>
        </w:rPr>
        <w:tab/>
      </w:r>
      <w:r>
        <w:rPr>
          <w:rFonts w:ascii="Times New Roman" w:cs="Times New Roman" w:eastAsia="Times New Roman" w:hAnsi="Times New Roman"/>
          <w:sz w:val="26"/>
          <w:szCs w:val="26"/>
          <w:i w:val="1"/>
          <w:iCs w:val="1"/>
          <w:color w:val="auto"/>
        </w:rPr>
        <w:t xml:space="preserve">Bước 1: </w:t>
      </w:r>
      <w:r>
        <w:rPr>
          <w:rFonts w:ascii="Times New Roman" w:cs="Times New Roman" w:eastAsia="Times New Roman" w:hAnsi="Times New Roman"/>
          <w:sz w:val="26"/>
          <w:szCs w:val="26"/>
          <w:color w:val="auto"/>
        </w:rPr>
        <w:t>Trong thời hạn 30 ngày kể từ khi đưa phương tiện kỹ thuật hoạt động</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 xml:space="preserve">ngoài địa bàn của tỉnh hoặc từ khi làm xong thủ tục cầm cố, thế chấp, cầm giữ phương tiện kỹ thuật, chủ phương tiện kỹ thuật (hoặc người đại diện) trực tiếp đến Ban Chỉ huy quân sự cấp xã để đăng ký phương tiện kỹ thuật tạm vắng; </w:t>
      </w:r>
      <w:r>
        <w:rPr>
          <w:rFonts w:ascii="Times New Roman" w:cs="Times New Roman" w:eastAsia="Times New Roman" w:hAnsi="Times New Roman"/>
          <w:sz w:val="26"/>
          <w:szCs w:val="26"/>
          <w:i w:val="1"/>
          <w:iCs w:val="1"/>
          <w:color w:val="auto"/>
        </w:rPr>
        <w:t xml:space="preserve">Bước 2: </w:t>
      </w:r>
      <w:r>
        <w:rPr>
          <w:rFonts w:ascii="Times New Roman" w:cs="Times New Roman" w:eastAsia="Times New Roman" w:hAnsi="Times New Roman"/>
          <w:sz w:val="26"/>
          <w:szCs w:val="26"/>
          <w:color w:val="auto"/>
        </w:rPr>
        <w:t>Ban Chỉ huy quân sự cấp xã tiếp nhận, ghi vào sổ đăng ký phương</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tiện kỹ thuật tạm vắng.</w:t>
      </w:r>
    </w:p>
    <w:p>
      <w:pPr>
        <w:spacing w:after="0" w:line="15" w:lineRule="exact"/>
        <w:rPr>
          <w:rFonts w:ascii="Times New Roman" w:cs="Times New Roman" w:eastAsia="Times New Roman" w:hAnsi="Times New Roman"/>
          <w:sz w:val="26"/>
          <w:szCs w:val="26"/>
          <w:b w:val="1"/>
          <w:bCs w:val="1"/>
          <w:color w:val="auto"/>
        </w:rPr>
      </w:pPr>
    </w:p>
    <w:p>
      <w:pPr>
        <w:ind w:left="1480" w:right="580"/>
        <w:spacing w:after="0" w:line="234" w:lineRule="auto"/>
        <w:rPr>
          <w:sz w:val="20"/>
          <w:szCs w:val="20"/>
          <w:color w:val="auto"/>
        </w:rPr>
      </w:pPr>
      <w:r>
        <w:rPr>
          <w:rFonts w:ascii="Times New Roman" w:cs="Times New Roman" w:eastAsia="Times New Roman" w:hAnsi="Times New Roman"/>
          <w:sz w:val="26"/>
          <w:szCs w:val="26"/>
          <w:b w:val="1"/>
          <w:bCs w:val="1"/>
          <w:i w:val="1"/>
          <w:iCs w:val="1"/>
          <w:color w:val="auto"/>
        </w:rPr>
        <w:t xml:space="preserve">b. Cách thức thực hiện: </w:t>
      </w:r>
      <w:r>
        <w:rPr>
          <w:rFonts w:ascii="Times New Roman" w:cs="Times New Roman" w:eastAsia="Times New Roman" w:hAnsi="Times New Roman"/>
          <w:sz w:val="26"/>
          <w:szCs w:val="26"/>
          <w:color w:val="auto"/>
        </w:rPr>
        <w:t>Nộp trực tiếp tại Bộ Ban Chỉ huy quân sự tại Bộ</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phận tiếp nhận và trả kết quả cấp xã.</w:t>
      </w:r>
    </w:p>
    <w:p>
      <w:pPr>
        <w:spacing w:after="0" w:line="15" w:lineRule="exact"/>
        <w:rPr>
          <w:rFonts w:ascii="Times New Roman" w:cs="Times New Roman" w:eastAsia="Times New Roman" w:hAnsi="Times New Roman"/>
          <w:sz w:val="26"/>
          <w:szCs w:val="26"/>
          <w:b w:val="1"/>
          <w:bCs w:val="1"/>
          <w:color w:val="auto"/>
        </w:rPr>
      </w:pPr>
    </w:p>
    <w:p>
      <w:pPr>
        <w:ind w:left="1480" w:right="200"/>
        <w:spacing w:after="0" w:line="234" w:lineRule="auto"/>
        <w:rPr>
          <w:sz w:val="20"/>
          <w:szCs w:val="20"/>
          <w:color w:val="auto"/>
        </w:rPr>
      </w:pPr>
      <w:r>
        <w:rPr>
          <w:rFonts w:ascii="Times New Roman" w:cs="Times New Roman" w:eastAsia="Times New Roman" w:hAnsi="Times New Roman"/>
          <w:sz w:val="26"/>
          <w:szCs w:val="26"/>
          <w:b w:val="1"/>
          <w:bCs w:val="1"/>
          <w:i w:val="1"/>
          <w:iCs w:val="1"/>
          <w:color w:val="auto"/>
        </w:rPr>
        <w:t xml:space="preserve">c. Thành phần hồ sơ: </w:t>
      </w:r>
      <w:r>
        <w:rPr>
          <w:rFonts w:ascii="Times New Roman" w:cs="Times New Roman" w:eastAsia="Times New Roman" w:hAnsi="Times New Roman"/>
          <w:sz w:val="26"/>
          <w:szCs w:val="26"/>
          <w:color w:val="auto"/>
        </w:rPr>
        <w:t>Giấy tờ liên quan đến hoạt động của phương tiện hoặc</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cầm cố, thế chấp, cầm giữ phương tiện</w:t>
      </w:r>
    </w:p>
    <w:p>
      <w:pPr>
        <w:spacing w:after="0" w:line="2" w:lineRule="exact"/>
        <w:rPr>
          <w:rFonts w:ascii="Times New Roman" w:cs="Times New Roman" w:eastAsia="Times New Roman" w:hAnsi="Times New Roman"/>
          <w:sz w:val="26"/>
          <w:szCs w:val="26"/>
          <w:b w:val="1"/>
          <w:bCs w:val="1"/>
          <w:color w:val="auto"/>
        </w:rPr>
      </w:pPr>
    </w:p>
    <w:p>
      <w:pPr>
        <w:ind w:left="1620" w:hanging="144"/>
        <w:spacing w:after="0"/>
        <w:tabs>
          <w:tab w:leader="none" w:pos="1620" w:val="left"/>
        </w:tabs>
        <w:numPr>
          <w:ilvl w:val="0"/>
          <w:numId w:val="5"/>
        </w:numPr>
        <w:rPr>
          <w:rFonts w:ascii="Times New Roman" w:cs="Times New Roman" w:eastAsia="Times New Roman" w:hAnsi="Times New Roman"/>
          <w:sz w:val="26"/>
          <w:szCs w:val="26"/>
          <w:b w:val="1"/>
          <w:bCs w:val="1"/>
          <w:i w:val="1"/>
          <w:iCs w:val="1"/>
          <w:color w:val="auto"/>
        </w:rPr>
      </w:pPr>
      <w:r>
        <w:rPr>
          <w:rFonts w:ascii="Times New Roman" w:cs="Times New Roman" w:eastAsia="Times New Roman" w:hAnsi="Times New Roman"/>
          <w:sz w:val="26"/>
          <w:szCs w:val="26"/>
          <w:b w:val="1"/>
          <w:bCs w:val="1"/>
          <w:i w:val="1"/>
          <w:iCs w:val="1"/>
          <w:color w:val="auto"/>
        </w:rPr>
        <w:t xml:space="preserve">Số lượng hồ sơ: </w:t>
      </w:r>
      <w:r>
        <w:rPr>
          <w:rFonts w:ascii="Times New Roman" w:cs="Times New Roman" w:eastAsia="Times New Roman" w:hAnsi="Times New Roman"/>
          <w:sz w:val="26"/>
          <w:szCs w:val="26"/>
          <w:color w:val="auto"/>
        </w:rPr>
        <w:t>01 bộ</w:t>
      </w:r>
    </w:p>
    <w:p>
      <w:pPr>
        <w:ind w:left="1480"/>
        <w:spacing w:after="0" w:line="238" w:lineRule="auto"/>
        <w:rPr>
          <w:sz w:val="20"/>
          <w:szCs w:val="20"/>
          <w:color w:val="auto"/>
        </w:rPr>
      </w:pPr>
      <w:r>
        <w:rPr>
          <w:rFonts w:ascii="Times New Roman" w:cs="Times New Roman" w:eastAsia="Times New Roman" w:hAnsi="Times New Roman"/>
          <w:sz w:val="26"/>
          <w:szCs w:val="26"/>
          <w:b w:val="1"/>
          <w:bCs w:val="1"/>
          <w:i w:val="1"/>
          <w:iCs w:val="1"/>
          <w:color w:val="auto"/>
        </w:rPr>
        <w:t xml:space="preserve">d. Thời hạn giải quyết: </w:t>
      </w:r>
      <w:r>
        <w:rPr>
          <w:rFonts w:ascii="Times New Roman" w:cs="Times New Roman" w:eastAsia="Times New Roman" w:hAnsi="Times New Roman"/>
          <w:sz w:val="26"/>
          <w:szCs w:val="26"/>
          <w:color w:val="auto"/>
        </w:rPr>
        <w:t>Ngay sau khi kết thúc đăng ký</w:t>
      </w:r>
    </w:p>
    <w:p>
      <w:pPr>
        <w:spacing w:after="0" w:line="2" w:lineRule="exact"/>
        <w:rPr>
          <w:rFonts w:ascii="Times New Roman" w:cs="Times New Roman" w:eastAsia="Times New Roman" w:hAnsi="Times New Roman"/>
          <w:sz w:val="26"/>
          <w:szCs w:val="26"/>
          <w:b w:val="1"/>
          <w:bCs w:val="1"/>
          <w:color w:val="auto"/>
        </w:rPr>
      </w:pPr>
    </w:p>
    <w:p>
      <w:pPr>
        <w:ind w:left="148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e. </w:t>
      </w:r>
      <w:r>
        <w:rPr>
          <w:rFonts w:ascii="Times New Roman" w:cs="Times New Roman" w:eastAsia="Times New Roman" w:hAnsi="Times New Roman"/>
          <w:sz w:val="26"/>
          <w:szCs w:val="26"/>
          <w:b w:val="1"/>
          <w:bCs w:val="1"/>
          <w:i w:val="1"/>
          <w:iCs w:val="1"/>
          <w:color w:val="auto"/>
        </w:rPr>
        <w:t>Đối tượng thực hiện thủ tục hành chính</w:t>
      </w:r>
      <w:r>
        <w:rPr>
          <w:rFonts w:ascii="Times New Roman" w:cs="Times New Roman" w:eastAsia="Times New Roman" w:hAnsi="Times New Roman"/>
          <w:sz w:val="26"/>
          <w:szCs w:val="26"/>
          <w:color w:val="auto"/>
        </w:rPr>
        <w:t>: Cá nhân</w:t>
      </w:r>
    </w:p>
    <w:p>
      <w:pPr>
        <w:ind w:left="1480"/>
        <w:spacing w:after="0" w:line="238" w:lineRule="auto"/>
        <w:rPr>
          <w:sz w:val="20"/>
          <w:szCs w:val="20"/>
          <w:color w:val="auto"/>
        </w:rPr>
      </w:pPr>
      <w:r>
        <w:rPr>
          <w:rFonts w:ascii="Times New Roman" w:cs="Times New Roman" w:eastAsia="Times New Roman" w:hAnsi="Times New Roman"/>
          <w:sz w:val="26"/>
          <w:szCs w:val="26"/>
          <w:b w:val="1"/>
          <w:bCs w:val="1"/>
          <w:i w:val="1"/>
          <w:iCs w:val="1"/>
          <w:color w:val="auto"/>
        </w:rPr>
        <w:t xml:space="preserve">f. </w:t>
      </w:r>
      <w:r>
        <w:rPr>
          <w:rFonts w:ascii="Times New Roman" w:cs="Times New Roman" w:eastAsia="Times New Roman" w:hAnsi="Times New Roman"/>
          <w:sz w:val="26"/>
          <w:szCs w:val="26"/>
          <w:b w:val="1"/>
          <w:bCs w:val="1"/>
          <w:i w:val="1"/>
          <w:iCs w:val="1"/>
          <w:color w:val="auto"/>
        </w:rPr>
        <w:t>Cơ quan thực hiện thủ tục hành chính: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Ban chỉ huy Quân sự cấp xã</w:t>
      </w:r>
    </w:p>
    <w:p>
      <w:pPr>
        <w:spacing w:after="0" w:line="17" w:lineRule="exact"/>
        <w:rPr>
          <w:rFonts w:ascii="Times New Roman" w:cs="Times New Roman" w:eastAsia="Times New Roman" w:hAnsi="Times New Roman"/>
          <w:sz w:val="26"/>
          <w:szCs w:val="26"/>
          <w:b w:val="1"/>
          <w:bCs w:val="1"/>
          <w:color w:val="auto"/>
        </w:rPr>
      </w:pPr>
    </w:p>
    <w:p>
      <w:pPr>
        <w:ind w:left="1480" w:right="30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g. </w:t>
      </w:r>
      <w:r>
        <w:rPr>
          <w:rFonts w:ascii="Times New Roman" w:cs="Times New Roman" w:eastAsia="Times New Roman" w:hAnsi="Times New Roman"/>
          <w:sz w:val="26"/>
          <w:szCs w:val="26"/>
          <w:b w:val="1"/>
          <w:bCs w:val="1"/>
          <w:i w:val="1"/>
          <w:iCs w:val="1"/>
          <w:color w:val="auto"/>
        </w:rPr>
        <w:t>Kết quả thực hiện thủ tục hành chính: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Ghi tên phương tiện kỹ thuật vào</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 xml:space="preserve">sổ đăng ký phương tiện kỹ thuật tạm vắng </w:t>
      </w:r>
      <w:r>
        <w:rPr>
          <w:rFonts w:ascii="Times New Roman" w:cs="Times New Roman" w:eastAsia="Times New Roman" w:hAnsi="Times New Roman"/>
          <w:sz w:val="26"/>
          <w:szCs w:val="26"/>
          <w:b w:val="1"/>
          <w:bCs w:val="1"/>
          <w:i w:val="1"/>
          <w:iCs w:val="1"/>
          <w:color w:val="auto"/>
        </w:rPr>
        <w:t xml:space="preserve">h. </w:t>
      </w:r>
      <w:r>
        <w:rPr>
          <w:rFonts w:ascii="Times New Roman" w:cs="Times New Roman" w:eastAsia="Times New Roman" w:hAnsi="Times New Roman"/>
          <w:sz w:val="26"/>
          <w:szCs w:val="26"/>
          <w:b w:val="1"/>
          <w:bCs w:val="1"/>
          <w:i w:val="1"/>
          <w:iCs w:val="1"/>
          <w:color w:val="auto"/>
        </w:rPr>
        <w:t>Phí, lệ phí</w:t>
      </w:r>
      <w:r>
        <w:rPr>
          <w:rFonts w:ascii="Times New Roman" w:cs="Times New Roman" w:eastAsia="Times New Roman" w:hAnsi="Times New Roman"/>
          <w:sz w:val="26"/>
          <w:szCs w:val="26"/>
          <w:color w:val="auto"/>
        </w:rPr>
        <w:t>: Không quy định</w:t>
      </w:r>
    </w:p>
    <w:p>
      <w:pPr>
        <w:spacing w:after="0" w:line="285" w:lineRule="exact"/>
        <w:rPr>
          <w:rFonts w:ascii="Times New Roman" w:cs="Times New Roman" w:eastAsia="Times New Roman" w:hAnsi="Times New Roman"/>
          <w:sz w:val="26"/>
          <w:szCs w:val="26"/>
          <w:b w:val="1"/>
          <w:bCs w:val="1"/>
          <w:color w:val="auto"/>
        </w:rPr>
      </w:pPr>
    </w:p>
    <w:p>
      <w:pPr>
        <w:ind w:left="1480"/>
        <w:spacing w:after="0"/>
        <w:rPr>
          <w:sz w:val="20"/>
          <w:szCs w:val="20"/>
          <w:color w:val="auto"/>
        </w:rPr>
      </w:pPr>
      <w:r>
        <w:rPr>
          <w:rFonts w:ascii="Times New Roman" w:cs="Times New Roman" w:eastAsia="Times New Roman" w:hAnsi="Times New Roman"/>
          <w:sz w:val="26"/>
          <w:szCs w:val="26"/>
          <w:b w:val="1"/>
          <w:bCs w:val="1"/>
          <w:i w:val="1"/>
          <w:iCs w:val="1"/>
          <w:color w:val="auto"/>
        </w:rPr>
        <w:t>i. Tên các mẫu đơn</w:t>
      </w:r>
      <w:r>
        <w:rPr>
          <w:rFonts w:ascii="Times New Roman" w:cs="Times New Roman" w:eastAsia="Times New Roman" w:hAnsi="Times New Roman"/>
          <w:sz w:val="26"/>
          <w:szCs w:val="26"/>
          <w:color w:val="auto"/>
        </w:rPr>
        <w:t>: Không quy định</w:t>
      </w:r>
    </w:p>
    <w:p>
      <w:pPr>
        <w:spacing w:after="0" w:line="14" w:lineRule="exact"/>
        <w:rPr>
          <w:rFonts w:ascii="Times New Roman" w:cs="Times New Roman" w:eastAsia="Times New Roman" w:hAnsi="Times New Roman"/>
          <w:sz w:val="26"/>
          <w:szCs w:val="26"/>
          <w:b w:val="1"/>
          <w:bCs w:val="1"/>
          <w:color w:val="auto"/>
        </w:rPr>
      </w:pPr>
    </w:p>
    <w:p>
      <w:pPr>
        <w:ind w:left="1480" w:right="900"/>
        <w:spacing w:after="0" w:line="237" w:lineRule="auto"/>
        <w:rPr>
          <w:sz w:val="20"/>
          <w:szCs w:val="20"/>
          <w:color w:val="auto"/>
        </w:rPr>
      </w:pPr>
      <w:r>
        <w:rPr>
          <w:rFonts w:ascii="Times New Roman" w:cs="Times New Roman" w:eastAsia="Times New Roman" w:hAnsi="Times New Roman"/>
          <w:sz w:val="26"/>
          <w:szCs w:val="26"/>
          <w:b w:val="1"/>
          <w:bCs w:val="1"/>
          <w:i w:val="1"/>
          <w:iCs w:val="1"/>
          <w:color w:val="auto"/>
        </w:rPr>
        <w:t xml:space="preserve">k. Yêu cầu, điều kiện thực hiện thủ tục hành chính: </w:t>
      </w:r>
      <w:r>
        <w:rPr>
          <w:rFonts w:ascii="Times New Roman" w:cs="Times New Roman" w:eastAsia="Times New Roman" w:hAnsi="Times New Roman"/>
          <w:sz w:val="26"/>
          <w:szCs w:val="26"/>
          <w:color w:val="auto"/>
        </w:rPr>
        <w:t>Không</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quy định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b w:val="1"/>
          <w:bCs w:val="1"/>
          <w:i w:val="1"/>
          <w:iCs w:val="1"/>
          <w:color w:val="auto"/>
        </w:rPr>
        <w:t xml:space="preserve">l. </w:t>
      </w:r>
      <w:r>
        <w:rPr>
          <w:rFonts w:ascii="Times New Roman" w:cs="Times New Roman" w:eastAsia="Times New Roman" w:hAnsi="Times New Roman"/>
          <w:sz w:val="26"/>
          <w:szCs w:val="26"/>
          <w:b w:val="1"/>
          <w:bCs w:val="1"/>
          <w:i w:val="1"/>
          <w:iCs w:val="1"/>
          <w:color w:val="auto"/>
        </w:rPr>
        <w:t>Căn cứ pháp lý của thủ tục hành chính:</w:t>
      </w:r>
    </w:p>
    <w:p>
      <w:pPr>
        <w:spacing w:after="0" w:line="7" w:lineRule="exact"/>
        <w:rPr>
          <w:rFonts w:ascii="Times New Roman" w:cs="Times New Roman" w:eastAsia="Times New Roman" w:hAnsi="Times New Roman"/>
          <w:sz w:val="26"/>
          <w:szCs w:val="26"/>
          <w:b w:val="1"/>
          <w:bCs w:val="1"/>
          <w:color w:val="auto"/>
        </w:rPr>
      </w:pPr>
    </w:p>
    <w:p>
      <w:pPr>
        <w:ind w:left="1480" w:right="300"/>
        <w:spacing w:after="0" w:line="235" w:lineRule="auto"/>
        <w:rPr>
          <w:rFonts w:ascii="Times New Roman" w:cs="Times New Roman" w:eastAsia="Times New Roman" w:hAnsi="Times New Roman"/>
          <w:sz w:val="26"/>
          <w:szCs w:val="26"/>
          <w:color w:val="auto"/>
        </w:rPr>
      </w:pPr>
      <w:hyperlink r:id="rId15">
        <w:r>
          <w:rPr>
            <w:rFonts w:ascii="Times New Roman" w:cs="Times New Roman" w:eastAsia="Times New Roman" w:hAnsi="Times New Roman"/>
            <w:sz w:val="26"/>
            <w:szCs w:val="26"/>
            <w:u w:val="single" w:color="auto"/>
            <w:color w:val="auto"/>
          </w:rPr>
          <w:t>Nghị định 168/1999/NĐ</w:t>
        </w:r>
        <w:r>
          <w:rPr>
            <w:rFonts w:ascii="Times New Roman" w:cs="Times New Roman" w:eastAsia="Times New Roman" w:hAnsi="Times New Roman"/>
            <w:sz w:val="26"/>
            <w:szCs w:val="26"/>
            <w:u w:val="single" w:color="auto"/>
            <w:color w:val="auto"/>
          </w:rPr>
          <w:t>-CP</w:t>
        </w:r>
        <w:r>
          <w:rPr>
            <w:rFonts w:ascii="Times New Roman" w:cs="Times New Roman" w:eastAsia="Times New Roman" w:hAnsi="Times New Roman"/>
            <w:sz w:val="26"/>
            <w:szCs w:val="26"/>
            <w:color w:val="auto"/>
          </w:rPr>
          <w:t xml:space="preserve"> </w:t>
        </w:r>
      </w:hyperlink>
      <w:r>
        <w:rPr>
          <w:rFonts w:ascii="Times New Roman" w:cs="Times New Roman" w:eastAsia="Times New Roman" w:hAnsi="Times New Roman"/>
          <w:sz w:val="26"/>
          <w:szCs w:val="26"/>
          <w:color w:val="auto"/>
        </w:rPr>
        <w:t>Quy định danh mục và chế độ, thủ tục đăng ký, quản lý phương tiện kỹ thuật thuộc diện huy động bổ sung cho lực lượng thường trực của quân đội.</w:t>
      </w:r>
    </w:p>
    <w:p>
      <w:pPr>
        <w:spacing w:after="0" w:line="19" w:lineRule="exact"/>
        <w:rPr>
          <w:rFonts w:ascii="Times New Roman" w:cs="Times New Roman" w:eastAsia="Times New Roman" w:hAnsi="Times New Roman"/>
          <w:sz w:val="26"/>
          <w:szCs w:val="26"/>
          <w:b w:val="1"/>
          <w:bCs w:val="1"/>
          <w:color w:val="auto"/>
        </w:rPr>
      </w:pPr>
    </w:p>
    <w:p>
      <w:pPr>
        <w:ind w:left="1480" w:right="280"/>
        <w:spacing w:after="0" w:line="235" w:lineRule="auto"/>
        <w:rPr>
          <w:rFonts w:ascii="Times New Roman" w:cs="Times New Roman" w:eastAsia="Times New Roman" w:hAnsi="Times New Roman"/>
          <w:sz w:val="26"/>
          <w:szCs w:val="26"/>
          <w:color w:val="auto"/>
        </w:rPr>
      </w:pPr>
      <w:hyperlink r:id="rId15">
        <w:r>
          <w:rPr>
            <w:rFonts w:ascii="Times New Roman" w:cs="Times New Roman" w:eastAsia="Times New Roman" w:hAnsi="Times New Roman"/>
            <w:sz w:val="26"/>
            <w:szCs w:val="26"/>
            <w:u w:val="single" w:color="auto"/>
            <w:color w:val="auto"/>
          </w:rPr>
          <w:t>Nghị định 125/2005/NĐ</w:t>
        </w:r>
        <w:r>
          <w:rPr>
            <w:rFonts w:ascii="Times New Roman" w:cs="Times New Roman" w:eastAsia="Times New Roman" w:hAnsi="Times New Roman"/>
            <w:sz w:val="26"/>
            <w:szCs w:val="26"/>
            <w:u w:val="single" w:color="auto"/>
            <w:color w:val="auto"/>
          </w:rPr>
          <w:t>-CP</w:t>
        </w:r>
        <w:r>
          <w:rPr>
            <w:rFonts w:ascii="Times New Roman" w:cs="Times New Roman" w:eastAsia="Times New Roman" w:hAnsi="Times New Roman"/>
            <w:sz w:val="26"/>
            <w:szCs w:val="26"/>
            <w:color w:val="auto"/>
          </w:rPr>
          <w:t xml:space="preserve"> </w:t>
        </w:r>
      </w:hyperlink>
      <w:r>
        <w:rPr>
          <w:rFonts w:ascii="Times New Roman" w:cs="Times New Roman" w:eastAsia="Times New Roman" w:hAnsi="Times New Roman"/>
          <w:sz w:val="26"/>
          <w:szCs w:val="26"/>
          <w:color w:val="auto"/>
        </w:rPr>
        <w:t>Quy định danh mục và chế độ, thủ tục đă</w:t>
      </w:r>
      <w:r>
        <w:rPr>
          <w:rFonts w:ascii="Times New Roman" w:cs="Times New Roman" w:eastAsia="Times New Roman" w:hAnsi="Times New Roman"/>
          <w:sz w:val="26"/>
          <w:szCs w:val="26"/>
          <w:color w:val="auto"/>
        </w:rPr>
        <w:t>ng ký,</w:t>
      </w:r>
      <w:r>
        <w:rPr>
          <w:rFonts w:ascii="Times New Roman" w:cs="Times New Roman" w:eastAsia="Times New Roman" w:hAnsi="Times New Roman"/>
          <w:sz w:val="26"/>
          <w:szCs w:val="26"/>
          <w:color w:val="auto"/>
        </w:rPr>
        <w:t xml:space="preserve"> quản lý phương tiện kỹ thuật thuộc diện huy động bổ sung cho lực lượng thường trực của quân đội.</w:t>
      </w:r>
    </w:p>
    <w:p>
      <w:pPr>
        <w:spacing w:after="0" w:line="19" w:lineRule="exact"/>
        <w:rPr>
          <w:rFonts w:ascii="Times New Roman" w:cs="Times New Roman" w:eastAsia="Times New Roman" w:hAnsi="Times New Roman"/>
          <w:sz w:val="26"/>
          <w:szCs w:val="26"/>
          <w:b w:val="1"/>
          <w:bCs w:val="1"/>
          <w:color w:val="auto"/>
        </w:rPr>
      </w:pPr>
    </w:p>
    <w:p>
      <w:pPr>
        <w:ind w:left="1480" w:right="200"/>
        <w:spacing w:after="0" w:line="236" w:lineRule="auto"/>
        <w:rPr>
          <w:rFonts w:ascii="Times New Roman" w:cs="Times New Roman" w:eastAsia="Times New Roman" w:hAnsi="Times New Roman"/>
          <w:sz w:val="26"/>
          <w:szCs w:val="26"/>
          <w:color w:val="auto"/>
        </w:rPr>
      </w:pPr>
      <w:hyperlink r:id="rId16">
        <w:r>
          <w:rPr>
            <w:rFonts w:ascii="Times New Roman" w:cs="Times New Roman" w:eastAsia="Times New Roman" w:hAnsi="Times New Roman"/>
            <w:sz w:val="26"/>
            <w:szCs w:val="26"/>
            <w:u w:val="single" w:color="auto"/>
            <w:color w:val="auto"/>
          </w:rPr>
          <w:t>Nghị định 44/2012/NĐ</w:t>
        </w:r>
        <w:r>
          <w:rPr>
            <w:rFonts w:ascii="Times New Roman" w:cs="Times New Roman" w:eastAsia="Times New Roman" w:hAnsi="Times New Roman"/>
            <w:sz w:val="26"/>
            <w:szCs w:val="26"/>
            <w:u w:val="single" w:color="auto"/>
            <w:color w:val="auto"/>
          </w:rPr>
          <w:t>-CP</w:t>
        </w:r>
        <w:r>
          <w:rPr>
            <w:rFonts w:ascii="Times New Roman" w:cs="Times New Roman" w:eastAsia="Times New Roman" w:hAnsi="Times New Roman"/>
            <w:sz w:val="26"/>
            <w:szCs w:val="26"/>
            <w:color w:val="auto"/>
          </w:rPr>
          <w:t xml:space="preserve"> </w:t>
        </w:r>
      </w:hyperlink>
      <w:r>
        <w:rPr>
          <w:rFonts w:ascii="Times New Roman" w:cs="Times New Roman" w:eastAsia="Times New Roman" w:hAnsi="Times New Roman"/>
          <w:sz w:val="26"/>
          <w:szCs w:val="26"/>
          <w:color w:val="auto"/>
        </w:rPr>
        <w:t>sửa đổi, bổ sung một số điều của Nghị định số 168/1999/NĐ</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CP ngày 29/11/1999 của Chính phủ quy định danh mục và chế độ, thủ tục đăng ký, quản lý phương tiện kỹ thuật thuộc diện huy động bổ sung cho lực lựng thường trực của Quân đội.</w:t>
      </w:r>
    </w:p>
    <w:p>
      <w:pPr>
        <w:spacing w:after="0" w:line="20" w:lineRule="exact"/>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62230</wp:posOffset>
                </wp:positionV>
                <wp:extent cx="6045200" cy="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19" o:spid="_x0000_s104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9pt" to="485pt,4.9pt" o:allowincell="f" strokecolor="#999999" strokeweight="0.72pt"/>
            </w:pict>
          </mc:Fallback>
        </mc:AlternateContent>
      </w:r>
    </w:p>
    <w:p>
      <w:pPr>
        <w:sectPr>
          <w:pgSz w:w="11900" w:h="16841" w:orient="portrait"/>
          <w:cols w:equalWidth="0" w:num="1">
            <w:col w:w="9700"/>
          </w:cols>
          <w:pgMar w:left="1440" w:top="417" w:right="766" w:bottom="1440" w:gutter="0" w:footer="0" w:header="0"/>
        </w:sectPr>
      </w:pPr>
    </w:p>
    <w:bookmarkStart w:id="3" w:name="page4"/>
    <w:bookmarkEnd w:id="3"/>
    <w:p>
      <w:pPr>
        <w:ind w:left="5480"/>
        <w:spacing w:after="0"/>
        <w:rPr>
          <w:sz w:val="20"/>
          <w:szCs w:val="20"/>
          <w:color w:val="auto"/>
        </w:rPr>
      </w:pPr>
      <w:r>
        <w:rPr>
          <w:rFonts w:ascii="Times New Roman" w:cs="Times New Roman" w:eastAsia="Times New Roman" w:hAnsi="Times New Roman"/>
          <w:sz w:val="28"/>
          <w:szCs w:val="28"/>
          <w:color w:val="auto"/>
        </w:rPr>
        <w:t>3</w:t>
      </w:r>
    </w:p>
    <w:p>
      <w:pPr>
        <w:spacing w:after="0" w:line="269" w:lineRule="exact"/>
        <w:rPr>
          <w:sz w:val="20"/>
          <w:szCs w:val="20"/>
          <w:color w:val="auto"/>
        </w:rPr>
      </w:pPr>
    </w:p>
    <w:p>
      <w:pPr>
        <w:jc w:val="both"/>
        <w:ind w:left="860" w:right="160" w:firstLine="722"/>
        <w:spacing w:after="0" w:line="260" w:lineRule="auto"/>
        <w:tabs>
          <w:tab w:leader="none" w:pos="1866" w:val="left"/>
        </w:tabs>
        <w:numPr>
          <w:ilvl w:val="0"/>
          <w:numId w:val="6"/>
        </w:numPr>
        <w:rPr>
          <w:rFonts w:ascii="Times New Roman" w:cs="Times New Roman" w:eastAsia="Times New Roman" w:hAnsi="Times New Roman"/>
          <w:sz w:val="26"/>
          <w:szCs w:val="26"/>
          <w:b w:val="1"/>
          <w:bCs w:val="1"/>
          <w:color w:val="auto"/>
        </w:rPr>
      </w:pPr>
      <w:hyperlink r:id="rId10">
        <w:r>
          <w:rPr>
            <w:rFonts w:ascii="Times New Roman" w:cs="Times New Roman" w:eastAsia="Times New Roman" w:hAnsi="Times New Roman"/>
            <w:sz w:val="26"/>
            <w:szCs w:val="26"/>
            <w:b w:val="1"/>
            <w:bCs w:val="1"/>
            <w:color w:val="auto"/>
          </w:rPr>
          <w:t>Gi</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i quy</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t ch</w:t>
        </w:r>
        <w:r>
          <w:rPr>
            <w:rFonts w:ascii="Times New Roman" w:cs="Times New Roman" w:eastAsia="Times New Roman" w:hAnsi="Times New Roman"/>
            <w:sz w:val="26"/>
            <w:szCs w:val="26"/>
            <w:b w:val="1"/>
            <w:bCs w:val="1"/>
            <w:color w:val="auto"/>
          </w:rPr>
          <w:t>ế độ hưu trí hằng tháng đố</w:t>
        </w:r>
        <w:r>
          <w:rPr>
            <w:rFonts w:ascii="Times New Roman" w:cs="Times New Roman" w:eastAsia="Times New Roman" w:hAnsi="Times New Roman"/>
            <w:sz w:val="26"/>
            <w:szCs w:val="26"/>
            <w:b w:val="1"/>
            <w:bCs w:val="1"/>
            <w:color w:val="auto"/>
          </w:rPr>
          <w:t>i v</w:t>
        </w:r>
        <w:r>
          <w:rPr>
            <w:rFonts w:ascii="Times New Roman" w:cs="Times New Roman" w:eastAsia="Times New Roman" w:hAnsi="Times New Roman"/>
            <w:sz w:val="26"/>
            <w:szCs w:val="26"/>
            <w:b w:val="1"/>
            <w:bCs w:val="1"/>
            <w:color w:val="auto"/>
          </w:rPr>
          <w:t>ới sĩ quan, quân nhân chuyên</w:t>
        </w:r>
      </w:hyperlink>
      <w:r>
        <w:rPr>
          <w:rFonts w:ascii="Times New Roman" w:cs="Times New Roman" w:eastAsia="Times New Roman" w:hAnsi="Times New Roman"/>
          <w:sz w:val="26"/>
          <w:szCs w:val="26"/>
          <w:b w:val="1"/>
          <w:bCs w:val="1"/>
          <w:color w:val="auto"/>
        </w:rPr>
        <w:t xml:space="preserve"> </w:t>
      </w:r>
      <w:hyperlink r:id="rId10">
        <w:r>
          <w:rPr>
            <w:rFonts w:ascii="Times New Roman" w:cs="Times New Roman" w:eastAsia="Times New Roman" w:hAnsi="Times New Roman"/>
            <w:sz w:val="26"/>
            <w:szCs w:val="26"/>
            <w:b w:val="1"/>
            <w:bCs w:val="1"/>
            <w:color w:val="auto"/>
          </w:rPr>
          <w:t>nghi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p, h</w:t>
        </w:r>
        <w:r>
          <w:rPr>
            <w:rFonts w:ascii="Times New Roman" w:cs="Times New Roman" w:eastAsia="Times New Roman" w:hAnsi="Times New Roman"/>
            <w:sz w:val="26"/>
            <w:szCs w:val="26"/>
            <w:b w:val="1"/>
            <w:bCs w:val="1"/>
            <w:color w:val="auto"/>
          </w:rPr>
          <w:t>ạ sĩ quan, binh sĩ trự</w:t>
        </w:r>
        <w:r>
          <w:rPr>
            <w:rFonts w:ascii="Times New Roman" w:cs="Times New Roman" w:eastAsia="Times New Roman" w:hAnsi="Times New Roman"/>
            <w:sz w:val="26"/>
            <w:szCs w:val="26"/>
            <w:b w:val="1"/>
            <w:bCs w:val="1"/>
            <w:color w:val="auto"/>
          </w:rPr>
          <w:t>c ti</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p tham gia kháng chi</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n ch</w:t>
        </w:r>
        <w:r>
          <w:rPr>
            <w:rFonts w:ascii="Times New Roman" w:cs="Times New Roman" w:eastAsia="Times New Roman" w:hAnsi="Times New Roman"/>
            <w:sz w:val="26"/>
            <w:szCs w:val="26"/>
            <w:b w:val="1"/>
            <w:bCs w:val="1"/>
            <w:color w:val="auto"/>
          </w:rPr>
          <w:t>ố</w:t>
        </w:r>
        <w:r>
          <w:rPr>
            <w:rFonts w:ascii="Times New Roman" w:cs="Times New Roman" w:eastAsia="Times New Roman" w:hAnsi="Times New Roman"/>
            <w:sz w:val="26"/>
            <w:szCs w:val="26"/>
            <w:b w:val="1"/>
            <w:bCs w:val="1"/>
            <w:color w:val="auto"/>
          </w:rPr>
          <w:t>ng M</w:t>
        </w:r>
        <w:r>
          <w:rPr>
            <w:rFonts w:ascii="Times New Roman" w:cs="Times New Roman" w:eastAsia="Times New Roman" w:hAnsi="Times New Roman"/>
            <w:sz w:val="26"/>
            <w:szCs w:val="26"/>
            <w:b w:val="1"/>
            <w:bCs w:val="1"/>
            <w:color w:val="auto"/>
          </w:rPr>
          <w:t>ỹ</w:t>
        </w:r>
        <w:r>
          <w:rPr>
            <w:rFonts w:ascii="Times New Roman" w:cs="Times New Roman" w:eastAsia="Times New Roman" w:hAnsi="Times New Roman"/>
            <w:sz w:val="26"/>
            <w:szCs w:val="26"/>
            <w:b w:val="1"/>
            <w:bCs w:val="1"/>
            <w:color w:val="auto"/>
          </w:rPr>
          <w:t xml:space="preserve"> c</w:t>
        </w:r>
        <w:r>
          <w:rPr>
            <w:rFonts w:ascii="Times New Roman" w:cs="Times New Roman" w:eastAsia="Times New Roman" w:hAnsi="Times New Roman"/>
            <w:sz w:val="26"/>
            <w:szCs w:val="26"/>
            <w:b w:val="1"/>
            <w:bCs w:val="1"/>
            <w:color w:val="auto"/>
          </w:rPr>
          <w:t>ứu nướ</w:t>
        </w:r>
        <w:r>
          <w:rPr>
            <w:rFonts w:ascii="Times New Roman" w:cs="Times New Roman" w:eastAsia="Times New Roman" w:hAnsi="Times New Roman"/>
            <w:sz w:val="26"/>
            <w:szCs w:val="26"/>
            <w:b w:val="1"/>
            <w:bCs w:val="1"/>
            <w:color w:val="auto"/>
          </w:rPr>
          <w:t>c nh</w:t>
        </w:r>
        <w:r>
          <w:rPr>
            <w:rFonts w:ascii="Times New Roman" w:cs="Times New Roman" w:eastAsia="Times New Roman" w:hAnsi="Times New Roman"/>
            <w:sz w:val="26"/>
            <w:szCs w:val="26"/>
            <w:b w:val="1"/>
            <w:bCs w:val="1"/>
            <w:color w:val="auto"/>
          </w:rPr>
          <w:t>ậ</w:t>
        </w:r>
        <w:r>
          <w:rPr>
            <w:rFonts w:ascii="Times New Roman" w:cs="Times New Roman" w:eastAsia="Times New Roman" w:hAnsi="Times New Roman"/>
            <w:sz w:val="26"/>
            <w:szCs w:val="26"/>
            <w:b w:val="1"/>
            <w:bCs w:val="1"/>
            <w:color w:val="auto"/>
          </w:rPr>
          <w:t>p</w:t>
        </w:r>
      </w:hyperlink>
      <w:r>
        <w:rPr>
          <w:rFonts w:ascii="Times New Roman" w:cs="Times New Roman" w:eastAsia="Times New Roman" w:hAnsi="Times New Roman"/>
          <w:sz w:val="26"/>
          <w:szCs w:val="26"/>
          <w:b w:val="1"/>
          <w:bCs w:val="1"/>
          <w:color w:val="auto"/>
        </w:rPr>
        <w:t xml:space="preserve"> </w:t>
      </w:r>
      <w:hyperlink r:id="rId10">
        <w:r>
          <w:rPr>
            <w:rFonts w:ascii="Times New Roman" w:cs="Times New Roman" w:eastAsia="Times New Roman" w:hAnsi="Times New Roman"/>
            <w:sz w:val="26"/>
            <w:szCs w:val="26"/>
            <w:b w:val="1"/>
            <w:bCs w:val="1"/>
            <w:color w:val="auto"/>
          </w:rPr>
          <w:t xml:space="preserve">ngũ từ </w:t>
        </w:r>
        <w:r>
          <w:rPr>
            <w:rFonts w:ascii="Times New Roman" w:cs="Times New Roman" w:eastAsia="Times New Roman" w:hAnsi="Times New Roman"/>
            <w:sz w:val="26"/>
            <w:szCs w:val="26"/>
            <w:b w:val="1"/>
            <w:bCs w:val="1"/>
            <w:color w:val="auto"/>
          </w:rPr>
          <w:t>ngày 30/4/1975 tr</w:t>
        </w:r>
        <w:r>
          <w:rPr>
            <w:rFonts w:ascii="Times New Roman" w:cs="Times New Roman" w:eastAsia="Times New Roman" w:hAnsi="Times New Roman"/>
            <w:sz w:val="26"/>
            <w:szCs w:val="26"/>
            <w:b w:val="1"/>
            <w:bCs w:val="1"/>
            <w:color w:val="auto"/>
          </w:rPr>
          <w:t xml:space="preserve">ở </w:t>
        </w:r>
        <w:r>
          <w:rPr>
            <w:rFonts w:ascii="Times New Roman" w:cs="Times New Roman" w:eastAsia="Times New Roman" w:hAnsi="Times New Roman"/>
            <w:sz w:val="26"/>
            <w:szCs w:val="26"/>
            <w:b w:val="1"/>
            <w:bCs w:val="1"/>
            <w:color w:val="auto"/>
          </w:rPr>
          <w:t>v</w:t>
        </w:r>
        <w:r>
          <w:rPr>
            <w:rFonts w:ascii="Times New Roman" w:cs="Times New Roman" w:eastAsia="Times New Roman" w:hAnsi="Times New Roman"/>
            <w:sz w:val="26"/>
            <w:szCs w:val="26"/>
            <w:b w:val="1"/>
            <w:bCs w:val="1"/>
            <w:color w:val="auto"/>
          </w:rPr>
          <w:t xml:space="preserve">ề trước, có đủ 20 năm trở </w:t>
        </w:r>
        <w:r>
          <w:rPr>
            <w:rFonts w:ascii="Times New Roman" w:cs="Times New Roman" w:eastAsia="Times New Roman" w:hAnsi="Times New Roman"/>
            <w:sz w:val="26"/>
            <w:szCs w:val="26"/>
            <w:b w:val="1"/>
            <w:bCs w:val="1"/>
            <w:color w:val="auto"/>
          </w:rPr>
          <w:t>lên ph</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v</w:t>
        </w:r>
        <w:r>
          <w:rPr>
            <w:rFonts w:ascii="Times New Roman" w:cs="Times New Roman" w:eastAsia="Times New Roman" w:hAnsi="Times New Roman"/>
            <w:sz w:val="26"/>
            <w:szCs w:val="26"/>
            <w:b w:val="1"/>
            <w:bCs w:val="1"/>
            <w:color w:val="auto"/>
          </w:rPr>
          <w:t>ụ trong quân đội đã</w:t>
        </w:r>
      </w:hyperlink>
      <w:r>
        <w:rPr>
          <w:rFonts w:ascii="Times New Roman" w:cs="Times New Roman" w:eastAsia="Times New Roman" w:hAnsi="Times New Roman"/>
          <w:sz w:val="26"/>
          <w:szCs w:val="26"/>
          <w:b w:val="1"/>
          <w:bCs w:val="1"/>
          <w:color w:val="auto"/>
        </w:rPr>
        <w:t xml:space="preserve"> </w:t>
      </w:r>
      <w:hyperlink r:id="rId10">
        <w:r>
          <w:rPr>
            <w:rFonts w:ascii="Times New Roman" w:cs="Times New Roman" w:eastAsia="Times New Roman" w:hAnsi="Times New Roman"/>
            <w:sz w:val="26"/>
            <w:szCs w:val="26"/>
            <w:b w:val="1"/>
            <w:bCs w:val="1"/>
            <w:color w:val="auto"/>
          </w:rPr>
          <w:t>ph</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viên, xu</w:t>
        </w:r>
        <w:r>
          <w:rPr>
            <w:rFonts w:ascii="Times New Roman" w:cs="Times New Roman" w:eastAsia="Times New Roman" w:hAnsi="Times New Roman"/>
            <w:sz w:val="26"/>
            <w:szCs w:val="26"/>
            <w:b w:val="1"/>
            <w:bCs w:val="1"/>
            <w:color w:val="auto"/>
          </w:rPr>
          <w:t>ất ngũ trướ</w:t>
        </w:r>
        <w:r>
          <w:rPr>
            <w:rFonts w:ascii="Times New Roman" w:cs="Times New Roman" w:eastAsia="Times New Roman" w:hAnsi="Times New Roman"/>
            <w:sz w:val="26"/>
            <w:szCs w:val="26"/>
            <w:b w:val="1"/>
            <w:bCs w:val="1"/>
            <w:color w:val="auto"/>
          </w:rPr>
          <w:t>c ngày 01/4/2000.</w:t>
        </w:r>
      </w:hyperlink>
    </w:p>
    <w:tbl>
      <w:tblPr>
        <w:tblLayout w:type="fixed"/>
        <w:tblInd w:w="10" w:type="dxa"/>
        <w:tblCellMar>
          <w:top w:w="0" w:type="dxa"/>
          <w:left w:w="0" w:type="dxa"/>
          <w:bottom w:w="0" w:type="dxa"/>
          <w:right w:w="0" w:type="dxa"/>
        </w:tblCellMar>
      </w:tblPr>
      <w:tr>
        <w:trPr>
          <w:trHeight w:val="371"/>
        </w:trPr>
        <w:tc>
          <w:tcPr>
            <w:tcW w:w="1520" w:type="dxa"/>
            <w:vAlign w:val="bottom"/>
            <w:tcBorders>
              <w:top w:val="single" w:sz="8" w:color="999999"/>
              <w:left w:val="single" w:sz="8" w:color="999999"/>
              <w:right w:val="single" w:sz="8" w:color="999999"/>
            </w:tcBorders>
          </w:tcPr>
          <w:p>
            <w:pPr>
              <w:ind w:left="80"/>
              <w:spacing w:after="0"/>
              <w:rPr>
                <w:sz w:val="20"/>
                <w:szCs w:val="20"/>
                <w:color w:val="auto"/>
              </w:rPr>
            </w:pPr>
            <w:r>
              <w:rPr>
                <w:rFonts w:ascii="Times New Roman" w:cs="Times New Roman" w:eastAsia="Times New Roman" w:hAnsi="Times New Roman"/>
                <w:sz w:val="26"/>
                <w:szCs w:val="26"/>
                <w:b w:val="1"/>
                <w:bCs w:val="1"/>
                <w:color w:val="auto"/>
              </w:rPr>
              <w:t>Lĩnh vực:</w:t>
            </w:r>
          </w:p>
        </w:tc>
        <w:tc>
          <w:tcPr>
            <w:tcW w:w="8860" w:type="dxa"/>
            <w:vAlign w:val="bottom"/>
            <w:tcBorders>
              <w:top w:val="single" w:sz="8" w:color="999999"/>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b w:val="1"/>
                <w:bCs w:val="1"/>
                <w:color w:val="auto"/>
              </w:rPr>
              <w:t>Bảo hiểm xã hội</w:t>
            </w:r>
          </w:p>
        </w:tc>
        <w:tc>
          <w:tcPr>
            <w:tcW w:w="0" w:type="dxa"/>
            <w:vAlign w:val="bottom"/>
          </w:tcPr>
          <w:p>
            <w:pPr>
              <w:spacing w:after="0"/>
              <w:rPr>
                <w:sz w:val="1"/>
                <w:szCs w:val="1"/>
                <w:color w:val="auto"/>
              </w:rPr>
            </w:pPr>
          </w:p>
        </w:tc>
      </w:tr>
      <w:tr>
        <w:trPr>
          <w:trHeight w:val="78"/>
        </w:trPr>
        <w:tc>
          <w:tcPr>
            <w:tcW w:w="1520" w:type="dxa"/>
            <w:vAlign w:val="bottom"/>
            <w:tcBorders>
              <w:left w:val="single" w:sz="8" w:color="999999"/>
              <w:bottom w:val="single" w:sz="8" w:color="999999"/>
              <w:right w:val="single" w:sz="8" w:color="999999"/>
            </w:tcBorders>
          </w:tcPr>
          <w:p>
            <w:pPr>
              <w:spacing w:after="0"/>
              <w:rPr>
                <w:sz w:val="6"/>
                <w:szCs w:val="6"/>
                <w:color w:val="auto"/>
              </w:rPr>
            </w:pPr>
          </w:p>
        </w:tc>
        <w:tc>
          <w:tcPr>
            <w:tcW w:w="2260" w:type="dxa"/>
            <w:vAlign w:val="bottom"/>
            <w:tcBorders>
              <w:bottom w:val="single" w:sz="8" w:color="999999"/>
            </w:tcBorders>
          </w:tcPr>
          <w:p>
            <w:pPr>
              <w:spacing w:after="0"/>
              <w:rPr>
                <w:sz w:val="6"/>
                <w:szCs w:val="6"/>
                <w:color w:val="auto"/>
              </w:rPr>
            </w:pPr>
          </w:p>
        </w:tc>
        <w:tc>
          <w:tcPr>
            <w:tcW w:w="1720" w:type="dxa"/>
            <w:vAlign w:val="bottom"/>
            <w:tcBorders>
              <w:bottom w:val="single" w:sz="8" w:color="999999"/>
            </w:tcBorders>
          </w:tcPr>
          <w:p>
            <w:pPr>
              <w:spacing w:after="0"/>
              <w:rPr>
                <w:sz w:val="6"/>
                <w:szCs w:val="6"/>
                <w:color w:val="auto"/>
              </w:rPr>
            </w:pPr>
          </w:p>
        </w:tc>
        <w:tc>
          <w:tcPr>
            <w:tcW w:w="4880" w:type="dxa"/>
            <w:vAlign w:val="bottom"/>
            <w:tcBorders>
              <w:bottom w:val="single" w:sz="8" w:color="999999"/>
              <w:right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520" w:type="dxa"/>
            <w:vAlign w:val="bottom"/>
            <w:tcBorders>
              <w:left w:val="single" w:sz="8" w:color="999999"/>
              <w:right w:val="single" w:sz="8" w:color="999999"/>
            </w:tcBorders>
          </w:tcPr>
          <w:p>
            <w:pPr>
              <w:ind w:left="80"/>
              <w:spacing w:after="0"/>
              <w:rPr>
                <w:sz w:val="20"/>
                <w:szCs w:val="20"/>
                <w:color w:val="auto"/>
              </w:rPr>
            </w:pPr>
            <w:r>
              <w:rPr>
                <w:rFonts w:ascii="Times New Roman" w:cs="Times New Roman" w:eastAsia="Times New Roman" w:hAnsi="Times New Roman"/>
                <w:sz w:val="26"/>
                <w:szCs w:val="26"/>
                <w:b w:val="1"/>
                <w:bCs w:val="1"/>
                <w:color w:val="auto"/>
              </w:rPr>
              <w:t>Thời gian</w:t>
            </w:r>
          </w:p>
        </w:tc>
        <w:tc>
          <w:tcPr>
            <w:tcW w:w="8860" w:type="dxa"/>
            <w:vAlign w:val="bottom"/>
            <w:tcBorders>
              <w:right w:val="single" w:sz="8" w:color="999999"/>
            </w:tcBorders>
            <w:gridSpan w:val="3"/>
            <w:vMerge w:val="restart"/>
          </w:tcPr>
          <w:p>
            <w:pPr>
              <w:ind w:left="60"/>
              <w:spacing w:after="0"/>
              <w:rPr>
                <w:sz w:val="20"/>
                <w:szCs w:val="20"/>
                <w:color w:val="auto"/>
              </w:rPr>
            </w:pPr>
            <w:r>
              <w:rPr>
                <w:rFonts w:ascii="Times New Roman" w:cs="Times New Roman" w:eastAsia="Times New Roman" w:hAnsi="Times New Roman"/>
                <w:sz w:val="26"/>
                <w:szCs w:val="26"/>
                <w:b w:val="1"/>
                <w:bCs w:val="1"/>
                <w:color w:val="auto"/>
              </w:rPr>
              <w:t>30 ngày</w:t>
            </w:r>
          </w:p>
        </w:tc>
        <w:tc>
          <w:tcPr>
            <w:tcW w:w="0" w:type="dxa"/>
            <w:vAlign w:val="bottom"/>
          </w:tcPr>
          <w:p>
            <w:pPr>
              <w:spacing w:after="0"/>
              <w:rPr>
                <w:sz w:val="1"/>
                <w:szCs w:val="1"/>
                <w:color w:val="auto"/>
              </w:rPr>
            </w:pPr>
          </w:p>
        </w:tc>
      </w:tr>
      <w:tr>
        <w:trPr>
          <w:trHeight w:val="151"/>
        </w:trPr>
        <w:tc>
          <w:tcPr>
            <w:tcW w:w="1520" w:type="dxa"/>
            <w:vAlign w:val="bottom"/>
            <w:tcBorders>
              <w:left w:val="single" w:sz="8" w:color="999999"/>
              <w:right w:val="single" w:sz="8" w:color="999999"/>
            </w:tcBorders>
            <w:vMerge w:val="restart"/>
          </w:tcPr>
          <w:p>
            <w:pPr>
              <w:ind w:left="80"/>
              <w:spacing w:after="0"/>
              <w:rPr>
                <w:sz w:val="20"/>
                <w:szCs w:val="20"/>
                <w:color w:val="auto"/>
              </w:rPr>
            </w:pPr>
            <w:r>
              <w:rPr>
                <w:rFonts w:ascii="Times New Roman" w:cs="Times New Roman" w:eastAsia="Times New Roman" w:hAnsi="Times New Roman"/>
                <w:sz w:val="26"/>
                <w:szCs w:val="26"/>
                <w:b w:val="1"/>
                <w:bCs w:val="1"/>
                <w:color w:val="auto"/>
              </w:rPr>
              <w:t>giải quyết:</w:t>
            </w:r>
          </w:p>
        </w:tc>
        <w:tc>
          <w:tcPr>
            <w:tcW w:w="8860" w:type="dxa"/>
            <w:vAlign w:val="bottom"/>
            <w:tcBorders>
              <w:right w:val="single" w:sz="8" w:color="999999"/>
            </w:tcBorders>
            <w:gridSpan w:val="3"/>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149"/>
        </w:trPr>
        <w:tc>
          <w:tcPr>
            <w:tcW w:w="1520" w:type="dxa"/>
            <w:vAlign w:val="bottom"/>
            <w:tcBorders>
              <w:left w:val="single" w:sz="8" w:color="999999"/>
              <w:right w:val="single" w:sz="8" w:color="999999"/>
            </w:tcBorders>
            <w:vMerge w:val="continue"/>
          </w:tcPr>
          <w:p>
            <w:pPr>
              <w:spacing w:after="0"/>
              <w:rPr>
                <w:sz w:val="12"/>
                <w:szCs w:val="12"/>
                <w:color w:val="auto"/>
              </w:rPr>
            </w:pPr>
          </w:p>
        </w:tc>
        <w:tc>
          <w:tcPr>
            <w:tcW w:w="2260" w:type="dxa"/>
            <w:vAlign w:val="bottom"/>
          </w:tcPr>
          <w:p>
            <w:pPr>
              <w:spacing w:after="0"/>
              <w:rPr>
                <w:sz w:val="12"/>
                <w:szCs w:val="12"/>
                <w:color w:val="auto"/>
              </w:rPr>
            </w:pPr>
          </w:p>
        </w:tc>
        <w:tc>
          <w:tcPr>
            <w:tcW w:w="1720" w:type="dxa"/>
            <w:vAlign w:val="bottom"/>
          </w:tcPr>
          <w:p>
            <w:pPr>
              <w:spacing w:after="0"/>
              <w:rPr>
                <w:sz w:val="12"/>
                <w:szCs w:val="12"/>
                <w:color w:val="auto"/>
              </w:rPr>
            </w:pPr>
          </w:p>
        </w:tc>
        <w:tc>
          <w:tcPr>
            <w:tcW w:w="4880" w:type="dxa"/>
            <w:vAlign w:val="bottom"/>
            <w:tcBorders>
              <w:right w:val="single" w:sz="8" w:color="999999"/>
            </w:tcBorders>
          </w:tcPr>
          <w:p>
            <w:pPr>
              <w:spacing w:after="0"/>
              <w:rPr>
                <w:sz w:val="12"/>
                <w:szCs w:val="12"/>
                <w:color w:val="auto"/>
              </w:rPr>
            </w:pPr>
          </w:p>
        </w:tc>
        <w:tc>
          <w:tcPr>
            <w:tcW w:w="0" w:type="dxa"/>
            <w:vAlign w:val="bottom"/>
          </w:tcPr>
          <w:p>
            <w:pPr>
              <w:spacing w:after="0"/>
              <w:rPr>
                <w:sz w:val="1"/>
                <w:szCs w:val="1"/>
                <w:color w:val="auto"/>
              </w:rPr>
            </w:pPr>
          </w:p>
        </w:tc>
      </w:tr>
      <w:tr>
        <w:trPr>
          <w:trHeight w:val="78"/>
        </w:trPr>
        <w:tc>
          <w:tcPr>
            <w:tcW w:w="1520" w:type="dxa"/>
            <w:vAlign w:val="bottom"/>
            <w:tcBorders>
              <w:left w:val="single" w:sz="8" w:color="999999"/>
              <w:bottom w:val="single" w:sz="8" w:color="999999"/>
              <w:right w:val="single" w:sz="8" w:color="999999"/>
            </w:tcBorders>
          </w:tcPr>
          <w:p>
            <w:pPr>
              <w:spacing w:after="0"/>
              <w:rPr>
                <w:sz w:val="6"/>
                <w:szCs w:val="6"/>
                <w:color w:val="auto"/>
              </w:rPr>
            </w:pPr>
          </w:p>
        </w:tc>
        <w:tc>
          <w:tcPr>
            <w:tcW w:w="2260" w:type="dxa"/>
            <w:vAlign w:val="bottom"/>
            <w:tcBorders>
              <w:bottom w:val="single" w:sz="8" w:color="999999"/>
            </w:tcBorders>
          </w:tcPr>
          <w:p>
            <w:pPr>
              <w:spacing w:after="0"/>
              <w:rPr>
                <w:sz w:val="6"/>
                <w:szCs w:val="6"/>
                <w:color w:val="auto"/>
              </w:rPr>
            </w:pPr>
          </w:p>
        </w:tc>
        <w:tc>
          <w:tcPr>
            <w:tcW w:w="1720" w:type="dxa"/>
            <w:vAlign w:val="bottom"/>
            <w:tcBorders>
              <w:bottom w:val="single" w:sz="8" w:color="999999"/>
            </w:tcBorders>
          </w:tcPr>
          <w:p>
            <w:pPr>
              <w:spacing w:after="0"/>
              <w:rPr>
                <w:sz w:val="6"/>
                <w:szCs w:val="6"/>
                <w:color w:val="auto"/>
              </w:rPr>
            </w:pPr>
          </w:p>
        </w:tc>
        <w:tc>
          <w:tcPr>
            <w:tcW w:w="4880" w:type="dxa"/>
            <w:vAlign w:val="bottom"/>
            <w:tcBorders>
              <w:bottom w:val="single" w:sz="8" w:color="999999"/>
              <w:right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520" w:type="dxa"/>
            <w:vAlign w:val="bottom"/>
            <w:tcBorders>
              <w:left w:val="single" w:sz="8" w:color="999999"/>
              <w:right w:val="single" w:sz="8" w:color="999999"/>
            </w:tcBorders>
          </w:tcPr>
          <w:p>
            <w:pPr>
              <w:ind w:left="80"/>
              <w:spacing w:after="0"/>
              <w:rPr>
                <w:sz w:val="20"/>
                <w:szCs w:val="20"/>
                <w:color w:val="auto"/>
              </w:rPr>
            </w:pPr>
            <w:r>
              <w:rPr>
                <w:rFonts w:ascii="Times New Roman" w:cs="Times New Roman" w:eastAsia="Times New Roman" w:hAnsi="Times New Roman"/>
                <w:sz w:val="26"/>
                <w:szCs w:val="26"/>
                <w:b w:val="1"/>
                <w:bCs w:val="1"/>
                <w:color w:val="auto"/>
              </w:rPr>
              <w:t>Lệ phí:</w:t>
            </w: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b w:val="1"/>
                <w:bCs w:val="1"/>
                <w:color w:val="auto"/>
              </w:rPr>
              <w:t>Không</w:t>
            </w:r>
          </w:p>
        </w:tc>
        <w:tc>
          <w:tcPr>
            <w:tcW w:w="0" w:type="dxa"/>
            <w:vAlign w:val="bottom"/>
          </w:tcPr>
          <w:p>
            <w:pPr>
              <w:spacing w:after="0"/>
              <w:rPr>
                <w:sz w:val="1"/>
                <w:szCs w:val="1"/>
                <w:color w:val="auto"/>
              </w:rPr>
            </w:pPr>
          </w:p>
        </w:tc>
      </w:tr>
      <w:tr>
        <w:trPr>
          <w:trHeight w:val="78"/>
        </w:trPr>
        <w:tc>
          <w:tcPr>
            <w:tcW w:w="1520" w:type="dxa"/>
            <w:vAlign w:val="bottom"/>
            <w:tcBorders>
              <w:left w:val="single" w:sz="8" w:color="999999"/>
              <w:bottom w:val="single" w:sz="8" w:color="999999"/>
              <w:right w:val="single" w:sz="8" w:color="999999"/>
            </w:tcBorders>
          </w:tcPr>
          <w:p>
            <w:pPr>
              <w:spacing w:after="0"/>
              <w:rPr>
                <w:sz w:val="6"/>
                <w:szCs w:val="6"/>
                <w:color w:val="auto"/>
              </w:rPr>
            </w:pPr>
          </w:p>
        </w:tc>
        <w:tc>
          <w:tcPr>
            <w:tcW w:w="8860" w:type="dxa"/>
            <w:vAlign w:val="bottom"/>
            <w:tcBorders>
              <w:bottom w:val="single" w:sz="8" w:color="999999"/>
              <w:right w:val="single" w:sz="8" w:color="999999"/>
            </w:tcBorders>
            <w:gridSpan w:val="3"/>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520" w:type="dxa"/>
            <w:vAlign w:val="bottom"/>
            <w:tcBorders>
              <w:left w:val="single" w:sz="8" w:color="999999"/>
              <w:right w:val="single" w:sz="8" w:color="999999"/>
            </w:tcBorders>
          </w:tcPr>
          <w:p>
            <w:pPr>
              <w:ind w:left="80"/>
              <w:spacing w:after="0"/>
              <w:rPr>
                <w:sz w:val="20"/>
                <w:szCs w:val="20"/>
                <w:color w:val="auto"/>
              </w:rPr>
            </w:pPr>
            <w:r>
              <w:rPr>
                <w:rFonts w:ascii="Times New Roman" w:cs="Times New Roman" w:eastAsia="Times New Roman" w:hAnsi="Times New Roman"/>
                <w:sz w:val="26"/>
                <w:szCs w:val="26"/>
                <w:b w:val="1"/>
                <w:bCs w:val="1"/>
                <w:color w:val="auto"/>
              </w:rPr>
              <w:t>Nội dung:</w:t>
            </w: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b w:val="1"/>
                <w:bCs w:val="1"/>
                <w:i w:val="1"/>
                <w:iCs w:val="1"/>
                <w:color w:val="auto"/>
              </w:rPr>
              <w:t>a. Trình tự thực hiện:</w:t>
            </w:r>
          </w:p>
        </w:tc>
        <w:tc>
          <w:tcPr>
            <w:tcW w:w="0" w:type="dxa"/>
            <w:vAlign w:val="bottom"/>
          </w:tcPr>
          <w:p>
            <w:pPr>
              <w:spacing w:after="0"/>
              <w:rPr>
                <w:sz w:val="1"/>
                <w:szCs w:val="1"/>
                <w:color w:val="auto"/>
              </w:rPr>
            </w:pPr>
          </w:p>
        </w:tc>
      </w:tr>
      <w:tr>
        <w:trPr>
          <w:trHeight w:val="293"/>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3" w:lineRule="exact"/>
              <w:rPr>
                <w:sz w:val="20"/>
                <w:szCs w:val="20"/>
                <w:color w:val="auto"/>
              </w:rPr>
            </w:pPr>
            <w:r>
              <w:rPr>
                <w:rFonts w:ascii="Times New Roman" w:cs="Times New Roman" w:eastAsia="Times New Roman" w:hAnsi="Times New Roman"/>
                <w:sz w:val="26"/>
                <w:szCs w:val="26"/>
                <w:i w:val="1"/>
                <w:iCs w:val="1"/>
                <w:color w:val="auto"/>
              </w:rPr>
              <w:t xml:space="preserve">Bước 1: </w:t>
            </w:r>
            <w:r>
              <w:rPr>
                <w:rFonts w:ascii="Times New Roman" w:cs="Times New Roman" w:eastAsia="Times New Roman" w:hAnsi="Times New Roman"/>
                <w:sz w:val="26"/>
                <w:szCs w:val="26"/>
                <w:color w:val="auto"/>
              </w:rPr>
              <w:t>Đối tượng nộp các giấy tờ theo quy định cho cơ quan quân sự xã</w:t>
            </w:r>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sz w:val="20"/>
                <w:szCs w:val="20"/>
                <w:color w:val="auto"/>
              </w:rPr>
            </w:pPr>
            <w:r>
              <w:rPr>
                <w:rFonts w:ascii="Times New Roman" w:cs="Times New Roman" w:eastAsia="Times New Roman" w:hAnsi="Times New Roman"/>
                <w:sz w:val="26"/>
                <w:szCs w:val="26"/>
                <w:i w:val="1"/>
                <w:iCs w:val="1"/>
                <w:color w:val="auto"/>
              </w:rPr>
              <w:t xml:space="preserve">Bước 2: </w:t>
            </w:r>
            <w:r>
              <w:rPr>
                <w:rFonts w:ascii="Times New Roman" w:cs="Times New Roman" w:eastAsia="Times New Roman" w:hAnsi="Times New Roman"/>
                <w:sz w:val="26"/>
                <w:szCs w:val="26"/>
                <w:color w:val="auto"/>
              </w:rPr>
              <w:t>Hồ sơ của đối tượng được thẩm định qua cơ quan quân sự các cấp huyện</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(quận), tỉnh (thành phố), quân khu và gửi về Bảo hiểm xã hội Bộ Quốc phòng.</w:t>
            </w:r>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sz w:val="20"/>
                <w:szCs w:val="20"/>
                <w:color w:val="auto"/>
              </w:rPr>
            </w:pPr>
            <w:r>
              <w:rPr>
                <w:rFonts w:ascii="Times New Roman" w:cs="Times New Roman" w:eastAsia="Times New Roman" w:hAnsi="Times New Roman"/>
                <w:sz w:val="26"/>
                <w:szCs w:val="26"/>
                <w:i w:val="1"/>
                <w:iCs w:val="1"/>
                <w:color w:val="auto"/>
              </w:rPr>
              <w:t xml:space="preserve">Bước 3: </w:t>
            </w:r>
            <w:r>
              <w:rPr>
                <w:rFonts w:ascii="Times New Roman" w:cs="Times New Roman" w:eastAsia="Times New Roman" w:hAnsi="Times New Roman"/>
                <w:sz w:val="26"/>
                <w:szCs w:val="26"/>
                <w:color w:val="auto"/>
              </w:rPr>
              <w:t>Bảo hiểm xã hội Bộ Quốc phòng xét duyệt, ra quyết định hưởng chế độ</w:t>
            </w:r>
          </w:p>
        </w:tc>
        <w:tc>
          <w:tcPr>
            <w:tcW w:w="0" w:type="dxa"/>
            <w:vAlign w:val="bottom"/>
          </w:tcPr>
          <w:p>
            <w:pPr>
              <w:spacing w:after="0"/>
              <w:rPr>
                <w:sz w:val="1"/>
                <w:szCs w:val="1"/>
                <w:color w:val="auto"/>
              </w:rPr>
            </w:pPr>
          </w:p>
        </w:tc>
      </w:tr>
      <w:tr>
        <w:trPr>
          <w:trHeight w:val="301"/>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hưu trí.</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b. Cách thức thực hiện: </w:t>
            </w:r>
            <w:r>
              <w:rPr>
                <w:rFonts w:ascii="Times New Roman" w:cs="Times New Roman" w:eastAsia="Times New Roman" w:hAnsi="Times New Roman"/>
                <w:sz w:val="26"/>
                <w:szCs w:val="26"/>
                <w:color w:val="auto"/>
              </w:rPr>
              <w:t>Nộp trực tiếp tại Bộ Ban Chỉ huy quân sự tại Bộ phận tiếp</w:t>
            </w:r>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sz w:val="20"/>
                <w:szCs w:val="20"/>
                <w:color w:val="auto"/>
              </w:rPr>
            </w:pPr>
            <w:r>
              <w:rPr>
                <w:rFonts w:ascii="Times New Roman" w:cs="Times New Roman" w:eastAsia="Times New Roman" w:hAnsi="Times New Roman"/>
                <w:sz w:val="26"/>
                <w:szCs w:val="26"/>
                <w:color w:val="auto"/>
              </w:rPr>
              <w:t>nhận và trả kết quả cấp xã.</w:t>
            </w:r>
          </w:p>
        </w:tc>
        <w:tc>
          <w:tcPr>
            <w:tcW w:w="0" w:type="dxa"/>
            <w:vAlign w:val="bottom"/>
          </w:tcPr>
          <w:p>
            <w:pPr>
              <w:spacing w:after="0"/>
              <w:rPr>
                <w:sz w:val="1"/>
                <w:szCs w:val="1"/>
                <w:color w:val="auto"/>
              </w:rPr>
            </w:pPr>
          </w:p>
        </w:tc>
      </w:tr>
      <w:tr>
        <w:trPr>
          <w:trHeight w:val="307"/>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b w:val="1"/>
                <w:bCs w:val="1"/>
                <w:i w:val="1"/>
                <w:iCs w:val="1"/>
                <w:color w:val="auto"/>
              </w:rPr>
              <w:t>c. Thành phần hồ sơ:</w:t>
            </w:r>
          </w:p>
        </w:tc>
        <w:tc>
          <w:tcPr>
            <w:tcW w:w="0" w:type="dxa"/>
            <w:vAlign w:val="bottom"/>
          </w:tcPr>
          <w:p>
            <w:pPr>
              <w:spacing w:after="0"/>
              <w:rPr>
                <w:sz w:val="1"/>
                <w:szCs w:val="1"/>
                <w:color w:val="auto"/>
              </w:rPr>
            </w:pPr>
          </w:p>
        </w:tc>
      </w:tr>
      <w:tr>
        <w:trPr>
          <w:trHeight w:val="29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1" w:lineRule="exact"/>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Đơn đề nghị của đối tượng;</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Quyết định phục viên, xuất ngũ (bản gốc) đối với đối tượng phục viên, xuất ngũ;</w:t>
            </w:r>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sz w:val="20"/>
                <w:szCs w:val="20"/>
                <w:color w:val="auto"/>
              </w:rPr>
            </w:pPr>
            <w:r>
              <w:rPr>
                <w:rFonts w:ascii="Times New Roman" w:cs="Times New Roman" w:eastAsia="Times New Roman" w:hAnsi="Times New Roman"/>
                <w:sz w:val="26"/>
                <w:szCs w:val="26"/>
                <w:color w:val="auto"/>
              </w:rPr>
              <w:t>Trường hợp quyết định không đầy đủ yếu tố xét hưởng chế độ hưu trí thì kèm theo</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lý lịch quân nhân hoặc lý lịch cán bộ hoặc lý lịch đảng viên;</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Các giấy tờ hồ sơ khác có liên quan: quyết định thăng quân hàm, nâng lương, đề</w:t>
            </w:r>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sz w:val="20"/>
                <w:szCs w:val="20"/>
                <w:color w:val="auto"/>
              </w:rPr>
            </w:pPr>
            <w:r>
              <w:rPr>
                <w:rFonts w:ascii="Times New Roman" w:cs="Times New Roman" w:eastAsia="Times New Roman" w:hAnsi="Times New Roman"/>
                <w:sz w:val="26"/>
                <w:szCs w:val="26"/>
                <w:color w:val="auto"/>
              </w:rPr>
              <w:t>bạt bổ nhiệm, sổ bảo hiểm xã hội… (nếu có);</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Bản khai quá trình tham gia bảo hiểm xã hội;</w:t>
            </w:r>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Quyết định thực hiện chế độ hưu trí của Bộ Tư lệnh Quân khu;</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Công văn đề nghị của các cấp;</w:t>
            </w:r>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Giấy giới thiệu trả lương hưu hàng tháng;</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Giấy chứng nhận hưu trí.</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b w:val="1"/>
                <w:bCs w:val="1"/>
                <w:i w:val="1"/>
                <w:iCs w:val="1"/>
                <w:color w:val="auto"/>
              </w:rPr>
              <w:t>Số lượng hồ sơ:</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05 (bộ)</w:t>
            </w:r>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sz w:val="20"/>
                <w:szCs w:val="20"/>
                <w:color w:val="auto"/>
              </w:rPr>
            </w:pPr>
            <w:r>
              <w:rPr>
                <w:rFonts w:ascii="Times New Roman" w:cs="Times New Roman" w:eastAsia="Times New Roman" w:hAnsi="Times New Roman"/>
                <w:sz w:val="26"/>
                <w:szCs w:val="26"/>
                <w:b w:val="1"/>
                <w:bCs w:val="1"/>
                <w:i w:val="1"/>
                <w:iCs w:val="1"/>
                <w:color w:val="auto"/>
              </w:rPr>
              <w:t xml:space="preserve">d. Thời hạn giải quyết: </w:t>
            </w:r>
            <w:r>
              <w:rPr>
                <w:rFonts w:ascii="Times New Roman" w:cs="Times New Roman" w:eastAsia="Times New Roman" w:hAnsi="Times New Roman"/>
                <w:sz w:val="26"/>
                <w:szCs w:val="26"/>
                <w:color w:val="auto"/>
              </w:rPr>
              <w:t>Bảo hiểm xã hội BQP giải quyết trong thời hạn 30 ngày kể</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từ ngày nhận đủ hồ sơ hợp lệ</w:t>
            </w:r>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sz w:val="20"/>
                <w:szCs w:val="20"/>
                <w:color w:val="auto"/>
              </w:rPr>
            </w:pPr>
            <w:r>
              <w:rPr>
                <w:rFonts w:ascii="Times New Roman" w:cs="Times New Roman" w:eastAsia="Times New Roman" w:hAnsi="Times New Roman"/>
                <w:sz w:val="26"/>
                <w:szCs w:val="26"/>
                <w:b w:val="1"/>
                <w:bCs w:val="1"/>
                <w:i w:val="1"/>
                <w:iCs w:val="1"/>
                <w:color w:val="auto"/>
              </w:rPr>
              <w:t xml:space="preserve">e. </w:t>
            </w:r>
            <w:r>
              <w:rPr>
                <w:rFonts w:ascii="Times New Roman" w:cs="Times New Roman" w:eastAsia="Times New Roman" w:hAnsi="Times New Roman"/>
                <w:sz w:val="26"/>
                <w:szCs w:val="26"/>
                <w:b w:val="1"/>
                <w:bCs w:val="1"/>
                <w:i w:val="1"/>
                <w:iCs w:val="1"/>
                <w:color w:val="auto"/>
              </w:rPr>
              <w:t>Đối tượng thực hiện thủ tục hành chính</w:t>
            </w:r>
            <w:r>
              <w:rPr>
                <w:rFonts w:ascii="Times New Roman" w:cs="Times New Roman" w:eastAsia="Times New Roman" w:hAnsi="Times New Roman"/>
                <w:sz w:val="26"/>
                <w:szCs w:val="26"/>
                <w:color w:val="auto"/>
              </w:rPr>
              <w:t>: Cá nhân</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f. </w:t>
            </w:r>
            <w:r>
              <w:rPr>
                <w:rFonts w:ascii="Times New Roman" w:cs="Times New Roman" w:eastAsia="Times New Roman" w:hAnsi="Times New Roman"/>
                <w:sz w:val="26"/>
                <w:szCs w:val="26"/>
                <w:b w:val="1"/>
                <w:bCs w:val="1"/>
                <w:i w:val="1"/>
                <w:iCs w:val="1"/>
                <w:color w:val="auto"/>
              </w:rPr>
              <w:t>Cơ quan thực hiện thủ tục hành chính: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Ban chỉ huy Quân sự cấp xã</w:t>
            </w:r>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sz w:val="20"/>
                <w:szCs w:val="20"/>
                <w:color w:val="auto"/>
              </w:rPr>
            </w:pPr>
            <w:r>
              <w:rPr>
                <w:rFonts w:ascii="Times New Roman" w:cs="Times New Roman" w:eastAsia="Times New Roman" w:hAnsi="Times New Roman"/>
                <w:sz w:val="26"/>
                <w:szCs w:val="26"/>
                <w:b w:val="1"/>
                <w:bCs w:val="1"/>
                <w:i w:val="1"/>
                <w:iCs w:val="1"/>
                <w:color w:val="auto"/>
              </w:rPr>
              <w:t xml:space="preserve">g. </w:t>
            </w:r>
            <w:r>
              <w:rPr>
                <w:rFonts w:ascii="Times New Roman" w:cs="Times New Roman" w:eastAsia="Times New Roman" w:hAnsi="Times New Roman"/>
                <w:sz w:val="26"/>
                <w:szCs w:val="26"/>
                <w:b w:val="1"/>
                <w:bCs w:val="1"/>
                <w:i w:val="1"/>
                <w:iCs w:val="1"/>
                <w:color w:val="auto"/>
              </w:rPr>
              <w:t>Kết quả thực hiện thủ tục hành chính: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Xóa tên phương tiện kỹ thuật vào sổ</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color w:val="auto"/>
              </w:rPr>
              <w:t>đăng ký phương tiện kỹ thuật tạm vắng</w:t>
            </w:r>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h. </w:t>
            </w:r>
            <w:r>
              <w:rPr>
                <w:rFonts w:ascii="Times New Roman" w:cs="Times New Roman" w:eastAsia="Times New Roman" w:hAnsi="Times New Roman"/>
                <w:sz w:val="26"/>
                <w:szCs w:val="26"/>
                <w:b w:val="1"/>
                <w:bCs w:val="1"/>
                <w:i w:val="1"/>
                <w:iCs w:val="1"/>
                <w:color w:val="auto"/>
              </w:rPr>
              <w:t>Phí, lệ phí</w:t>
            </w:r>
            <w:r>
              <w:rPr>
                <w:rFonts w:ascii="Times New Roman" w:cs="Times New Roman" w:eastAsia="Times New Roman" w:hAnsi="Times New Roman"/>
                <w:sz w:val="26"/>
                <w:szCs w:val="26"/>
                <w:color w:val="auto"/>
              </w:rPr>
              <w:t>: Không quy định</w:t>
            </w:r>
          </w:p>
        </w:tc>
        <w:tc>
          <w:tcPr>
            <w:tcW w:w="0" w:type="dxa"/>
            <w:vAlign w:val="bottom"/>
          </w:tcPr>
          <w:p>
            <w:pPr>
              <w:spacing w:after="0"/>
              <w:rPr>
                <w:sz w:val="1"/>
                <w:szCs w:val="1"/>
                <w:color w:val="auto"/>
              </w:rPr>
            </w:pPr>
          </w:p>
        </w:tc>
      </w:tr>
      <w:tr>
        <w:trPr>
          <w:trHeight w:val="272"/>
        </w:trPr>
        <w:tc>
          <w:tcPr>
            <w:tcW w:w="1520" w:type="dxa"/>
            <w:vAlign w:val="bottom"/>
            <w:tcBorders>
              <w:left w:val="single" w:sz="8" w:color="999999"/>
              <w:right w:val="single" w:sz="8" w:color="999999"/>
            </w:tcBorders>
          </w:tcPr>
          <w:p>
            <w:pPr>
              <w:spacing w:after="0"/>
              <w:rPr>
                <w:sz w:val="23"/>
                <w:szCs w:val="23"/>
                <w:color w:val="auto"/>
              </w:rPr>
            </w:pPr>
          </w:p>
        </w:tc>
        <w:tc>
          <w:tcPr>
            <w:tcW w:w="8860" w:type="dxa"/>
            <w:vAlign w:val="bottom"/>
            <w:tcBorders>
              <w:right w:val="single" w:sz="8" w:color="999999"/>
            </w:tcBorders>
            <w:gridSpan w:val="3"/>
          </w:tcPr>
          <w:p>
            <w:pPr>
              <w:ind w:left="60"/>
              <w:spacing w:after="0" w:line="272" w:lineRule="exact"/>
              <w:rPr>
                <w:rFonts w:ascii="Times New Roman" w:cs="Times New Roman" w:eastAsia="Times New Roman" w:hAnsi="Times New Roman"/>
                <w:sz w:val="26"/>
                <w:szCs w:val="26"/>
                <w:b w:val="1"/>
                <w:bCs w:val="1"/>
                <w:i w:val="1"/>
                <w:iCs w:val="1"/>
                <w:color w:val="auto"/>
              </w:rPr>
            </w:pPr>
            <w:r>
              <w:rPr>
                <w:rFonts w:ascii="Times New Roman" w:cs="Times New Roman" w:eastAsia="Times New Roman" w:hAnsi="Times New Roman"/>
                <w:sz w:val="26"/>
                <w:szCs w:val="26"/>
                <w:b w:val="1"/>
                <w:bCs w:val="1"/>
                <w:i w:val="1"/>
                <w:iCs w:val="1"/>
                <w:color w:val="auto"/>
              </w:rPr>
              <w:t>i. Tên các mẫu đơn</w:t>
            </w:r>
            <w:r>
              <w:rPr>
                <w:rFonts w:ascii="Times New Roman" w:cs="Times New Roman" w:eastAsia="Times New Roman" w:hAnsi="Times New Roman"/>
                <w:sz w:val="26"/>
                <w:szCs w:val="26"/>
                <w:color w:val="auto"/>
              </w:rPr>
              <w:t xml:space="preserve">: </w:t>
            </w:r>
            <w:hyperlink r:id="rId17">
              <w:r>
                <w:rPr>
                  <w:rFonts w:ascii="Times New Roman" w:cs="Times New Roman" w:eastAsia="Times New Roman" w:hAnsi="Times New Roman"/>
                  <w:sz w:val="26"/>
                  <w:szCs w:val="26"/>
                  <w:color w:val="auto"/>
                </w:rPr>
                <w:t>Mau 01-ND 159</w:t>
              </w:r>
            </w:hyperlink>
          </w:p>
        </w:tc>
        <w:tc>
          <w:tcPr>
            <w:tcW w:w="0" w:type="dxa"/>
            <w:vAlign w:val="bottom"/>
          </w:tcPr>
          <w:p>
            <w:pPr>
              <w:spacing w:after="0"/>
              <w:rPr>
                <w:sz w:val="1"/>
                <w:szCs w:val="1"/>
                <w:color w:val="auto"/>
              </w:rPr>
            </w:pPr>
          </w:p>
        </w:tc>
      </w:tr>
      <w:tr>
        <w:trPr>
          <w:trHeight w:val="20"/>
        </w:trPr>
        <w:tc>
          <w:tcPr>
            <w:tcW w:w="1520" w:type="dxa"/>
            <w:vAlign w:val="bottom"/>
            <w:tcBorders>
              <w:left w:val="single" w:sz="8" w:color="999999"/>
              <w:right w:val="single" w:sz="8" w:color="999999"/>
            </w:tcBorders>
          </w:tcPr>
          <w:p>
            <w:pPr>
              <w:spacing w:after="0" w:line="20" w:lineRule="exact"/>
              <w:rPr>
                <w:sz w:val="1"/>
                <w:szCs w:val="1"/>
                <w:color w:val="auto"/>
              </w:rPr>
            </w:pPr>
          </w:p>
        </w:tc>
        <w:tc>
          <w:tcPr>
            <w:tcW w:w="2260" w:type="dxa"/>
            <w:vAlign w:val="bottom"/>
          </w:tcPr>
          <w:p>
            <w:pPr>
              <w:spacing w:after="0" w:line="20" w:lineRule="exact"/>
              <w:rPr>
                <w:sz w:val="1"/>
                <w:szCs w:val="1"/>
                <w:color w:val="auto"/>
              </w:rPr>
            </w:pPr>
          </w:p>
        </w:tc>
        <w:tc>
          <w:tcPr>
            <w:tcW w:w="1720" w:type="dxa"/>
            <w:vAlign w:val="bottom"/>
            <w:shd w:val="clear" w:color="auto" w:fill="000000"/>
          </w:tcPr>
          <w:p>
            <w:pPr>
              <w:spacing w:after="0" w:line="20" w:lineRule="exact"/>
              <w:rPr>
                <w:sz w:val="1"/>
                <w:szCs w:val="1"/>
                <w:color w:val="auto"/>
              </w:rPr>
            </w:pPr>
          </w:p>
        </w:tc>
        <w:tc>
          <w:tcPr>
            <w:tcW w:w="4880" w:type="dxa"/>
            <w:vAlign w:val="bottom"/>
            <w:tcBorders>
              <w:right w:val="single" w:sz="8" w:color="999999"/>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05"/>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k. Yêu cầu, điều kiện thực hiện thủ tục hành chính: </w:t>
            </w:r>
            <w:r>
              <w:rPr>
                <w:rFonts w:ascii="Times New Roman" w:cs="Times New Roman" w:eastAsia="Times New Roman" w:hAnsi="Times New Roman"/>
                <w:sz w:val="26"/>
                <w:szCs w:val="26"/>
                <w:color w:val="auto"/>
              </w:rPr>
              <w:t>Không quy định</w:t>
            </w:r>
          </w:p>
        </w:tc>
        <w:tc>
          <w:tcPr>
            <w:tcW w:w="0" w:type="dxa"/>
            <w:vAlign w:val="bottom"/>
          </w:tcPr>
          <w:p>
            <w:pPr>
              <w:spacing w:after="0"/>
              <w:rPr>
                <w:sz w:val="1"/>
                <w:szCs w:val="1"/>
                <w:color w:val="auto"/>
              </w:rPr>
            </w:pPr>
          </w:p>
        </w:tc>
      </w:tr>
      <w:tr>
        <w:trPr>
          <w:trHeight w:val="305"/>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l. </w:t>
            </w:r>
            <w:r>
              <w:rPr>
                <w:rFonts w:ascii="Times New Roman" w:cs="Times New Roman" w:eastAsia="Times New Roman" w:hAnsi="Times New Roman"/>
                <w:sz w:val="26"/>
                <w:szCs w:val="26"/>
                <w:b w:val="1"/>
                <w:bCs w:val="1"/>
                <w:i w:val="1"/>
                <w:iCs w:val="1"/>
                <w:color w:val="auto"/>
              </w:rPr>
              <w:t>Căn cứ pháp lý của thủ tục hành chính:</w:t>
            </w:r>
          </w:p>
        </w:tc>
        <w:tc>
          <w:tcPr>
            <w:tcW w:w="0" w:type="dxa"/>
            <w:vAlign w:val="bottom"/>
          </w:tcPr>
          <w:p>
            <w:pPr>
              <w:spacing w:after="0"/>
              <w:rPr>
                <w:sz w:val="1"/>
                <w:szCs w:val="1"/>
                <w:color w:val="auto"/>
              </w:rPr>
            </w:pPr>
          </w:p>
        </w:tc>
      </w:tr>
      <w:tr>
        <w:trPr>
          <w:trHeight w:val="293"/>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3" w:lineRule="exact"/>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 </w:t>
            </w:r>
            <w:hyperlink r:id="rId18">
              <w:r>
                <w:rPr>
                  <w:rFonts w:ascii="Times New Roman" w:cs="Times New Roman" w:eastAsia="Times New Roman" w:hAnsi="Times New Roman"/>
                  <w:sz w:val="26"/>
                  <w:szCs w:val="26"/>
                  <w:color w:val="auto"/>
                </w:rPr>
                <w:t>Nghị định 159/2006/NĐ</w:t>
              </w:r>
              <w:r>
                <w:rPr>
                  <w:rFonts w:ascii="Times New Roman" w:cs="Times New Roman" w:eastAsia="Times New Roman" w:hAnsi="Times New Roman"/>
                  <w:sz w:val="26"/>
                  <w:szCs w:val="26"/>
                  <w:color w:val="auto"/>
                </w:rPr>
                <w:t>-CP</w:t>
              </w:r>
            </w:hyperlink>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 </w:t>
            </w:r>
            <w:hyperlink r:id="rId19">
              <w:r>
                <w:rPr>
                  <w:rFonts w:ascii="Times New Roman" w:cs="Times New Roman" w:eastAsia="Times New Roman" w:hAnsi="Times New Roman"/>
                  <w:sz w:val="26"/>
                  <w:szCs w:val="26"/>
                  <w:color w:val="auto"/>
                </w:rPr>
                <w:t>Thông tư liên tịch số 69/2007/TTLT</w:t>
              </w:r>
              <w:r>
                <w:rPr>
                  <w:rFonts w:ascii="Times New Roman" w:cs="Times New Roman" w:eastAsia="Times New Roman" w:hAnsi="Times New Roman"/>
                  <w:sz w:val="26"/>
                  <w:szCs w:val="26"/>
                  <w:color w:val="auto"/>
                </w:rPr>
                <w:t>-BQP-</w:t>
              </w:r>
              <w:r>
                <w:rPr>
                  <w:rFonts w:ascii="Times New Roman" w:cs="Times New Roman" w:eastAsia="Times New Roman" w:hAnsi="Times New Roman"/>
                  <w:sz w:val="26"/>
                  <w:szCs w:val="26"/>
                  <w:color w:val="auto"/>
                </w:rPr>
                <w:t>BLĐTBXH</w:t>
              </w:r>
              <w:r>
                <w:rPr>
                  <w:rFonts w:ascii="Times New Roman" w:cs="Times New Roman" w:eastAsia="Times New Roman" w:hAnsi="Times New Roman"/>
                  <w:sz w:val="26"/>
                  <w:szCs w:val="26"/>
                  <w:color w:val="auto"/>
                </w:rPr>
                <w:t>-BTC ngày 16</w:t>
              </w:r>
              <w:r>
                <w:rPr>
                  <w:rFonts w:ascii="Times New Roman" w:cs="Times New Roman" w:eastAsia="Times New Roman" w:hAnsi="Times New Roman"/>
                  <w:sz w:val="26"/>
                  <w:szCs w:val="26"/>
                  <w:color w:val="auto"/>
                </w:rPr>
                <w:t>/4/2007 của</w:t>
              </w:r>
            </w:hyperlink>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rFonts w:ascii="Times New Roman" w:cs="Times New Roman" w:eastAsia="Times New Roman" w:hAnsi="Times New Roman"/>
                <w:sz w:val="26"/>
                <w:szCs w:val="26"/>
                <w:color w:val="auto"/>
              </w:rPr>
            </w:pPr>
            <w:hyperlink r:id="rId19">
              <w:r>
                <w:rPr>
                  <w:rFonts w:ascii="Times New Roman" w:cs="Times New Roman" w:eastAsia="Times New Roman" w:hAnsi="Times New Roman"/>
                  <w:sz w:val="26"/>
                  <w:szCs w:val="26"/>
                  <w:color w:val="auto"/>
                </w:rPr>
                <w:t>Bộ Quốc phòng, Bộ LĐTBXH, Bộ Tài chính hướng dẫn thực hiện Nghị định số</w:t>
              </w:r>
            </w:hyperlink>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rFonts w:ascii="Times New Roman" w:cs="Times New Roman" w:eastAsia="Times New Roman" w:hAnsi="Times New Roman"/>
                <w:sz w:val="26"/>
                <w:szCs w:val="26"/>
                <w:color w:val="auto"/>
              </w:rPr>
            </w:pPr>
            <w:hyperlink r:id="rId19">
              <w:r>
                <w:rPr>
                  <w:rFonts w:ascii="Times New Roman" w:cs="Times New Roman" w:eastAsia="Times New Roman" w:hAnsi="Times New Roman"/>
                  <w:sz w:val="26"/>
                  <w:szCs w:val="26"/>
                  <w:color w:val="auto"/>
                </w:rPr>
                <w:t>159/2006/NĐ</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CP ngày 28/12/2006 của Chính phủ về việc thực hiện chế độ hưu trí</w:t>
              </w:r>
            </w:hyperlink>
          </w:p>
        </w:tc>
        <w:tc>
          <w:tcPr>
            <w:tcW w:w="0" w:type="dxa"/>
            <w:vAlign w:val="bottom"/>
          </w:tcPr>
          <w:p>
            <w:pPr>
              <w:spacing w:after="0"/>
              <w:rPr>
                <w:sz w:val="1"/>
                <w:szCs w:val="1"/>
                <w:color w:val="auto"/>
              </w:rPr>
            </w:pPr>
          </w:p>
        </w:tc>
      </w:tr>
      <w:tr>
        <w:trPr>
          <w:trHeight w:val="298"/>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line="297" w:lineRule="exact"/>
              <w:rPr>
                <w:rFonts w:ascii="Times New Roman" w:cs="Times New Roman" w:eastAsia="Times New Roman" w:hAnsi="Times New Roman"/>
                <w:sz w:val="26"/>
                <w:szCs w:val="26"/>
                <w:color w:val="auto"/>
              </w:rPr>
            </w:pPr>
            <w:hyperlink r:id="rId19">
              <w:r>
                <w:rPr>
                  <w:rFonts w:ascii="Times New Roman" w:cs="Times New Roman" w:eastAsia="Times New Roman" w:hAnsi="Times New Roman"/>
                  <w:sz w:val="26"/>
                  <w:szCs w:val="26"/>
                  <w:color w:val="auto"/>
                </w:rPr>
                <w:t>đối với quân nhân trực tiếp tham gia kháng chiến chống Mỹ cứu nước từ ngày</w:t>
              </w:r>
            </w:hyperlink>
          </w:p>
        </w:tc>
        <w:tc>
          <w:tcPr>
            <w:tcW w:w="0" w:type="dxa"/>
            <w:vAlign w:val="bottom"/>
          </w:tcPr>
          <w:p>
            <w:pPr>
              <w:spacing w:after="0"/>
              <w:rPr>
                <w:sz w:val="1"/>
                <w:szCs w:val="1"/>
                <w:color w:val="auto"/>
              </w:rPr>
            </w:pPr>
          </w:p>
        </w:tc>
      </w:tr>
      <w:tr>
        <w:trPr>
          <w:trHeight w:val="300"/>
        </w:trPr>
        <w:tc>
          <w:tcPr>
            <w:tcW w:w="1520" w:type="dxa"/>
            <w:vAlign w:val="bottom"/>
            <w:tcBorders>
              <w:left w:val="single" w:sz="8" w:color="999999"/>
              <w:right w:val="single" w:sz="8" w:color="999999"/>
            </w:tcBorders>
          </w:tcPr>
          <w:p>
            <w:pPr>
              <w:spacing w:after="0"/>
              <w:rPr>
                <w:sz w:val="24"/>
                <w:szCs w:val="24"/>
                <w:color w:val="auto"/>
              </w:rPr>
            </w:pPr>
          </w:p>
        </w:tc>
        <w:tc>
          <w:tcPr>
            <w:tcW w:w="8860" w:type="dxa"/>
            <w:vAlign w:val="bottom"/>
            <w:tcBorders>
              <w:right w:val="single" w:sz="8" w:color="999999"/>
            </w:tcBorders>
            <w:gridSpan w:val="3"/>
          </w:tcPr>
          <w:p>
            <w:pPr>
              <w:ind w:left="60"/>
              <w:spacing w:after="0"/>
              <w:rPr>
                <w:rFonts w:ascii="Times New Roman" w:cs="Times New Roman" w:eastAsia="Times New Roman" w:hAnsi="Times New Roman"/>
                <w:sz w:val="26"/>
                <w:szCs w:val="26"/>
                <w:color w:val="auto"/>
              </w:rPr>
            </w:pPr>
            <w:hyperlink r:id="rId19">
              <w:r>
                <w:rPr>
                  <w:rFonts w:ascii="Times New Roman" w:cs="Times New Roman" w:eastAsia="Times New Roman" w:hAnsi="Times New Roman"/>
                  <w:sz w:val="26"/>
                  <w:szCs w:val="26"/>
                  <w:color w:val="auto"/>
                </w:rPr>
                <w:t>30/4/1975 trở về trước có 20 năm trở lên phục vụ quân đội đã phục viên, xuất ngũ</w:t>
              </w:r>
            </w:hyperlink>
          </w:p>
        </w:tc>
        <w:tc>
          <w:tcPr>
            <w:tcW w:w="0" w:type="dxa"/>
            <w:vAlign w:val="bottom"/>
          </w:tcPr>
          <w:p>
            <w:pPr>
              <w:spacing w:after="0"/>
              <w:rPr>
                <w:sz w:val="1"/>
                <w:szCs w:val="1"/>
                <w:color w:val="auto"/>
              </w:rPr>
            </w:pPr>
          </w:p>
        </w:tc>
      </w:tr>
      <w:tr>
        <w:trPr>
          <w:trHeight w:val="85"/>
        </w:trPr>
        <w:tc>
          <w:tcPr>
            <w:tcW w:w="1520" w:type="dxa"/>
            <w:vAlign w:val="bottom"/>
            <w:tcBorders>
              <w:left w:val="single" w:sz="8" w:color="999999"/>
              <w:bottom w:val="single" w:sz="8" w:color="999999"/>
              <w:right w:val="single" w:sz="8" w:color="999999"/>
            </w:tcBorders>
          </w:tcPr>
          <w:p>
            <w:pPr>
              <w:spacing w:after="0"/>
              <w:rPr>
                <w:sz w:val="7"/>
                <w:szCs w:val="7"/>
                <w:color w:val="auto"/>
              </w:rPr>
            </w:pPr>
          </w:p>
        </w:tc>
        <w:tc>
          <w:tcPr>
            <w:tcW w:w="2260" w:type="dxa"/>
            <w:vAlign w:val="bottom"/>
            <w:tcBorders>
              <w:bottom w:val="single" w:sz="8" w:color="999999"/>
            </w:tcBorders>
          </w:tcPr>
          <w:p>
            <w:pPr>
              <w:spacing w:after="0"/>
              <w:rPr>
                <w:sz w:val="7"/>
                <w:szCs w:val="7"/>
                <w:color w:val="auto"/>
              </w:rPr>
            </w:pPr>
          </w:p>
        </w:tc>
        <w:tc>
          <w:tcPr>
            <w:tcW w:w="1720" w:type="dxa"/>
            <w:vAlign w:val="bottom"/>
            <w:tcBorders>
              <w:bottom w:val="single" w:sz="8" w:color="999999"/>
            </w:tcBorders>
          </w:tcPr>
          <w:p>
            <w:pPr>
              <w:spacing w:after="0"/>
              <w:rPr>
                <w:sz w:val="7"/>
                <w:szCs w:val="7"/>
                <w:color w:val="auto"/>
              </w:rPr>
            </w:pPr>
          </w:p>
        </w:tc>
        <w:tc>
          <w:tcPr>
            <w:tcW w:w="4880" w:type="dxa"/>
            <w:vAlign w:val="bottom"/>
            <w:tcBorders>
              <w:bottom w:val="single" w:sz="8" w:color="999999"/>
              <w:right w:val="single" w:sz="8" w:color="999999"/>
            </w:tcBorders>
          </w:tcPr>
          <w:p>
            <w:pPr>
              <w:spacing w:after="0"/>
              <w:rPr>
                <w:sz w:val="7"/>
                <w:szCs w:val="7"/>
                <w:color w:val="auto"/>
              </w:rPr>
            </w:pPr>
          </w:p>
        </w:tc>
        <w:tc>
          <w:tcPr>
            <w:tcW w:w="0" w:type="dxa"/>
            <w:vAlign w:val="bottom"/>
          </w:tcPr>
          <w:p>
            <w:pPr>
              <w:spacing w:after="0"/>
              <w:rPr>
                <w:sz w:val="1"/>
                <w:szCs w:val="1"/>
                <w:color w:val="auto"/>
              </w:rPr>
            </w:pPr>
          </w:p>
        </w:tc>
      </w:tr>
    </w:tbl>
    <w:p>
      <w:pPr>
        <w:sectPr>
          <w:pgSz w:w="11900" w:h="16841" w:orient="portrait"/>
          <w:cols w:equalWidth="0" w:num="1">
            <w:col w:w="10380"/>
          </w:cols>
          <w:pgMar w:left="840" w:top="417" w:right="686" w:bottom="1078" w:gutter="0" w:footer="0" w:header="0"/>
        </w:sectPr>
      </w:pPr>
    </w:p>
    <w:bookmarkStart w:id="4" w:name="page5"/>
    <w:bookmarkEnd w:id="4"/>
    <w:p>
      <w:pPr>
        <w:jc w:val="center"/>
        <w:ind w:right="-179"/>
        <w:spacing w:after="0"/>
        <w:rPr>
          <w:sz w:val="20"/>
          <w:szCs w:val="20"/>
          <w:color w:val="auto"/>
        </w:rPr>
      </w:pPr>
      <w:r>
        <w:rPr>
          <w:rFonts w:ascii="Times New Roman" w:cs="Times New Roman" w:eastAsia="Times New Roman" w:hAnsi="Times New Roman"/>
          <w:sz w:val="28"/>
          <w:szCs w:val="28"/>
          <w:color w:val="auto"/>
        </w:rPr>
        <w:t>4</w:t>
      </w:r>
    </w:p>
    <w:p>
      <w:pPr>
        <w:spacing w:after="0" w:line="269" w:lineRule="exact"/>
        <w:rPr>
          <w:sz w:val="20"/>
          <w:szCs w:val="20"/>
          <w:color w:val="auto"/>
        </w:rPr>
      </w:pPr>
    </w:p>
    <w:p>
      <w:pPr>
        <w:ind w:left="260" w:right="80" w:firstLine="722"/>
        <w:spacing w:after="0" w:line="251" w:lineRule="auto"/>
        <w:tabs>
          <w:tab w:leader="none" w:pos="1239" w:val="left"/>
        </w:tabs>
        <w:numPr>
          <w:ilvl w:val="0"/>
          <w:numId w:val="7"/>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Trợ cấp đối với dân quân bị tai nạn hoặc đối với thân nhân khi dân quân bị ốm dẫn đến chết</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15240</wp:posOffset>
                </wp:positionV>
                <wp:extent cx="6045200" cy="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20" o:spid="_x0000_s104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2pt" to="485pt,1.2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118745</wp:posOffset>
                </wp:positionH>
                <wp:positionV relativeFrom="paragraph">
                  <wp:posOffset>10795</wp:posOffset>
                </wp:positionV>
                <wp:extent cx="0" cy="868172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6817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1" o:spid="_x0000_s104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0.85pt" to="9.35pt,684.4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885190</wp:posOffset>
                </wp:positionH>
                <wp:positionV relativeFrom="paragraph">
                  <wp:posOffset>10795</wp:posOffset>
                </wp:positionV>
                <wp:extent cx="0" cy="868172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6817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2" o:spid="_x0000_s104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7pt,0.85pt" to="69.7pt,684.4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10795</wp:posOffset>
                </wp:positionV>
                <wp:extent cx="0" cy="868172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68172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23" o:spid="_x0000_s104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0.85pt" to="484.65pt,684.45pt" o:allowincell="f" strokecolor="#999999" strokeweight="0.7199pt"/>
            </w:pict>
          </mc:Fallback>
        </mc:AlternateContent>
      </w:r>
    </w:p>
    <w:p>
      <w:pPr>
        <w:spacing w:after="0" w:line="84" w:lineRule="exact"/>
        <w:rPr>
          <w:sz w:val="20"/>
          <w:szCs w:val="20"/>
          <w:color w:val="auto"/>
        </w:rPr>
      </w:pPr>
    </w:p>
    <w:tbl>
      <w:tblPr>
        <w:tblLayout w:type="fixed"/>
        <w:tblInd w:w="180" w:type="dxa"/>
        <w:tblCellMar>
          <w:top w:w="0" w:type="dxa"/>
          <w:left w:w="0" w:type="dxa"/>
          <w:bottom w:w="0" w:type="dxa"/>
          <w:right w:w="0" w:type="dxa"/>
        </w:tblCellMar>
      </w:tblPr>
      <w:tr>
        <w:trPr>
          <w:trHeight w:val="299"/>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Lĩnh</w:t>
            </w:r>
          </w:p>
        </w:tc>
        <w:tc>
          <w:tcPr>
            <w:tcW w:w="8360" w:type="dxa"/>
            <w:vAlign w:val="bottom"/>
            <w:vMerge w:val="restart"/>
          </w:tcPr>
          <w:p>
            <w:pPr>
              <w:ind w:left="120"/>
              <w:spacing w:after="0"/>
              <w:rPr>
                <w:sz w:val="20"/>
                <w:szCs w:val="20"/>
                <w:color w:val="auto"/>
              </w:rPr>
            </w:pPr>
            <w:r>
              <w:rPr>
                <w:rFonts w:ascii="Times New Roman" w:cs="Times New Roman" w:eastAsia="Times New Roman" w:hAnsi="Times New Roman"/>
                <w:sz w:val="26"/>
                <w:szCs w:val="26"/>
                <w:b w:val="1"/>
                <w:bCs w:val="1"/>
                <w:color w:val="auto"/>
              </w:rPr>
              <w:t>Dân quân tự vệ</w:t>
            </w:r>
          </w:p>
        </w:tc>
        <w:tc>
          <w:tcPr>
            <w:tcW w:w="0" w:type="dxa"/>
            <w:vAlign w:val="bottom"/>
          </w:tcPr>
          <w:p>
            <w:pPr>
              <w:spacing w:after="0"/>
              <w:rPr>
                <w:sz w:val="1"/>
                <w:szCs w:val="1"/>
                <w:color w:val="auto"/>
              </w:rPr>
            </w:pPr>
          </w:p>
        </w:tc>
      </w:tr>
      <w:tr>
        <w:trPr>
          <w:trHeight w:val="151"/>
        </w:trPr>
        <w:tc>
          <w:tcPr>
            <w:tcW w:w="1160" w:type="dxa"/>
            <w:vAlign w:val="bottom"/>
            <w:vMerge w:val="restart"/>
          </w:tcPr>
          <w:p>
            <w:pPr>
              <w:ind w:left="80"/>
              <w:spacing w:after="0"/>
              <w:rPr>
                <w:sz w:val="20"/>
                <w:szCs w:val="20"/>
                <w:color w:val="auto"/>
              </w:rPr>
            </w:pPr>
            <w:r>
              <w:rPr>
                <w:rFonts w:ascii="Times New Roman" w:cs="Times New Roman" w:eastAsia="Times New Roman" w:hAnsi="Times New Roman"/>
                <w:sz w:val="26"/>
                <w:szCs w:val="26"/>
                <w:b w:val="1"/>
                <w:bCs w:val="1"/>
                <w:color w:val="auto"/>
              </w:rPr>
              <w:t>vực:</w:t>
            </w:r>
          </w:p>
        </w:tc>
        <w:tc>
          <w:tcPr>
            <w:tcW w:w="8360" w:type="dxa"/>
            <w:vAlign w:val="bottom"/>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149"/>
        </w:trPr>
        <w:tc>
          <w:tcPr>
            <w:tcW w:w="1160" w:type="dxa"/>
            <w:vAlign w:val="bottom"/>
            <w:vMerge w:val="continue"/>
          </w:tcPr>
          <w:p>
            <w:pPr>
              <w:spacing w:after="0"/>
              <w:rPr>
                <w:sz w:val="12"/>
                <w:szCs w:val="12"/>
                <w:color w:val="auto"/>
              </w:rPr>
            </w:pPr>
          </w:p>
        </w:tc>
        <w:tc>
          <w:tcPr>
            <w:tcW w:w="83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836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Thời</w:t>
            </w:r>
          </w:p>
        </w:tc>
        <w:tc>
          <w:tcPr>
            <w:tcW w:w="8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0"/>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gian giải</w:t>
            </w: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35 ngày</w:t>
            </w:r>
          </w:p>
        </w:tc>
        <w:tc>
          <w:tcPr>
            <w:tcW w:w="0" w:type="dxa"/>
            <w:vAlign w:val="bottom"/>
          </w:tcPr>
          <w:p>
            <w:pPr>
              <w:spacing w:after="0"/>
              <w:rPr>
                <w:sz w:val="1"/>
                <w:szCs w:val="1"/>
                <w:color w:val="auto"/>
              </w:rPr>
            </w:pPr>
          </w:p>
        </w:tc>
      </w:tr>
      <w:tr>
        <w:trPr>
          <w:trHeight w:val="298"/>
        </w:trPr>
        <w:tc>
          <w:tcPr>
            <w:tcW w:w="1160" w:type="dxa"/>
            <w:vAlign w:val="bottom"/>
          </w:tcPr>
          <w:p>
            <w:pPr>
              <w:ind w:left="80"/>
              <w:spacing w:after="0" w:line="297" w:lineRule="exact"/>
              <w:rPr>
                <w:sz w:val="20"/>
                <w:szCs w:val="20"/>
                <w:color w:val="auto"/>
              </w:rPr>
            </w:pPr>
            <w:r>
              <w:rPr>
                <w:rFonts w:ascii="Times New Roman" w:cs="Times New Roman" w:eastAsia="Times New Roman" w:hAnsi="Times New Roman"/>
                <w:sz w:val="26"/>
                <w:szCs w:val="26"/>
                <w:b w:val="1"/>
                <w:bCs w:val="1"/>
                <w:color w:val="auto"/>
              </w:rPr>
              <w:t>quyết:</w:t>
            </w:r>
          </w:p>
        </w:tc>
        <w:tc>
          <w:tcPr>
            <w:tcW w:w="8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836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Lệ phí:</w:t>
            </w: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Không</w:t>
            </w: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836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Nội</w:t>
            </w: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i w:val="1"/>
                <w:iCs w:val="1"/>
                <w:color w:val="auto"/>
              </w:rPr>
              <w:t>a. Trình tự thực hiện:</w:t>
            </w:r>
          </w:p>
        </w:tc>
        <w:tc>
          <w:tcPr>
            <w:tcW w:w="0" w:type="dxa"/>
            <w:vAlign w:val="bottom"/>
          </w:tcPr>
          <w:p>
            <w:pPr>
              <w:spacing w:after="0"/>
              <w:rPr>
                <w:sz w:val="1"/>
                <w:szCs w:val="1"/>
                <w:color w:val="auto"/>
              </w:rPr>
            </w:pPr>
          </w:p>
        </w:tc>
      </w:tr>
      <w:tr>
        <w:trPr>
          <w:trHeight w:val="300"/>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dung:</w:t>
            </w:r>
          </w:p>
        </w:tc>
        <w:tc>
          <w:tcPr>
            <w:tcW w:w="8360" w:type="dxa"/>
            <w:vAlign w:val="bottom"/>
            <w:vMerge w:val="restart"/>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1: </w:t>
            </w:r>
            <w:r>
              <w:rPr>
                <w:rFonts w:ascii="Times New Roman" w:cs="Times New Roman" w:eastAsia="Times New Roman" w:hAnsi="Times New Roman"/>
                <w:sz w:val="26"/>
                <w:szCs w:val="26"/>
                <w:color w:val="auto"/>
              </w:rPr>
              <w:t>Dân quân hoặc người đại diện hợp pháp của dân quân đối với trường</w:t>
            </w:r>
          </w:p>
        </w:tc>
        <w:tc>
          <w:tcPr>
            <w:tcW w:w="0" w:type="dxa"/>
            <w:vAlign w:val="bottom"/>
          </w:tcPr>
          <w:p>
            <w:pPr>
              <w:spacing w:after="0"/>
              <w:rPr>
                <w:sz w:val="1"/>
                <w:szCs w:val="1"/>
                <w:color w:val="auto"/>
              </w:rPr>
            </w:pPr>
          </w:p>
        </w:tc>
      </w:tr>
      <w:tr>
        <w:trPr>
          <w:trHeight w:val="271"/>
        </w:trPr>
        <w:tc>
          <w:tcPr>
            <w:tcW w:w="1160" w:type="dxa"/>
            <w:vAlign w:val="bottom"/>
          </w:tcPr>
          <w:p>
            <w:pPr>
              <w:spacing w:after="0"/>
              <w:rPr>
                <w:sz w:val="23"/>
                <w:szCs w:val="23"/>
                <w:color w:val="auto"/>
              </w:rPr>
            </w:pPr>
          </w:p>
        </w:tc>
        <w:tc>
          <w:tcPr>
            <w:tcW w:w="8360" w:type="dxa"/>
            <w:vAlign w:val="bottom"/>
            <w:vMerge w:val="continue"/>
          </w:tcPr>
          <w:p>
            <w:pPr>
              <w:spacing w:after="0"/>
              <w:rPr>
                <w:sz w:val="23"/>
                <w:szCs w:val="23"/>
                <w:color w:val="auto"/>
              </w:rPr>
            </w:pP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hợp ốm dẫn đến chết lập hồ sơ nộp trực tiếp cho Ban chỉ huy quân sự cấp xã;</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2: </w:t>
            </w:r>
            <w:r>
              <w:rPr>
                <w:rFonts w:ascii="Times New Roman" w:cs="Times New Roman" w:eastAsia="Times New Roman" w:hAnsi="Times New Roman"/>
                <w:sz w:val="26"/>
                <w:szCs w:val="26"/>
                <w:color w:val="auto"/>
              </w:rPr>
              <w:t>Trong thời hạn 05 ngày làm việc, kể từ ngày nhận được hồ sơ, Ban</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chỉ huy quân sự cấp xã có trách nhiệm kiểm tra tính hợp lệ. Trường hợp hồ sơ</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không hợp lệ, Ban chỉ huy quân sự cấp xã phải hướng dẫn cho dân quân hoặc</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người đại diện hợp pháp của dân quân bổ sung, hoàn thiện hồ sơ. Trường hợp</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hồ sơ hợp lệ, Ban chỉ huy quân sự cấp xã gửi Ban chỉ huy quân sự cấp huyện;</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i w:val="1"/>
                <w:iCs w:val="1"/>
                <w:color w:val="auto"/>
              </w:rPr>
              <w:t xml:space="preserve">Bước 3: </w:t>
            </w:r>
            <w:r>
              <w:rPr>
                <w:rFonts w:ascii="Times New Roman" w:cs="Times New Roman" w:eastAsia="Times New Roman" w:hAnsi="Times New Roman"/>
                <w:sz w:val="26"/>
                <w:szCs w:val="26"/>
                <w:color w:val="auto"/>
              </w:rPr>
              <w:t>Trong thời hạn 10 ngày làm việc, kể từ ngày nhận đủ hồ sơ hợp lệ:</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Trường hợp hồ sơ không đủ điều kiện giải quyết thì Ban chỉ huy quân sự cấp</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huyện phải có văn bản thông báo lý do cho đối tượng biết; trường hợp hồ sơ</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đủ điều kiện giải quyết, Ban chỉ huy quân sự cấp huyện có trách nhiệm thẩm</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định, trình chủ tịch Ủy ban nhân dân cấp huyện ra quyết định trợ cấp cho dân</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quân hoặc người đại diện hợp pháp của dân quân;</w:t>
            </w:r>
          </w:p>
        </w:tc>
        <w:tc>
          <w:tcPr>
            <w:tcW w:w="0" w:type="dxa"/>
            <w:vAlign w:val="bottom"/>
          </w:tcPr>
          <w:p>
            <w:pPr>
              <w:spacing w:after="0"/>
              <w:rPr>
                <w:sz w:val="1"/>
                <w:szCs w:val="1"/>
                <w:color w:val="auto"/>
              </w:rPr>
            </w:pPr>
          </w:p>
        </w:tc>
      </w:tr>
      <w:tr>
        <w:trPr>
          <w:trHeight w:val="588"/>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Bước 4: </w:t>
            </w:r>
            <w:r>
              <w:rPr>
                <w:rFonts w:ascii="Times New Roman" w:cs="Times New Roman" w:eastAsia="Times New Roman" w:hAnsi="Times New Roman"/>
                <w:sz w:val="26"/>
                <w:szCs w:val="26"/>
                <w:b w:val="1"/>
                <w:bCs w:val="1"/>
                <w:color w:val="auto"/>
              </w:rPr>
              <w:t>Trong thời hạn 10 ngày làm việc, kể từ ngày ra quyết định trợ</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b w:val="1"/>
                <w:bCs w:val="1"/>
                <w:color w:val="auto"/>
              </w:rPr>
              <w:t>cấp các cơ quan chức năng phải giải quyết chế độ ốm đau cho dân quân</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hoặc người đại diện hợp pháp của dân quân.</w:t>
            </w:r>
          </w:p>
        </w:tc>
        <w:tc>
          <w:tcPr>
            <w:tcW w:w="0" w:type="dxa"/>
            <w:vAlign w:val="bottom"/>
          </w:tcPr>
          <w:p>
            <w:pPr>
              <w:spacing w:after="0"/>
              <w:rPr>
                <w:sz w:val="1"/>
                <w:szCs w:val="1"/>
                <w:color w:val="auto"/>
              </w:rPr>
            </w:pPr>
          </w:p>
        </w:tc>
      </w:tr>
      <w:tr>
        <w:trPr>
          <w:trHeight w:val="578"/>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b. Cách thức thực hiện: </w:t>
            </w:r>
            <w:r>
              <w:rPr>
                <w:rFonts w:ascii="Times New Roman" w:cs="Times New Roman" w:eastAsia="Times New Roman" w:hAnsi="Times New Roman"/>
                <w:sz w:val="26"/>
                <w:szCs w:val="26"/>
                <w:b w:val="1"/>
                <w:bCs w:val="1"/>
                <w:color w:val="auto"/>
              </w:rPr>
              <w:t>Gửi trực tiếp</w:t>
            </w:r>
          </w:p>
        </w:tc>
        <w:tc>
          <w:tcPr>
            <w:tcW w:w="0" w:type="dxa"/>
            <w:vAlign w:val="bottom"/>
          </w:tcPr>
          <w:p>
            <w:pPr>
              <w:spacing w:after="0"/>
              <w:rPr>
                <w:sz w:val="1"/>
                <w:szCs w:val="1"/>
                <w:color w:val="auto"/>
              </w:rPr>
            </w:pPr>
          </w:p>
        </w:tc>
      </w:tr>
      <w:tr>
        <w:trPr>
          <w:trHeight w:val="578"/>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i w:val="1"/>
                <w:iCs w:val="1"/>
                <w:color w:val="auto"/>
              </w:rPr>
              <w:t>c. Thành phần hồ sơ:</w:t>
            </w:r>
          </w:p>
        </w:tc>
        <w:tc>
          <w:tcPr>
            <w:tcW w:w="0" w:type="dxa"/>
            <w:vAlign w:val="bottom"/>
          </w:tcPr>
          <w:p>
            <w:pPr>
              <w:spacing w:after="0"/>
              <w:rPr>
                <w:sz w:val="1"/>
                <w:szCs w:val="1"/>
                <w:color w:val="auto"/>
              </w:rPr>
            </w:pPr>
          </w:p>
        </w:tc>
      </w:tr>
      <w:tr>
        <w:trPr>
          <w:trHeight w:val="571"/>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Đơn đề nghị trợ cấp của dân quân hoặc người đại diện hợp pháp của dân</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 xml:space="preserve">quân có ý </w:t>
            </w:r>
            <w:r>
              <w:rPr>
                <w:rFonts w:ascii="Times New Roman" w:cs="Times New Roman" w:eastAsia="Times New Roman" w:hAnsi="Times New Roman"/>
                <w:sz w:val="26"/>
                <w:szCs w:val="26"/>
                <w:color w:val="auto"/>
              </w:rPr>
              <w:t>kiến của Ban chỉ huy quân sự cấp xã và xác nhận của Ủy ban nhân</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dân cấp xã;</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Phiếu xét nghiệm, đơn thuốc, hóa đơn thu tiền, giấy xuất viện, giấy chứng tử</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đối với trường hợp ốm dẫn đến chết;</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200"/>
              <w:spacing w:after="0" w:line="297" w:lineRule="exact"/>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Văn bản thẩm định của Ban chỉ huy quân sự cấp huyện.</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Phiếu xét nghiệm, đơn thuốc, hóa đơn thu tiền, giấy xuất viện, giấy chứng tử</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đối với trường hợp tai nạn dẫn đến chết;</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Văn bản thẩm định của Ban chỉ huy quân sự cấp huyện.</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Số lượng hồ sơ: 01 bộ</w:t>
            </w:r>
          </w:p>
        </w:tc>
        <w:tc>
          <w:tcPr>
            <w:tcW w:w="0" w:type="dxa"/>
            <w:vAlign w:val="bottom"/>
          </w:tcPr>
          <w:p>
            <w:pPr>
              <w:spacing w:after="0"/>
              <w:rPr>
                <w:sz w:val="1"/>
                <w:szCs w:val="1"/>
                <w:color w:val="auto"/>
              </w:rPr>
            </w:pPr>
          </w:p>
        </w:tc>
      </w:tr>
    </w:tbl>
    <w:p>
      <w:pPr>
        <w:spacing w:after="0" w:line="294" w:lineRule="exact"/>
        <w:rPr>
          <w:sz w:val="20"/>
          <w:szCs w:val="20"/>
          <w:color w:val="auto"/>
        </w:rPr>
      </w:pPr>
    </w:p>
    <w:p>
      <w:pPr>
        <w:ind w:left="1460" w:right="140"/>
        <w:spacing w:after="0" w:line="233" w:lineRule="auto"/>
        <w:rPr>
          <w:sz w:val="20"/>
          <w:szCs w:val="20"/>
          <w:color w:val="auto"/>
        </w:rPr>
      </w:pPr>
      <w:r>
        <w:rPr>
          <w:rFonts w:ascii="Times New Roman" w:cs="Times New Roman" w:eastAsia="Times New Roman" w:hAnsi="Times New Roman"/>
          <w:sz w:val="26"/>
          <w:szCs w:val="26"/>
          <w:b w:val="1"/>
          <w:bCs w:val="1"/>
          <w:i w:val="1"/>
          <w:iCs w:val="1"/>
          <w:color w:val="auto"/>
        </w:rPr>
        <w:t xml:space="preserve">d. Thời hạn giải quyết: </w:t>
      </w:r>
      <w:r>
        <w:rPr>
          <w:rFonts w:ascii="Times New Roman" w:cs="Times New Roman" w:eastAsia="Times New Roman" w:hAnsi="Times New Roman"/>
          <w:sz w:val="26"/>
          <w:szCs w:val="26"/>
          <w:color w:val="auto"/>
        </w:rPr>
        <w:t>35 ngày làm việc, kể từ ngày nhận được hồ sơ hợp lệ,</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cụ thể:</w:t>
      </w:r>
    </w:p>
    <w:p>
      <w:pPr>
        <w:spacing w:after="0" w:line="2" w:lineRule="exact"/>
        <w:rPr>
          <w:sz w:val="20"/>
          <w:szCs w:val="20"/>
          <w:color w:val="auto"/>
        </w:rPr>
      </w:pPr>
    </w:p>
    <w:p>
      <w:pPr>
        <w:ind w:left="1620" w:hanging="151"/>
        <w:spacing w:after="0"/>
        <w:tabs>
          <w:tab w:leader="none" w:pos="1620" w:val="left"/>
        </w:tabs>
        <w:numPr>
          <w:ilvl w:val="0"/>
          <w:numId w:val="8"/>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05 ngày làm việc cho Ban Chỉ huy quân sự cấp xã;</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58420</wp:posOffset>
                </wp:positionV>
                <wp:extent cx="6045200" cy="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4" o:spid="_x0000_s104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6pt" to="485pt,4.6pt" o:allowincell="f" strokecolor="#999999" strokeweight="0.72pt"/>
            </w:pict>
          </mc:Fallback>
        </mc:AlternateContent>
      </w:r>
    </w:p>
    <w:p>
      <w:pPr>
        <w:sectPr>
          <w:pgSz w:w="11900" w:h="16841" w:orient="portrait"/>
          <w:cols w:equalWidth="0" w:num="1">
            <w:col w:w="9700"/>
          </w:cols>
          <w:pgMar w:left="1440" w:top="417" w:right="766" w:bottom="1052" w:gutter="0" w:footer="0" w:header="0"/>
        </w:sectPr>
      </w:pPr>
    </w:p>
    <w:bookmarkStart w:id="5" w:name="page6"/>
    <w:bookmarkEnd w:id="5"/>
    <w:p>
      <w:pPr>
        <w:jc w:val="center"/>
        <w:ind w:right="-259"/>
        <w:spacing w:after="0"/>
        <w:rPr>
          <w:sz w:val="20"/>
          <w:szCs w:val="20"/>
          <w:color w:val="auto"/>
        </w:rPr>
      </w:pPr>
      <w:r>
        <w:rPr>
          <w:rFonts w:ascii="Times New Roman" w:cs="Times New Roman" w:eastAsia="Times New Roman" w:hAnsi="Times New Roman"/>
          <w:sz w:val="28"/>
          <w:szCs w:val="28"/>
          <w:color w:val="auto"/>
        </w:rPr>
        <w:t>5</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165735</wp:posOffset>
                </wp:positionV>
                <wp:extent cx="6045200" cy="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25" o:spid="_x0000_s105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3.05pt" to="485pt,13.05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118745</wp:posOffset>
                </wp:positionH>
                <wp:positionV relativeFrom="paragraph">
                  <wp:posOffset>161290</wp:posOffset>
                </wp:positionV>
                <wp:extent cx="0" cy="836041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36041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6" o:spid="_x0000_s105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2.7pt" to="9.35pt,671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885190</wp:posOffset>
                </wp:positionH>
                <wp:positionV relativeFrom="paragraph">
                  <wp:posOffset>161290</wp:posOffset>
                </wp:positionV>
                <wp:extent cx="0" cy="836041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36041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7" o:spid="_x0000_s105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7pt,12.7pt" to="69.7pt,671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161290</wp:posOffset>
                </wp:positionV>
                <wp:extent cx="0" cy="836041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36041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28" o:spid="_x0000_s105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2.7pt" to="484.65pt,671pt" o:allowincell="f" strokecolor="#999999" strokeweight="0.7199pt"/>
            </w:pict>
          </mc:Fallback>
        </mc:AlternateContent>
      </w:r>
    </w:p>
    <w:p>
      <w:pPr>
        <w:spacing w:after="0" w:line="313" w:lineRule="exact"/>
        <w:rPr>
          <w:sz w:val="20"/>
          <w:szCs w:val="20"/>
          <w:color w:val="auto"/>
        </w:rPr>
      </w:pPr>
    </w:p>
    <w:p>
      <w:pPr>
        <w:ind w:left="1620" w:hanging="151"/>
        <w:spacing w:after="0"/>
        <w:tabs>
          <w:tab w:leader="none" w:pos="1620" w:val="left"/>
        </w:tabs>
        <w:numPr>
          <w:ilvl w:val="0"/>
          <w:numId w:val="9"/>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10 ngày làm việc cho Ban Chỉ huy quân sự cấp huyện;</w:t>
      </w:r>
    </w:p>
    <w:p>
      <w:pPr>
        <w:spacing w:after="0" w:line="279" w:lineRule="exact"/>
        <w:rPr>
          <w:rFonts w:ascii="Times New Roman" w:cs="Times New Roman" w:eastAsia="Times New Roman" w:hAnsi="Times New Roman"/>
          <w:sz w:val="26"/>
          <w:szCs w:val="26"/>
          <w:color w:val="auto"/>
        </w:rPr>
      </w:pPr>
    </w:p>
    <w:p>
      <w:pPr>
        <w:ind w:left="1620" w:hanging="151"/>
        <w:spacing w:after="0"/>
        <w:tabs>
          <w:tab w:leader="none" w:pos="1620" w:val="left"/>
        </w:tabs>
        <w:numPr>
          <w:ilvl w:val="0"/>
          <w:numId w:val="9"/>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10 ngày làm việc cho cơ quan chức năng giải quyết chế độ.</w:t>
      </w:r>
    </w:p>
    <w:p>
      <w:pPr>
        <w:spacing w:after="0" w:line="289"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e. Đối tượng thực hiện thủ tục hành chính: </w:t>
      </w:r>
      <w:r>
        <w:rPr>
          <w:rFonts w:ascii="Times New Roman" w:cs="Times New Roman" w:eastAsia="Times New Roman" w:hAnsi="Times New Roman"/>
          <w:sz w:val="26"/>
          <w:szCs w:val="26"/>
          <w:b w:val="1"/>
          <w:bCs w:val="1"/>
          <w:color w:val="auto"/>
        </w:rPr>
        <w:t>Cá nhân</w:t>
      </w:r>
    </w:p>
    <w:p>
      <w:pPr>
        <w:spacing w:after="0" w:line="294" w:lineRule="exact"/>
        <w:rPr>
          <w:sz w:val="20"/>
          <w:szCs w:val="20"/>
          <w:color w:val="auto"/>
        </w:rPr>
      </w:pPr>
    </w:p>
    <w:p>
      <w:pPr>
        <w:ind w:left="1460" w:right="560"/>
        <w:spacing w:after="0" w:line="452" w:lineRule="auto"/>
        <w:rPr>
          <w:sz w:val="20"/>
          <w:szCs w:val="20"/>
          <w:color w:val="auto"/>
        </w:rPr>
      </w:pPr>
      <w:r>
        <w:rPr>
          <w:rFonts w:ascii="Times New Roman" w:cs="Times New Roman" w:eastAsia="Times New Roman" w:hAnsi="Times New Roman"/>
          <w:sz w:val="26"/>
          <w:szCs w:val="26"/>
          <w:b w:val="1"/>
          <w:bCs w:val="1"/>
          <w:i w:val="1"/>
          <w:iCs w:val="1"/>
          <w:color w:val="auto"/>
        </w:rPr>
        <w:t xml:space="preserve">f. Cơ quan thực hiện thủ tục hành chính: </w:t>
      </w:r>
      <w:r>
        <w:rPr>
          <w:rFonts w:ascii="Times New Roman" w:cs="Times New Roman" w:eastAsia="Times New Roman" w:hAnsi="Times New Roman"/>
          <w:sz w:val="26"/>
          <w:szCs w:val="26"/>
          <w:b w:val="1"/>
          <w:bCs w:val="1"/>
          <w:color w:val="auto"/>
        </w:rPr>
        <w:t>Ban chỉ huy quân sự cấp xã</w:t>
      </w:r>
      <w:r>
        <w:rPr>
          <w:rFonts w:ascii="Times New Roman" w:cs="Times New Roman" w:eastAsia="Times New Roman" w:hAnsi="Times New Roman"/>
          <w:sz w:val="26"/>
          <w:szCs w:val="26"/>
          <w:b w:val="1"/>
          <w:bCs w:val="1"/>
          <w:i w:val="1"/>
          <w:iCs w:val="1"/>
          <w:color w:val="auto"/>
        </w:rPr>
        <w:t xml:space="preserve"> g. Kết quả thực hiện thủ tục hành chính:</w:t>
      </w:r>
    </w:p>
    <w:p>
      <w:pPr>
        <w:spacing w:after="0" w:line="23" w:lineRule="exact"/>
        <w:rPr>
          <w:sz w:val="20"/>
          <w:szCs w:val="20"/>
          <w:color w:val="auto"/>
        </w:rPr>
      </w:pPr>
    </w:p>
    <w:p>
      <w:pPr>
        <w:jc w:val="both"/>
        <w:ind w:left="1460"/>
        <w:spacing w:after="0" w:line="239" w:lineRule="auto"/>
        <w:rPr>
          <w:sz w:val="20"/>
          <w:szCs w:val="20"/>
          <w:color w:val="auto"/>
        </w:rPr>
      </w:pPr>
      <w:r>
        <w:rPr>
          <w:rFonts w:ascii="Times New Roman" w:cs="Times New Roman" w:eastAsia="Times New Roman" w:hAnsi="Times New Roman"/>
          <w:sz w:val="26"/>
          <w:szCs w:val="26"/>
          <w:color w:val="auto"/>
        </w:rPr>
        <w:t xml:space="preserve">Quyết định trợ cấp cho dân quân hoặc người đại diện hợp pháp của dân quân. Chế độ, chính sách được hưởng như sau: </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 xml:space="preserve"> Đối với trường hợp bị tai nạn: Trong thời gian điều trị tai nạn được hưởng như quy định tại Điểm a Khoản 1 Điều 21 Nghị định số 03/2016/NĐ</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 xml:space="preserve">CP ngày 05 tháng 01 năm 2016 của CHính phủ quy định chi tiết và biện pháp thi hành một số điều của Luật Dân quân tự vệ, kể cả trưởng hợp vết thương tái phát cho đến khi xuất viện. Nếu tai nạn làm: Suy giảm từ 5% đến 21% được hưởng trợ cấp một lần ít nhất bằng 12 lần mức lương cơ sở; bị suy giảm từ 22% đến 80%, cứ 1% suy giảm thêm thì được hưởng thêm 0,4 lần mức lương cơ sở; bị suy giảm từ 81% trở lên thì được trợ cấp một lần ít nhất bằng 60 lần mức lương cơ sở; </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 xml:space="preserve"> Đối với trường hợp bị tai nạn dẫn đến chết: Thân nhân được trợ cấp một lần bằng 36 lần mức lương cơ sở và người lo mai táng được nhận một lần trợ cấp mai táng bằng 10 lần mức lương cơ sở tại tháng chết.</w:t>
      </w:r>
    </w:p>
    <w:p>
      <w:pPr>
        <w:spacing w:after="0" w:line="291" w:lineRule="exact"/>
        <w:rPr>
          <w:sz w:val="20"/>
          <w:szCs w:val="20"/>
          <w:color w:val="auto"/>
        </w:rPr>
      </w:pPr>
    </w:p>
    <w:p>
      <w:pPr>
        <w:ind w:left="1740" w:hanging="271"/>
        <w:spacing w:after="0"/>
        <w:tabs>
          <w:tab w:leader="none" w:pos="1740" w:val="left"/>
        </w:tabs>
        <w:numPr>
          <w:ilvl w:val="0"/>
          <w:numId w:val="10"/>
        </w:numPr>
        <w:rPr>
          <w:rFonts w:ascii="Times New Roman" w:cs="Times New Roman" w:eastAsia="Times New Roman" w:hAnsi="Times New Roman"/>
          <w:sz w:val="26"/>
          <w:szCs w:val="26"/>
          <w:b w:val="1"/>
          <w:bCs w:val="1"/>
          <w:i w:val="1"/>
          <w:iCs w:val="1"/>
          <w:color w:val="auto"/>
        </w:rPr>
      </w:pPr>
      <w:r>
        <w:rPr>
          <w:rFonts w:ascii="Times New Roman" w:cs="Times New Roman" w:eastAsia="Times New Roman" w:hAnsi="Times New Roman"/>
          <w:sz w:val="26"/>
          <w:szCs w:val="26"/>
          <w:b w:val="1"/>
          <w:bCs w:val="1"/>
          <w:i w:val="1"/>
          <w:iCs w:val="1"/>
          <w:color w:val="auto"/>
        </w:rPr>
        <w:t>Lệ phí</w:t>
      </w:r>
      <w:r>
        <w:rPr>
          <w:rFonts w:ascii="Times New Roman" w:cs="Times New Roman" w:eastAsia="Times New Roman" w:hAnsi="Times New Roman"/>
          <w:sz w:val="26"/>
          <w:szCs w:val="26"/>
          <w:b w:val="1"/>
          <w:bCs w:val="1"/>
          <w:i w:val="1"/>
          <w:iCs w:val="1"/>
          <w:color w:val="auto"/>
        </w:rPr>
        <w:t>:</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b w:val="1"/>
          <w:bCs w:val="1"/>
          <w:color w:val="auto"/>
        </w:rPr>
        <w:t>Không</w:t>
      </w:r>
    </w:p>
    <w:p>
      <w:pPr>
        <w:spacing w:after="0" w:line="279" w:lineRule="exact"/>
        <w:rPr>
          <w:rFonts w:ascii="Times New Roman" w:cs="Times New Roman" w:eastAsia="Times New Roman" w:hAnsi="Times New Roman"/>
          <w:sz w:val="26"/>
          <w:szCs w:val="26"/>
          <w:b w:val="1"/>
          <w:bCs w:val="1"/>
          <w:i w:val="1"/>
          <w:iCs w:val="1"/>
          <w:color w:val="auto"/>
        </w:rPr>
      </w:pPr>
    </w:p>
    <w:p>
      <w:pPr>
        <w:ind w:left="1680" w:hanging="211"/>
        <w:spacing w:after="0"/>
        <w:tabs>
          <w:tab w:leader="none" w:pos="1680" w:val="left"/>
        </w:tabs>
        <w:numPr>
          <w:ilvl w:val="0"/>
          <w:numId w:val="10"/>
        </w:numPr>
        <w:rPr>
          <w:rFonts w:ascii="Times New Roman" w:cs="Times New Roman" w:eastAsia="Times New Roman" w:hAnsi="Times New Roman"/>
          <w:sz w:val="26"/>
          <w:szCs w:val="26"/>
          <w:b w:val="1"/>
          <w:bCs w:val="1"/>
          <w:i w:val="1"/>
          <w:iCs w:val="1"/>
          <w:color w:val="auto"/>
        </w:rPr>
      </w:pPr>
      <w:r>
        <w:rPr>
          <w:rFonts w:ascii="Times New Roman" w:cs="Times New Roman" w:eastAsia="Times New Roman" w:hAnsi="Times New Roman"/>
          <w:sz w:val="26"/>
          <w:szCs w:val="26"/>
          <w:b w:val="1"/>
          <w:bCs w:val="1"/>
          <w:i w:val="1"/>
          <w:iCs w:val="1"/>
          <w:color w:val="auto"/>
        </w:rPr>
        <w:t xml:space="preserve">Tên mẫu đơn, mẫu tờ khai: </w:t>
      </w:r>
      <w:r>
        <w:rPr>
          <w:rFonts w:ascii="Times New Roman" w:cs="Times New Roman" w:eastAsia="Times New Roman" w:hAnsi="Times New Roman"/>
          <w:sz w:val="26"/>
          <w:szCs w:val="26"/>
          <w:b w:val="1"/>
          <w:bCs w:val="1"/>
          <w:color w:val="auto"/>
        </w:rPr>
        <w:t>Không quy định</w:t>
      </w:r>
    </w:p>
    <w:p>
      <w:pPr>
        <w:spacing w:after="0" w:line="280"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k. Yêu cầu, điều kiện thực hiện thủ tục hành chính:</w:t>
      </w:r>
    </w:p>
    <w:p>
      <w:pPr>
        <w:spacing w:after="0" w:line="287" w:lineRule="exact"/>
        <w:rPr>
          <w:sz w:val="20"/>
          <w:szCs w:val="20"/>
          <w:color w:val="auto"/>
        </w:rPr>
      </w:pPr>
    </w:p>
    <w:p>
      <w:pPr>
        <w:jc w:val="both"/>
        <w:ind w:left="1460" w:right="60" w:firstLine="9"/>
        <w:spacing w:after="0" w:line="237" w:lineRule="auto"/>
        <w:tabs>
          <w:tab w:leader="none" w:pos="1611" w:val="left"/>
        </w:tabs>
        <w:numPr>
          <w:ilvl w:val="0"/>
          <w:numId w:val="11"/>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Cán bộ, chiến sỹ dân quân chưa tham gia bảo hiểm y tế, bảo hiểm xã hội khi thực hiện nhiệm vụ quy định tại Khoản 4, Khoản 5, Khoản 6 Điều 8 của Luật </w:t>
      </w:r>
      <w:r>
        <w:rPr>
          <w:rFonts w:ascii="Times New Roman" w:cs="Times New Roman" w:eastAsia="Times New Roman" w:hAnsi="Times New Roman"/>
          <w:sz w:val="26"/>
          <w:szCs w:val="26"/>
          <w:color w:val="auto"/>
        </w:rPr>
        <w:t>D</w:t>
      </w:r>
      <w:r>
        <w:rPr>
          <w:rFonts w:ascii="Times New Roman" w:cs="Times New Roman" w:eastAsia="Times New Roman" w:hAnsi="Times New Roman"/>
          <w:sz w:val="26"/>
          <w:szCs w:val="26"/>
          <w:color w:val="auto"/>
        </w:rPr>
        <w:t>ân quân tự vệ và quyết định điều động của cấp có thẩm quyền được hưởng</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chế độ chính sách trong các trường hợp sau:</w:t>
      </w:r>
    </w:p>
    <w:p>
      <w:pPr>
        <w:spacing w:after="0" w:line="16" w:lineRule="exact"/>
        <w:rPr>
          <w:rFonts w:ascii="Times New Roman" w:cs="Times New Roman" w:eastAsia="Times New Roman" w:hAnsi="Times New Roman"/>
          <w:sz w:val="26"/>
          <w:szCs w:val="26"/>
          <w:color w:val="auto"/>
        </w:rPr>
      </w:pPr>
    </w:p>
    <w:p>
      <w:pPr>
        <w:ind w:left="1460" w:right="240" w:firstLine="9"/>
        <w:spacing w:after="0" w:line="235" w:lineRule="auto"/>
        <w:tabs>
          <w:tab w:leader="none" w:pos="1611" w:val="left"/>
        </w:tabs>
        <w:numPr>
          <w:ilvl w:val="0"/>
          <w:numId w:val="11"/>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Trong thời gian và tại nơi làm nhiệm vụ quy định tại Khoản 4, Khoản 5, Khoản 6 Điều 8 của Luật Dân quân tự vệ theo quyết định điều động của cấp có thẩm quyền;</w:t>
      </w:r>
    </w:p>
    <w:p>
      <w:pPr>
        <w:spacing w:after="0" w:line="16" w:lineRule="exact"/>
        <w:rPr>
          <w:rFonts w:ascii="Times New Roman" w:cs="Times New Roman" w:eastAsia="Times New Roman" w:hAnsi="Times New Roman"/>
          <w:sz w:val="26"/>
          <w:szCs w:val="26"/>
          <w:color w:val="auto"/>
        </w:rPr>
      </w:pPr>
    </w:p>
    <w:p>
      <w:pPr>
        <w:ind w:left="1460" w:right="280" w:firstLine="9"/>
        <w:spacing w:after="0" w:line="234" w:lineRule="auto"/>
        <w:tabs>
          <w:tab w:leader="none" w:pos="1611" w:val="left"/>
        </w:tabs>
        <w:numPr>
          <w:ilvl w:val="0"/>
          <w:numId w:val="11"/>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Ngoài nơi làm nhiệm vụ hoặc ngoài giờ làm nhiệm vụ theo mệnh lệnh của cấp có thẩm quyền;</w:t>
      </w:r>
    </w:p>
    <w:p>
      <w:pPr>
        <w:spacing w:after="0" w:line="14" w:lineRule="exact"/>
        <w:rPr>
          <w:rFonts w:ascii="Times New Roman" w:cs="Times New Roman" w:eastAsia="Times New Roman" w:hAnsi="Times New Roman"/>
          <w:sz w:val="26"/>
          <w:szCs w:val="26"/>
          <w:color w:val="auto"/>
        </w:rPr>
      </w:pPr>
    </w:p>
    <w:p>
      <w:pPr>
        <w:ind w:left="1460" w:right="100" w:firstLine="9"/>
        <w:spacing w:after="0" w:line="234" w:lineRule="auto"/>
        <w:tabs>
          <w:tab w:leader="none" w:pos="1611" w:val="left"/>
        </w:tabs>
        <w:numPr>
          <w:ilvl w:val="0"/>
          <w:numId w:val="11"/>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Trên tuyến đường đi và về từ nơi ở đến nơi làm nhiệm vụ trong khoảng thời gian và tuyến đường hợp lý.</w:t>
      </w:r>
    </w:p>
    <w:p>
      <w:pPr>
        <w:spacing w:after="0" w:line="2" w:lineRule="exact"/>
        <w:rPr>
          <w:rFonts w:ascii="Times New Roman" w:cs="Times New Roman" w:eastAsia="Times New Roman" w:hAnsi="Times New Roman"/>
          <w:sz w:val="26"/>
          <w:szCs w:val="26"/>
          <w:color w:val="auto"/>
        </w:rPr>
      </w:pPr>
    </w:p>
    <w:p>
      <w:pPr>
        <w:ind w:left="146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i w:val="1"/>
          <w:iCs w:val="1"/>
          <w:color w:val="auto"/>
        </w:rPr>
        <w:t>l. Căn cứ pháp lý</w:t>
      </w:r>
      <w:r>
        <w:rPr>
          <w:rFonts w:ascii="Times New Roman" w:cs="Times New Roman" w:eastAsia="Times New Roman" w:hAnsi="Times New Roman"/>
          <w:sz w:val="26"/>
          <w:szCs w:val="26"/>
          <w:color w:val="auto"/>
        </w:rPr>
        <w:t>:</w:t>
      </w:r>
    </w:p>
    <w:p>
      <w:pPr>
        <w:ind w:left="1620" w:hanging="151"/>
        <w:spacing w:after="0" w:line="238" w:lineRule="auto"/>
        <w:tabs>
          <w:tab w:leader="none" w:pos="1620" w:val="left"/>
        </w:tabs>
        <w:numPr>
          <w:ilvl w:val="0"/>
          <w:numId w:val="11"/>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Nghị định số </w:t>
      </w:r>
      <w:hyperlink r:id="rId20">
        <w:r>
          <w:rPr>
            <w:rFonts w:ascii="Times New Roman" w:cs="Times New Roman" w:eastAsia="Times New Roman" w:hAnsi="Times New Roman"/>
            <w:sz w:val="26"/>
            <w:szCs w:val="26"/>
            <w:u w:val="single" w:color="auto"/>
            <w:color w:val="auto"/>
          </w:rPr>
          <w:t>35/2013/NĐ</w:t>
        </w:r>
        <w:r>
          <w:rPr>
            <w:rFonts w:ascii="Times New Roman" w:cs="Times New Roman" w:eastAsia="Times New Roman" w:hAnsi="Times New Roman"/>
            <w:sz w:val="26"/>
            <w:szCs w:val="26"/>
            <w:u w:val="single" w:color="auto"/>
            <w:color w:val="auto"/>
          </w:rPr>
          <w:t>-CP;</w:t>
        </w:r>
      </w:hyperlink>
    </w:p>
    <w:p>
      <w:pPr>
        <w:spacing w:after="0" w:line="2" w:lineRule="exact"/>
        <w:rPr>
          <w:rFonts w:ascii="Times New Roman" w:cs="Times New Roman" w:eastAsia="Times New Roman" w:hAnsi="Times New Roman"/>
          <w:sz w:val="26"/>
          <w:szCs w:val="26"/>
          <w:color w:val="auto"/>
        </w:rPr>
      </w:pPr>
    </w:p>
    <w:p>
      <w:pPr>
        <w:ind w:left="1620" w:hanging="151"/>
        <w:spacing w:after="0"/>
        <w:tabs>
          <w:tab w:leader="none" w:pos="1620" w:val="left"/>
        </w:tabs>
        <w:numPr>
          <w:ilvl w:val="0"/>
          <w:numId w:val="11"/>
        </w:numPr>
        <w:rPr>
          <w:rFonts w:ascii="Times New Roman" w:cs="Times New Roman" w:eastAsia="Times New Roman" w:hAnsi="Times New Roman"/>
          <w:sz w:val="26"/>
          <w:szCs w:val="26"/>
          <w:u w:val="single" w:color="auto"/>
          <w:color w:val="auto"/>
        </w:rPr>
      </w:pPr>
      <w:hyperlink r:id="rId21">
        <w:r>
          <w:rPr>
            <w:rFonts w:ascii="Times New Roman" w:cs="Times New Roman" w:eastAsia="Times New Roman" w:hAnsi="Times New Roman"/>
            <w:sz w:val="26"/>
            <w:szCs w:val="26"/>
            <w:u w:val="single" w:color="auto"/>
            <w:color w:val="auto"/>
          </w:rPr>
          <w:t>Nghị định 03/2016/NĐ</w:t>
        </w:r>
        <w:r>
          <w:rPr>
            <w:rFonts w:ascii="Times New Roman" w:cs="Times New Roman" w:eastAsia="Times New Roman" w:hAnsi="Times New Roman"/>
            <w:sz w:val="26"/>
            <w:szCs w:val="26"/>
            <w:u w:val="single" w:color="auto"/>
            <w:color w:val="auto"/>
          </w:rPr>
          <w:t>-CP</w:t>
        </w:r>
      </w:hyperlink>
    </w:p>
    <w:p>
      <w:pPr>
        <w:spacing w:after="0" w:line="20" w:lineRule="exact"/>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58420</wp:posOffset>
                </wp:positionV>
                <wp:extent cx="6045200" cy="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9" o:spid="_x0000_s105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6pt" to="485pt,4.6pt" o:allowincell="f" strokecolor="#999999" strokeweight="0.72pt"/>
            </w:pict>
          </mc:Fallback>
        </mc:AlternateContent>
      </w:r>
    </w:p>
    <w:p>
      <w:pPr>
        <w:sectPr>
          <w:pgSz w:w="11900" w:h="16841" w:orient="portrait"/>
          <w:cols w:equalWidth="0" w:num="1">
            <w:col w:w="9620"/>
          </w:cols>
          <w:pgMar w:left="1440" w:top="417" w:right="846" w:bottom="1440" w:gutter="0" w:footer="0" w:header="0"/>
        </w:sectPr>
      </w:pPr>
    </w:p>
    <w:bookmarkStart w:id="6" w:name="page7"/>
    <w:bookmarkEnd w:id="6"/>
    <w:p>
      <w:pPr>
        <w:jc w:val="center"/>
        <w:ind w:right="-179"/>
        <w:spacing w:after="0"/>
        <w:rPr>
          <w:sz w:val="20"/>
          <w:szCs w:val="20"/>
          <w:color w:val="auto"/>
        </w:rPr>
      </w:pPr>
      <w:r>
        <w:rPr>
          <w:rFonts w:ascii="Times New Roman" w:cs="Times New Roman" w:eastAsia="Times New Roman" w:hAnsi="Times New Roman"/>
          <w:sz w:val="28"/>
          <w:szCs w:val="28"/>
          <w:color w:val="auto"/>
        </w:rPr>
        <w:t>6</w:t>
      </w:r>
    </w:p>
    <w:p>
      <w:pPr>
        <w:spacing w:after="0" w:line="269" w:lineRule="exact"/>
        <w:rPr>
          <w:sz w:val="20"/>
          <w:szCs w:val="20"/>
          <w:color w:val="auto"/>
        </w:rPr>
      </w:pPr>
    </w:p>
    <w:p>
      <w:pPr>
        <w:ind w:left="260" w:right="80" w:firstLine="722"/>
        <w:spacing w:after="0" w:line="251" w:lineRule="auto"/>
        <w:tabs>
          <w:tab w:leader="none" w:pos="1239" w:val="left"/>
        </w:tabs>
        <w:numPr>
          <w:ilvl w:val="0"/>
          <w:numId w:val="12"/>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Trợ cấp đối với dân quân bị ốm hoặc đối với thân nhân khi dân quân bị ốm dẫn đến chết.</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15240</wp:posOffset>
                </wp:positionV>
                <wp:extent cx="6045200" cy="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30" o:spid="_x0000_s105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2pt" to="485pt,1.2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118745</wp:posOffset>
                </wp:positionH>
                <wp:positionV relativeFrom="paragraph">
                  <wp:posOffset>10795</wp:posOffset>
                </wp:positionV>
                <wp:extent cx="0" cy="888492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8849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31" o:spid="_x0000_s105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0.85pt" to="9.35pt,700.4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879475</wp:posOffset>
                </wp:positionH>
                <wp:positionV relativeFrom="paragraph">
                  <wp:posOffset>10795</wp:posOffset>
                </wp:positionV>
                <wp:extent cx="0" cy="888492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8849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32" o:spid="_x0000_s105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25pt,0.85pt" to="69.25pt,700.4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10795</wp:posOffset>
                </wp:positionV>
                <wp:extent cx="0" cy="888492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88492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33" o:spid="_x0000_s105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0.85pt" to="484.65pt,700.45pt" o:allowincell="f" strokecolor="#999999" strokeweight="0.7199pt"/>
            </w:pict>
          </mc:Fallback>
        </mc:AlternateContent>
      </w:r>
    </w:p>
    <w:p>
      <w:pPr>
        <w:spacing w:after="0" w:line="84" w:lineRule="exact"/>
        <w:rPr>
          <w:sz w:val="20"/>
          <w:szCs w:val="20"/>
          <w:color w:val="auto"/>
        </w:rPr>
      </w:pPr>
    </w:p>
    <w:tbl>
      <w:tblPr>
        <w:tblLayout w:type="fixed"/>
        <w:tblInd w:w="180" w:type="dxa"/>
        <w:tblCellMar>
          <w:top w:w="0" w:type="dxa"/>
          <w:left w:w="0" w:type="dxa"/>
          <w:bottom w:w="0" w:type="dxa"/>
          <w:right w:w="0" w:type="dxa"/>
        </w:tblCellMar>
      </w:tblPr>
      <w:tr>
        <w:trPr>
          <w:trHeight w:val="299"/>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Lĩnh</w:t>
            </w:r>
          </w:p>
        </w:tc>
        <w:tc>
          <w:tcPr>
            <w:tcW w:w="8360" w:type="dxa"/>
            <w:vAlign w:val="bottom"/>
            <w:vMerge w:val="restart"/>
          </w:tcPr>
          <w:p>
            <w:pPr>
              <w:ind w:left="120"/>
              <w:spacing w:after="0"/>
              <w:rPr>
                <w:sz w:val="20"/>
                <w:szCs w:val="20"/>
                <w:color w:val="auto"/>
              </w:rPr>
            </w:pPr>
            <w:r>
              <w:rPr>
                <w:rFonts w:ascii="Times New Roman" w:cs="Times New Roman" w:eastAsia="Times New Roman" w:hAnsi="Times New Roman"/>
                <w:sz w:val="26"/>
                <w:szCs w:val="26"/>
                <w:b w:val="1"/>
                <w:bCs w:val="1"/>
                <w:color w:val="auto"/>
              </w:rPr>
              <w:t>Dân quân tự vệ</w:t>
            </w:r>
          </w:p>
        </w:tc>
        <w:tc>
          <w:tcPr>
            <w:tcW w:w="0" w:type="dxa"/>
            <w:vAlign w:val="bottom"/>
          </w:tcPr>
          <w:p>
            <w:pPr>
              <w:spacing w:after="0"/>
              <w:rPr>
                <w:sz w:val="1"/>
                <w:szCs w:val="1"/>
                <w:color w:val="auto"/>
              </w:rPr>
            </w:pPr>
          </w:p>
        </w:tc>
      </w:tr>
      <w:tr>
        <w:trPr>
          <w:trHeight w:val="151"/>
        </w:trPr>
        <w:tc>
          <w:tcPr>
            <w:tcW w:w="1160" w:type="dxa"/>
            <w:vAlign w:val="bottom"/>
            <w:vMerge w:val="restart"/>
          </w:tcPr>
          <w:p>
            <w:pPr>
              <w:ind w:left="80"/>
              <w:spacing w:after="0"/>
              <w:rPr>
                <w:sz w:val="20"/>
                <w:szCs w:val="20"/>
                <w:color w:val="auto"/>
              </w:rPr>
            </w:pPr>
            <w:r>
              <w:rPr>
                <w:rFonts w:ascii="Times New Roman" w:cs="Times New Roman" w:eastAsia="Times New Roman" w:hAnsi="Times New Roman"/>
                <w:sz w:val="26"/>
                <w:szCs w:val="26"/>
                <w:b w:val="1"/>
                <w:bCs w:val="1"/>
                <w:color w:val="auto"/>
              </w:rPr>
              <w:t>vực:</w:t>
            </w:r>
          </w:p>
        </w:tc>
        <w:tc>
          <w:tcPr>
            <w:tcW w:w="8360" w:type="dxa"/>
            <w:vAlign w:val="bottom"/>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149"/>
        </w:trPr>
        <w:tc>
          <w:tcPr>
            <w:tcW w:w="1160" w:type="dxa"/>
            <w:vAlign w:val="bottom"/>
            <w:vMerge w:val="continue"/>
          </w:tcPr>
          <w:p>
            <w:pPr>
              <w:spacing w:after="0"/>
              <w:rPr>
                <w:sz w:val="12"/>
                <w:szCs w:val="12"/>
                <w:color w:val="auto"/>
              </w:rPr>
            </w:pPr>
          </w:p>
        </w:tc>
        <w:tc>
          <w:tcPr>
            <w:tcW w:w="83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836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Thời</w:t>
            </w:r>
          </w:p>
        </w:tc>
        <w:tc>
          <w:tcPr>
            <w:tcW w:w="8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0"/>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gian giải</w:t>
            </w: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35 ngày</w:t>
            </w:r>
          </w:p>
        </w:tc>
        <w:tc>
          <w:tcPr>
            <w:tcW w:w="0" w:type="dxa"/>
            <w:vAlign w:val="bottom"/>
          </w:tcPr>
          <w:p>
            <w:pPr>
              <w:spacing w:after="0"/>
              <w:rPr>
                <w:sz w:val="1"/>
                <w:szCs w:val="1"/>
                <w:color w:val="auto"/>
              </w:rPr>
            </w:pPr>
          </w:p>
        </w:tc>
      </w:tr>
      <w:tr>
        <w:trPr>
          <w:trHeight w:val="298"/>
        </w:trPr>
        <w:tc>
          <w:tcPr>
            <w:tcW w:w="1160" w:type="dxa"/>
            <w:vAlign w:val="bottom"/>
          </w:tcPr>
          <w:p>
            <w:pPr>
              <w:ind w:left="80"/>
              <w:spacing w:after="0" w:line="297" w:lineRule="exact"/>
              <w:rPr>
                <w:sz w:val="20"/>
                <w:szCs w:val="20"/>
                <w:color w:val="auto"/>
              </w:rPr>
            </w:pPr>
            <w:r>
              <w:rPr>
                <w:rFonts w:ascii="Times New Roman" w:cs="Times New Roman" w:eastAsia="Times New Roman" w:hAnsi="Times New Roman"/>
                <w:sz w:val="26"/>
                <w:szCs w:val="26"/>
                <w:b w:val="1"/>
                <w:bCs w:val="1"/>
                <w:color w:val="auto"/>
              </w:rPr>
              <w:t>quyết:</w:t>
            </w:r>
          </w:p>
        </w:tc>
        <w:tc>
          <w:tcPr>
            <w:tcW w:w="8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836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Lệ phí:</w:t>
            </w: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Không</w:t>
            </w: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836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Nội</w:t>
            </w: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i w:val="1"/>
                <w:iCs w:val="1"/>
                <w:color w:val="auto"/>
              </w:rPr>
              <w:t>a. Trình tự thực hiện:</w:t>
            </w:r>
          </w:p>
        </w:tc>
        <w:tc>
          <w:tcPr>
            <w:tcW w:w="0" w:type="dxa"/>
            <w:vAlign w:val="bottom"/>
          </w:tcPr>
          <w:p>
            <w:pPr>
              <w:spacing w:after="0"/>
              <w:rPr>
                <w:sz w:val="1"/>
                <w:szCs w:val="1"/>
                <w:color w:val="auto"/>
              </w:rPr>
            </w:pPr>
          </w:p>
        </w:tc>
      </w:tr>
      <w:tr>
        <w:trPr>
          <w:trHeight w:val="300"/>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dung:</w:t>
            </w:r>
          </w:p>
        </w:tc>
        <w:tc>
          <w:tcPr>
            <w:tcW w:w="8360" w:type="dxa"/>
            <w:vAlign w:val="bottom"/>
            <w:vMerge w:val="restart"/>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1: </w:t>
            </w:r>
            <w:r>
              <w:rPr>
                <w:rFonts w:ascii="Times New Roman" w:cs="Times New Roman" w:eastAsia="Times New Roman" w:hAnsi="Times New Roman"/>
                <w:sz w:val="26"/>
                <w:szCs w:val="26"/>
                <w:color w:val="auto"/>
              </w:rPr>
              <w:t>Dân quân hoặc người đại diện hợp pháp của dân quân đối với trường</w:t>
            </w:r>
          </w:p>
        </w:tc>
        <w:tc>
          <w:tcPr>
            <w:tcW w:w="0" w:type="dxa"/>
            <w:vAlign w:val="bottom"/>
          </w:tcPr>
          <w:p>
            <w:pPr>
              <w:spacing w:after="0"/>
              <w:rPr>
                <w:sz w:val="1"/>
                <w:szCs w:val="1"/>
                <w:color w:val="auto"/>
              </w:rPr>
            </w:pPr>
          </w:p>
        </w:tc>
      </w:tr>
      <w:tr>
        <w:trPr>
          <w:trHeight w:val="271"/>
        </w:trPr>
        <w:tc>
          <w:tcPr>
            <w:tcW w:w="1160" w:type="dxa"/>
            <w:vAlign w:val="bottom"/>
          </w:tcPr>
          <w:p>
            <w:pPr>
              <w:spacing w:after="0"/>
              <w:rPr>
                <w:sz w:val="23"/>
                <w:szCs w:val="23"/>
                <w:color w:val="auto"/>
              </w:rPr>
            </w:pPr>
          </w:p>
        </w:tc>
        <w:tc>
          <w:tcPr>
            <w:tcW w:w="8360" w:type="dxa"/>
            <w:vAlign w:val="bottom"/>
            <w:vMerge w:val="continue"/>
          </w:tcPr>
          <w:p>
            <w:pPr>
              <w:spacing w:after="0"/>
              <w:rPr>
                <w:sz w:val="23"/>
                <w:szCs w:val="23"/>
                <w:color w:val="auto"/>
              </w:rPr>
            </w:pP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hợp bị tai nạn dẫn đến chết, lập hồ sơ nộp trực tiếp cho Ban chỉ huy quân sự</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cấp xã;</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2: </w:t>
            </w:r>
            <w:r>
              <w:rPr>
                <w:rFonts w:ascii="Times New Roman" w:cs="Times New Roman" w:eastAsia="Times New Roman" w:hAnsi="Times New Roman"/>
                <w:sz w:val="26"/>
                <w:szCs w:val="26"/>
                <w:color w:val="auto"/>
              </w:rPr>
              <w:t>Trong thời hạn 05 ngày làm việc, kể từ ngày nhận được hồ sơ, Ban</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chỉ huy quân sự cấp xã có trách nhiệm kiểm tra tính hợp lệ. Trường hợp hồ sơ</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không hợp lệ, Ban chỉ huy quân sự cấp xã phải hướng dẫn cho dân quân hoặc</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nhân thân, người đại diện hợp pháp của dân quân bổ sung, hoàn thiện hồ sơ.</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Trường hợp hồ sơ hợp lệ, Ban chỉ huy quân sự cấp xã gửi Ban chỉ huy quân</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sự cấp huyện;</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3: </w:t>
            </w:r>
            <w:r>
              <w:rPr>
                <w:rFonts w:ascii="Times New Roman" w:cs="Times New Roman" w:eastAsia="Times New Roman" w:hAnsi="Times New Roman"/>
                <w:sz w:val="26"/>
                <w:szCs w:val="26"/>
                <w:color w:val="auto"/>
              </w:rPr>
              <w:t>Trong thời hạn 10 ngày làm việc, kể từ ngày nhận đủ hồ sơ hợp lệ,</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trường hợp hồ sơ không đủ điều kiện giải quyết thì Ban chỉ huy quân sự cấp</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huyện phải có văn bản thông báo rõ lý do cho người đề nghị biết. Trường hợp</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hồ sơ đủ điều kiện giải quyết, Ban chỉ huy quân sự cấp huyện có trách nhiệm</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thẩm tra và có công văn kèm theo hồ sơ gửi cơ quan quân sự cấp tỉnh;</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4: </w:t>
            </w:r>
            <w:r>
              <w:rPr>
                <w:rFonts w:ascii="Times New Roman" w:cs="Times New Roman" w:eastAsia="Times New Roman" w:hAnsi="Times New Roman"/>
                <w:sz w:val="26"/>
                <w:szCs w:val="26"/>
                <w:color w:val="auto"/>
              </w:rPr>
              <w:t>Trong thời hạn 10 ngày làm việc, kể từ ngày nhận đủ hồ sơ hợp lệ, cơ</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quan quân sự cấp tỉnh có trách nhiệm thẩm định, trình Chủ tịch Ủy ban nhân</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dân cấp tỉnh ra quyết định trợ cấp cho dân quân hoặc người đại diện hợp pháp</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của dân quân;</w:t>
            </w:r>
          </w:p>
        </w:tc>
        <w:tc>
          <w:tcPr>
            <w:tcW w:w="0" w:type="dxa"/>
            <w:vAlign w:val="bottom"/>
          </w:tcPr>
          <w:p>
            <w:pPr>
              <w:spacing w:after="0"/>
              <w:rPr>
                <w:sz w:val="1"/>
                <w:szCs w:val="1"/>
                <w:color w:val="auto"/>
              </w:rPr>
            </w:pPr>
          </w:p>
        </w:tc>
      </w:tr>
      <w:tr>
        <w:trPr>
          <w:trHeight w:val="588"/>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Bước 5: </w:t>
            </w:r>
            <w:r>
              <w:rPr>
                <w:rFonts w:ascii="Times New Roman" w:cs="Times New Roman" w:eastAsia="Times New Roman" w:hAnsi="Times New Roman"/>
                <w:sz w:val="26"/>
                <w:szCs w:val="26"/>
                <w:b w:val="1"/>
                <w:bCs w:val="1"/>
                <w:color w:val="auto"/>
              </w:rPr>
              <w:t>Trong thời hạn 10 ngày làm việc, kể từ ngày ra quyết định trợ</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b w:val="1"/>
                <w:bCs w:val="1"/>
                <w:color w:val="auto"/>
              </w:rPr>
              <w:t>cấp, các cơ quan chức năng phải giải quyết chế độ cho dân quân hoặc</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người đại diện hợp pháp của dân quân.</w:t>
            </w:r>
          </w:p>
        </w:tc>
        <w:tc>
          <w:tcPr>
            <w:tcW w:w="0" w:type="dxa"/>
            <w:vAlign w:val="bottom"/>
          </w:tcPr>
          <w:p>
            <w:pPr>
              <w:spacing w:after="0"/>
              <w:rPr>
                <w:sz w:val="1"/>
                <w:szCs w:val="1"/>
                <w:color w:val="auto"/>
              </w:rPr>
            </w:pPr>
          </w:p>
        </w:tc>
      </w:tr>
      <w:tr>
        <w:trPr>
          <w:trHeight w:val="578"/>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b</w:t>
            </w:r>
            <w:r>
              <w:rPr>
                <w:rFonts w:ascii="Times New Roman" w:cs="Times New Roman" w:eastAsia="Times New Roman" w:hAnsi="Times New Roman"/>
                <w:sz w:val="26"/>
                <w:szCs w:val="26"/>
                <w:b w:val="1"/>
                <w:bCs w:val="1"/>
                <w:i w:val="1"/>
                <w:iCs w:val="1"/>
                <w:color w:val="auto"/>
              </w:rPr>
              <w:t>. Cách</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b w:val="1"/>
                <w:bCs w:val="1"/>
                <w:i w:val="1"/>
                <w:iCs w:val="1"/>
                <w:color w:val="auto"/>
              </w:rPr>
              <w:t>thức thực hiện:</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b w:val="1"/>
                <w:bCs w:val="1"/>
                <w:color w:val="auto"/>
              </w:rPr>
              <w:t>Gửi trực tiếp</w:t>
            </w:r>
          </w:p>
        </w:tc>
        <w:tc>
          <w:tcPr>
            <w:tcW w:w="0" w:type="dxa"/>
            <w:vAlign w:val="bottom"/>
          </w:tcPr>
          <w:p>
            <w:pPr>
              <w:spacing w:after="0"/>
              <w:rPr>
                <w:sz w:val="1"/>
                <w:szCs w:val="1"/>
                <w:color w:val="auto"/>
              </w:rPr>
            </w:pPr>
          </w:p>
        </w:tc>
      </w:tr>
      <w:tr>
        <w:trPr>
          <w:trHeight w:val="578"/>
        </w:trPr>
        <w:tc>
          <w:tcPr>
            <w:tcW w:w="1160" w:type="dxa"/>
            <w:vAlign w:val="bottom"/>
          </w:tcPr>
          <w:p>
            <w:pPr>
              <w:spacing w:after="0"/>
              <w:rPr>
                <w:sz w:val="24"/>
                <w:szCs w:val="24"/>
                <w:color w:val="auto"/>
              </w:rPr>
            </w:pPr>
          </w:p>
        </w:tc>
        <w:tc>
          <w:tcPr>
            <w:tcW w:w="8360" w:type="dxa"/>
            <w:vAlign w:val="bottom"/>
          </w:tcPr>
          <w:p>
            <w:pPr>
              <w:ind w:left="120"/>
              <w:spacing w:after="0"/>
              <w:rPr>
                <w:sz w:val="20"/>
                <w:szCs w:val="20"/>
                <w:color w:val="auto"/>
              </w:rPr>
            </w:pPr>
            <w:r>
              <w:rPr>
                <w:rFonts w:ascii="Times New Roman" w:cs="Times New Roman" w:eastAsia="Times New Roman" w:hAnsi="Times New Roman"/>
                <w:sz w:val="26"/>
                <w:szCs w:val="26"/>
                <w:b w:val="1"/>
                <w:bCs w:val="1"/>
                <w:i w:val="1"/>
                <w:iCs w:val="1"/>
                <w:color w:val="auto"/>
              </w:rPr>
              <w:t>c. Thành phần hồ sơ:</w:t>
            </w:r>
          </w:p>
        </w:tc>
        <w:tc>
          <w:tcPr>
            <w:tcW w:w="0" w:type="dxa"/>
            <w:vAlign w:val="bottom"/>
          </w:tcPr>
          <w:p>
            <w:pPr>
              <w:spacing w:after="0"/>
              <w:rPr>
                <w:sz w:val="1"/>
                <w:szCs w:val="1"/>
                <w:color w:val="auto"/>
              </w:rPr>
            </w:pPr>
          </w:p>
        </w:tc>
      </w:tr>
    </w:tbl>
    <w:p>
      <w:pPr>
        <w:spacing w:after="0" w:line="287" w:lineRule="exact"/>
        <w:rPr>
          <w:sz w:val="20"/>
          <w:szCs w:val="20"/>
          <w:color w:val="auto"/>
        </w:rPr>
      </w:pPr>
    </w:p>
    <w:p>
      <w:pPr>
        <w:ind w:left="1460" w:right="160"/>
        <w:spacing w:after="0" w:line="234" w:lineRule="auto"/>
        <w:tabs>
          <w:tab w:leader="none" w:pos="1611" w:val="left"/>
        </w:tabs>
        <w:numPr>
          <w:ilvl w:val="0"/>
          <w:numId w:val="1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Đơn đề nghị trợ cấp của dân quân hoặc thân nhân có ý kiến của Ban chỉ huy quân sự cấp xã và xác nhận của Ủy ban nhân dân cấp xã;</w:t>
      </w:r>
    </w:p>
    <w:p>
      <w:pPr>
        <w:spacing w:after="0" w:line="15" w:lineRule="exact"/>
        <w:rPr>
          <w:rFonts w:ascii="Times New Roman" w:cs="Times New Roman" w:eastAsia="Times New Roman" w:hAnsi="Times New Roman"/>
          <w:sz w:val="26"/>
          <w:szCs w:val="26"/>
          <w:color w:val="auto"/>
        </w:rPr>
      </w:pPr>
    </w:p>
    <w:p>
      <w:pPr>
        <w:ind w:left="1460" w:right="380"/>
        <w:spacing w:after="0" w:line="236" w:lineRule="auto"/>
        <w:tabs>
          <w:tab w:leader="none" w:pos="1611" w:val="left"/>
        </w:tabs>
        <w:numPr>
          <w:ilvl w:val="0"/>
          <w:numId w:val="1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Biên bản điều tra tai nạn của công an hoặc Ban chỉ huy quân sự cấp xã trở </w:t>
      </w:r>
      <w:r>
        <w:rPr>
          <w:rFonts w:ascii="Times New Roman" w:cs="Times New Roman" w:eastAsia="Times New Roman" w:hAnsi="Times New Roman"/>
          <w:sz w:val="26"/>
          <w:szCs w:val="26"/>
          <w:color w:val="auto"/>
        </w:rPr>
        <w:t xml:space="preserve">lên; - </w:t>
      </w:r>
      <w:r>
        <w:rPr>
          <w:rFonts w:ascii="Times New Roman" w:cs="Times New Roman" w:eastAsia="Times New Roman" w:hAnsi="Times New Roman"/>
          <w:sz w:val="26"/>
          <w:szCs w:val="26"/>
          <w:color w:val="auto"/>
        </w:rPr>
        <w:t>Phiếu xét nghiệm, đơn thuốc, hóa đơn thu tiền, giấy xuất viện, giấy</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chứng tử đối với trường hợp tai nạn dẫn đến chết;</w:t>
      </w:r>
    </w:p>
    <w:p>
      <w:pPr>
        <w:spacing w:after="0" w:line="2" w:lineRule="exact"/>
        <w:rPr>
          <w:rFonts w:ascii="Times New Roman" w:cs="Times New Roman" w:eastAsia="Times New Roman" w:hAnsi="Times New Roman"/>
          <w:sz w:val="26"/>
          <w:szCs w:val="26"/>
          <w:color w:val="auto"/>
        </w:rPr>
      </w:pPr>
    </w:p>
    <w:p>
      <w:pPr>
        <w:ind w:left="1680" w:hanging="156"/>
        <w:spacing w:after="0" w:line="238" w:lineRule="auto"/>
        <w:tabs>
          <w:tab w:leader="none" w:pos="1680" w:val="left"/>
        </w:tabs>
        <w:numPr>
          <w:ilvl w:val="1"/>
          <w:numId w:val="1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Văn bản thẩm định của Ban chỉ huy quân sự cấp huyện.</w:t>
      </w:r>
    </w:p>
    <w:p>
      <w:pPr>
        <w:spacing w:after="0" w:line="2" w:lineRule="exact"/>
        <w:rPr>
          <w:rFonts w:ascii="Times New Roman" w:cs="Times New Roman" w:eastAsia="Times New Roman" w:hAnsi="Times New Roman"/>
          <w:sz w:val="26"/>
          <w:szCs w:val="26"/>
          <w:color w:val="auto"/>
        </w:rPr>
      </w:pPr>
    </w:p>
    <w:p>
      <w:pPr>
        <w:ind w:left="1620" w:hanging="160"/>
        <w:spacing w:after="0"/>
        <w:tabs>
          <w:tab w:leader="none" w:pos="1620" w:val="left"/>
        </w:tabs>
        <w:numPr>
          <w:ilvl w:val="0"/>
          <w:numId w:val="1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Số bộ hồ sơ: 01 bộ</w:t>
      </w:r>
    </w:p>
    <w:p>
      <w:pPr>
        <w:spacing w:after="0" w:line="13" w:lineRule="exact"/>
        <w:rPr>
          <w:sz w:val="20"/>
          <w:szCs w:val="20"/>
          <w:color w:val="auto"/>
        </w:rPr>
      </w:pPr>
    </w:p>
    <w:p>
      <w:pPr>
        <w:ind w:left="1460" w:right="140"/>
        <w:spacing w:after="0" w:line="234" w:lineRule="auto"/>
        <w:rPr>
          <w:sz w:val="20"/>
          <w:szCs w:val="20"/>
          <w:color w:val="auto"/>
        </w:rPr>
      </w:pPr>
      <w:r>
        <w:rPr>
          <w:rFonts w:ascii="Times New Roman" w:cs="Times New Roman" w:eastAsia="Times New Roman" w:hAnsi="Times New Roman"/>
          <w:sz w:val="26"/>
          <w:szCs w:val="26"/>
          <w:b w:val="1"/>
          <w:bCs w:val="1"/>
          <w:i w:val="1"/>
          <w:iCs w:val="1"/>
          <w:color w:val="auto"/>
        </w:rPr>
        <w:t xml:space="preserve">d. Thời hạn giải quyết: </w:t>
      </w:r>
      <w:r>
        <w:rPr>
          <w:rFonts w:ascii="Times New Roman" w:cs="Times New Roman" w:eastAsia="Times New Roman" w:hAnsi="Times New Roman"/>
          <w:sz w:val="26"/>
          <w:szCs w:val="26"/>
          <w:color w:val="auto"/>
        </w:rPr>
        <w:t>35 ngày làm việc, kể từ ngày nhận được hồ sơ hợp lệ,</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cụ thể:</w:t>
      </w:r>
    </w:p>
    <w:p>
      <w:pPr>
        <w:ind w:left="1620" w:hanging="160"/>
        <w:spacing w:after="0"/>
        <w:tabs>
          <w:tab w:leader="none" w:pos="1620" w:val="left"/>
        </w:tabs>
        <w:numPr>
          <w:ilvl w:val="0"/>
          <w:numId w:val="14"/>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05 ngày làm việc cho Ban Chỉ huy quân sự cấp xã;</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59690</wp:posOffset>
                </wp:positionV>
                <wp:extent cx="6045200" cy="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34" o:spid="_x0000_s105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7pt" to="485pt,4.7pt" o:allowincell="f" strokecolor="#999999" strokeweight="0.7199pt"/>
            </w:pict>
          </mc:Fallback>
        </mc:AlternateContent>
      </w:r>
    </w:p>
    <w:p>
      <w:pPr>
        <w:sectPr>
          <w:pgSz w:w="11900" w:h="16841" w:orient="portrait"/>
          <w:cols w:equalWidth="0" w:num="1">
            <w:col w:w="9700"/>
          </w:cols>
          <w:pgMar w:left="1440" w:top="417" w:right="766" w:bottom="735" w:gutter="0" w:footer="0" w:header="0"/>
        </w:sectPr>
      </w:pPr>
    </w:p>
    <w:bookmarkStart w:id="7" w:name="page8"/>
    <w:bookmarkEnd w:id="7"/>
    <w:p>
      <w:pPr>
        <w:jc w:val="center"/>
        <w:ind w:right="-279"/>
        <w:spacing w:after="0"/>
        <w:rPr>
          <w:sz w:val="20"/>
          <w:szCs w:val="20"/>
          <w:color w:val="auto"/>
        </w:rPr>
      </w:pPr>
      <w:r>
        <w:rPr>
          <w:rFonts w:ascii="Times New Roman" w:cs="Times New Roman" w:eastAsia="Times New Roman" w:hAnsi="Times New Roman"/>
          <w:sz w:val="28"/>
          <w:szCs w:val="28"/>
          <w:color w:val="auto"/>
        </w:rPr>
        <w:t>7</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165735</wp:posOffset>
                </wp:positionV>
                <wp:extent cx="6045200" cy="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35" o:spid="_x0000_s106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3.05pt" to="485pt,13.05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118745</wp:posOffset>
                </wp:positionH>
                <wp:positionV relativeFrom="paragraph">
                  <wp:posOffset>161290</wp:posOffset>
                </wp:positionV>
                <wp:extent cx="0" cy="782701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782701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36" o:spid="_x0000_s106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2.7pt" to="9.35pt,629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879475</wp:posOffset>
                </wp:positionH>
                <wp:positionV relativeFrom="paragraph">
                  <wp:posOffset>161290</wp:posOffset>
                </wp:positionV>
                <wp:extent cx="0" cy="782701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782701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37" o:spid="_x0000_s106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25pt,12.7pt" to="69.25pt,629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161290</wp:posOffset>
                </wp:positionV>
                <wp:extent cx="0" cy="782701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782701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38" o:spid="_x0000_s106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2.7pt" to="484.65pt,629pt" o:allowincell="f" strokecolor="#999999" strokeweight="0.7199pt"/>
            </w:pict>
          </mc:Fallback>
        </mc:AlternateContent>
      </w:r>
    </w:p>
    <w:p>
      <w:pPr>
        <w:spacing w:after="0" w:line="313" w:lineRule="exact"/>
        <w:rPr>
          <w:sz w:val="20"/>
          <w:szCs w:val="20"/>
          <w:color w:val="auto"/>
        </w:rPr>
      </w:pPr>
    </w:p>
    <w:p>
      <w:pPr>
        <w:ind w:left="1620" w:hanging="160"/>
        <w:spacing w:after="0"/>
        <w:tabs>
          <w:tab w:leader="none" w:pos="1620" w:val="left"/>
        </w:tabs>
        <w:numPr>
          <w:ilvl w:val="0"/>
          <w:numId w:val="1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10 ngày làm việc cho Bbban Chỉ huy quân sự cấp huyện;</w:t>
      </w:r>
    </w:p>
    <w:p>
      <w:pPr>
        <w:spacing w:after="0" w:line="1" w:lineRule="exact"/>
        <w:rPr>
          <w:rFonts w:ascii="Times New Roman" w:cs="Times New Roman" w:eastAsia="Times New Roman" w:hAnsi="Times New Roman"/>
          <w:sz w:val="26"/>
          <w:szCs w:val="26"/>
          <w:color w:val="auto"/>
        </w:rPr>
      </w:pPr>
    </w:p>
    <w:p>
      <w:pPr>
        <w:ind w:left="1620" w:hanging="160"/>
        <w:spacing w:after="0"/>
        <w:tabs>
          <w:tab w:leader="none" w:pos="1620" w:val="left"/>
        </w:tabs>
        <w:numPr>
          <w:ilvl w:val="0"/>
          <w:numId w:val="1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10 ngày làm việc cho Bộ Chỉ huy quân sự cấp tỉnh;</w:t>
      </w:r>
    </w:p>
    <w:p>
      <w:pPr>
        <w:ind w:left="1620" w:hanging="160"/>
        <w:spacing w:after="0"/>
        <w:tabs>
          <w:tab w:leader="none" w:pos="1620" w:val="left"/>
        </w:tabs>
        <w:numPr>
          <w:ilvl w:val="0"/>
          <w:numId w:val="1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10 ngày làm việc cho cơ quan chức năng giải quyết chế độ.</w:t>
      </w:r>
    </w:p>
    <w:p>
      <w:pPr>
        <w:spacing w:after="0" w:line="286"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e. </w:t>
      </w:r>
      <w:r>
        <w:rPr>
          <w:rFonts w:ascii="Times New Roman" w:cs="Times New Roman" w:eastAsia="Times New Roman" w:hAnsi="Times New Roman"/>
          <w:sz w:val="26"/>
          <w:szCs w:val="26"/>
          <w:b w:val="1"/>
          <w:bCs w:val="1"/>
          <w:i w:val="1"/>
          <w:iCs w:val="1"/>
          <w:color w:val="auto"/>
        </w:rPr>
        <w:t>Đối tượng thực hiện thủ tục hành chính</w:t>
      </w:r>
      <w:r>
        <w:rPr>
          <w:rFonts w:ascii="Times New Roman" w:cs="Times New Roman" w:eastAsia="Times New Roman" w:hAnsi="Times New Roman"/>
          <w:sz w:val="26"/>
          <w:szCs w:val="26"/>
          <w:b w:val="1"/>
          <w:bCs w:val="1"/>
          <w:color w:val="auto"/>
        </w:rPr>
        <w:t>: Cá nhân</w:t>
      </w:r>
    </w:p>
    <w:p>
      <w:pPr>
        <w:spacing w:after="0" w:line="297" w:lineRule="exact"/>
        <w:rPr>
          <w:sz w:val="20"/>
          <w:szCs w:val="20"/>
          <w:color w:val="auto"/>
        </w:rPr>
      </w:pPr>
    </w:p>
    <w:p>
      <w:pPr>
        <w:ind w:left="1460" w:right="540"/>
        <w:spacing w:after="0" w:line="452" w:lineRule="auto"/>
        <w:rPr>
          <w:sz w:val="20"/>
          <w:szCs w:val="20"/>
          <w:color w:val="auto"/>
        </w:rPr>
      </w:pPr>
      <w:r>
        <w:rPr>
          <w:rFonts w:ascii="Times New Roman" w:cs="Times New Roman" w:eastAsia="Times New Roman" w:hAnsi="Times New Roman"/>
          <w:sz w:val="26"/>
          <w:szCs w:val="26"/>
          <w:b w:val="1"/>
          <w:bCs w:val="1"/>
          <w:i w:val="1"/>
          <w:iCs w:val="1"/>
          <w:color w:val="auto"/>
        </w:rPr>
        <w:t>f. Cơ quan thực hiện thủ tục hành chính</w:t>
      </w:r>
      <w:r>
        <w:rPr>
          <w:rFonts w:ascii="Times New Roman" w:cs="Times New Roman" w:eastAsia="Times New Roman" w:hAnsi="Times New Roman"/>
          <w:sz w:val="26"/>
          <w:szCs w:val="26"/>
          <w:b w:val="1"/>
          <w:bCs w:val="1"/>
          <w:color w:val="auto"/>
        </w:rPr>
        <w:t>: Ban chỉ huy quân sự cấp xã</w:t>
      </w:r>
      <w:r>
        <w:rPr>
          <w:rFonts w:ascii="Times New Roman" w:cs="Times New Roman" w:eastAsia="Times New Roman" w:hAnsi="Times New Roman"/>
          <w:sz w:val="26"/>
          <w:szCs w:val="26"/>
          <w:b w:val="1"/>
          <w:bCs w:val="1"/>
          <w:i w:val="1"/>
          <w:iCs w:val="1"/>
          <w:color w:val="auto"/>
        </w:rPr>
        <w:t xml:space="preserve"> g. Kết quả thực hiện TTHC</w:t>
      </w:r>
      <w:r>
        <w:rPr>
          <w:rFonts w:ascii="Times New Roman" w:cs="Times New Roman" w:eastAsia="Times New Roman" w:hAnsi="Times New Roman"/>
          <w:sz w:val="26"/>
          <w:szCs w:val="26"/>
          <w:b w:val="1"/>
          <w:bCs w:val="1"/>
          <w:color w:val="auto"/>
        </w:rPr>
        <w:t>:</w:t>
      </w:r>
    </w:p>
    <w:p>
      <w:pPr>
        <w:spacing w:after="0" w:line="23" w:lineRule="exact"/>
        <w:rPr>
          <w:sz w:val="20"/>
          <w:szCs w:val="20"/>
          <w:color w:val="auto"/>
        </w:rPr>
      </w:pPr>
    </w:p>
    <w:p>
      <w:pPr>
        <w:ind w:left="1460" w:right="560"/>
        <w:spacing w:after="0" w:line="234" w:lineRule="auto"/>
        <w:tabs>
          <w:tab w:leader="none" w:pos="1611" w:val="left"/>
        </w:tabs>
        <w:numPr>
          <w:ilvl w:val="0"/>
          <w:numId w:val="1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Quyết định trợ cấp cho dân quân hoặc người đại diện hợp pháp của dân quân. Chế độ, chính sách được hưởng như sa</w:t>
      </w:r>
      <w:r>
        <w:rPr>
          <w:rFonts w:ascii="Times New Roman" w:cs="Times New Roman" w:eastAsia="Times New Roman" w:hAnsi="Times New Roman"/>
          <w:sz w:val="26"/>
          <w:szCs w:val="26"/>
          <w:color w:val="auto"/>
        </w:rPr>
        <w:t>u:</w:t>
      </w:r>
    </w:p>
    <w:p>
      <w:pPr>
        <w:spacing w:after="0" w:line="14" w:lineRule="exact"/>
        <w:rPr>
          <w:rFonts w:ascii="Times New Roman" w:cs="Times New Roman" w:eastAsia="Times New Roman" w:hAnsi="Times New Roman"/>
          <w:sz w:val="26"/>
          <w:szCs w:val="26"/>
          <w:color w:val="auto"/>
        </w:rPr>
      </w:pPr>
    </w:p>
    <w:p>
      <w:pPr>
        <w:ind w:left="1460"/>
        <w:spacing w:after="0" w:line="238" w:lineRule="auto"/>
        <w:tabs>
          <w:tab w:leader="none" w:pos="1611" w:val="left"/>
        </w:tabs>
        <w:numPr>
          <w:ilvl w:val="0"/>
          <w:numId w:val="1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Đối với trường hợp bị tai nạn: Trong thời gian điều trị tai nạn được hưởng như quy định tại Điểm a Khoản 1 Điều 21 Nghị định này kể cả trường hợp vết thương tái phát cho đến khi xuất viện. Nếu tai nạn làm: Suy giảm từ 5% đến 21% được hưởng trợ cấp một lần ít nhất bằng 12 lần mức lương cơ sở; bị suy giảm từ 22% đến 80%, cứ 1% suy giảm thêm thì được hưởng thêm 0,4 lần mức lương cơ sở; bị suy giảm từ 81% trở lên thì được trợ cấp một lần ít nhất bằng 60 lần mức lương cơ sở;</w:t>
      </w:r>
    </w:p>
    <w:p>
      <w:pPr>
        <w:spacing w:after="0" w:line="20" w:lineRule="exact"/>
        <w:rPr>
          <w:rFonts w:ascii="Times New Roman" w:cs="Times New Roman" w:eastAsia="Times New Roman" w:hAnsi="Times New Roman"/>
          <w:sz w:val="26"/>
          <w:szCs w:val="26"/>
          <w:color w:val="auto"/>
        </w:rPr>
      </w:pPr>
    </w:p>
    <w:p>
      <w:pPr>
        <w:jc w:val="both"/>
        <w:ind w:left="1460" w:right="20" w:firstLine="64"/>
        <w:spacing w:after="0" w:line="235" w:lineRule="auto"/>
        <w:tabs>
          <w:tab w:leader="none" w:pos="1676" w:val="left"/>
        </w:tabs>
        <w:numPr>
          <w:ilvl w:val="1"/>
          <w:numId w:val="1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Đối với trường hợp bị tai nạn dẫn đến chết: Thân nhân được trợ cấp một lần bằng 36 lần mức lương cơ sở và người lo mai táng được nhận một lần trợ cấp mai táng bằng 10 lần mức lương cơ sở tại tháng chết.</w:t>
      </w:r>
    </w:p>
    <w:p>
      <w:pPr>
        <w:spacing w:after="0" w:line="288"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h. Lệ phí: </w:t>
      </w:r>
      <w:r>
        <w:rPr>
          <w:rFonts w:ascii="Times New Roman" w:cs="Times New Roman" w:eastAsia="Times New Roman" w:hAnsi="Times New Roman"/>
          <w:sz w:val="26"/>
          <w:szCs w:val="26"/>
          <w:b w:val="1"/>
          <w:bCs w:val="1"/>
          <w:color w:val="auto"/>
        </w:rPr>
        <w:t>Không</w:t>
      </w:r>
    </w:p>
    <w:p>
      <w:pPr>
        <w:spacing w:after="0" w:line="282"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i. Tên mẫu đơn, mẫu tờ khai:</w:t>
      </w:r>
    </w:p>
    <w:p>
      <w:pPr>
        <w:spacing w:after="0" w:line="1"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k. Yêu cầu, điều kiện thực hiện thủ tục hành chính:</w:t>
      </w:r>
    </w:p>
    <w:p>
      <w:pPr>
        <w:spacing w:after="0" w:line="6" w:lineRule="exact"/>
        <w:rPr>
          <w:sz w:val="20"/>
          <w:szCs w:val="20"/>
          <w:color w:val="auto"/>
        </w:rPr>
      </w:pPr>
    </w:p>
    <w:p>
      <w:pPr>
        <w:jc w:val="both"/>
        <w:ind w:left="1460" w:right="40"/>
        <w:spacing w:after="0" w:line="237" w:lineRule="auto"/>
        <w:tabs>
          <w:tab w:leader="none" w:pos="1611" w:val="left"/>
        </w:tabs>
        <w:numPr>
          <w:ilvl w:val="0"/>
          <w:numId w:val="17"/>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Cán bộ, chiến sỹ dân quân chưa tham gia bảo hiểm y tế, bảo hiểm xã hội khi thực hiện nhiệm vụ quy định tại Khoản 4, Khoản 5, Khoản 6 Điều 8 của Luật Dân quân tự vệ và quyết định điều động của cấp có thẩm quyền được hưởng chế độ, chính sách trong các trưởng hợp sau:</w:t>
      </w:r>
    </w:p>
    <w:p>
      <w:pPr>
        <w:spacing w:after="0" w:line="17" w:lineRule="exact"/>
        <w:rPr>
          <w:rFonts w:ascii="Times New Roman" w:cs="Times New Roman" w:eastAsia="Times New Roman" w:hAnsi="Times New Roman"/>
          <w:sz w:val="26"/>
          <w:szCs w:val="26"/>
          <w:color w:val="auto"/>
        </w:rPr>
      </w:pPr>
    </w:p>
    <w:p>
      <w:pPr>
        <w:ind w:left="1460" w:right="340"/>
        <w:spacing w:after="0" w:line="235" w:lineRule="auto"/>
        <w:tabs>
          <w:tab w:leader="none" w:pos="1611" w:val="left"/>
        </w:tabs>
        <w:numPr>
          <w:ilvl w:val="0"/>
          <w:numId w:val="17"/>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Trong thời gian và tại nơi làm nhiệm vụ quy định tại Khoản 4, Khoản 5, Khoản 6 Điều 8 Luật Dân quân tự vệ theo quyết định điều động của cấp có thẩm quyền;</w:t>
      </w:r>
    </w:p>
    <w:p>
      <w:pPr>
        <w:spacing w:after="0" w:line="16" w:lineRule="exact"/>
        <w:rPr>
          <w:rFonts w:ascii="Times New Roman" w:cs="Times New Roman" w:eastAsia="Times New Roman" w:hAnsi="Times New Roman"/>
          <w:sz w:val="26"/>
          <w:szCs w:val="26"/>
          <w:color w:val="auto"/>
        </w:rPr>
      </w:pPr>
    </w:p>
    <w:p>
      <w:pPr>
        <w:ind w:left="1460" w:right="260"/>
        <w:spacing w:after="0" w:line="234" w:lineRule="auto"/>
        <w:tabs>
          <w:tab w:leader="none" w:pos="1611" w:val="left"/>
        </w:tabs>
        <w:numPr>
          <w:ilvl w:val="0"/>
          <w:numId w:val="17"/>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Ngoài nơi làm nhiệm vụ hoặc ngoài giờ làm nhiệm vụ theo mệnh lệnh của cấp có thẩm quyền;</w:t>
      </w:r>
    </w:p>
    <w:p>
      <w:pPr>
        <w:spacing w:after="0" w:line="14" w:lineRule="exact"/>
        <w:rPr>
          <w:rFonts w:ascii="Times New Roman" w:cs="Times New Roman" w:eastAsia="Times New Roman" w:hAnsi="Times New Roman"/>
          <w:sz w:val="26"/>
          <w:szCs w:val="26"/>
          <w:color w:val="auto"/>
        </w:rPr>
      </w:pPr>
    </w:p>
    <w:p>
      <w:pPr>
        <w:ind w:left="1460" w:right="220"/>
        <w:spacing w:after="0" w:line="234" w:lineRule="auto"/>
        <w:tabs>
          <w:tab w:leader="none" w:pos="1611" w:val="left"/>
        </w:tabs>
        <w:numPr>
          <w:ilvl w:val="0"/>
          <w:numId w:val="17"/>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Trên tuyến đường đi và về từ nơi ở đến nơi làm nhiệm vụ trong khoản thời gian và tuyến đường hợp lý.</w:t>
      </w:r>
    </w:p>
    <w:p>
      <w:pPr>
        <w:spacing w:after="0" w:line="9" w:lineRule="exact"/>
        <w:rPr>
          <w:rFonts w:ascii="Times New Roman" w:cs="Times New Roman" w:eastAsia="Times New Roman" w:hAnsi="Times New Roman"/>
          <w:sz w:val="26"/>
          <w:szCs w:val="26"/>
          <w:color w:val="auto"/>
        </w:rPr>
      </w:pPr>
    </w:p>
    <w:p>
      <w:pPr>
        <w:ind w:left="146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i w:val="1"/>
          <w:iCs w:val="1"/>
          <w:color w:val="auto"/>
        </w:rPr>
        <w:t>l. Căn cứ pháp lý:</w:t>
      </w:r>
    </w:p>
    <w:p>
      <w:pPr>
        <w:ind w:left="1620" w:hanging="160"/>
        <w:spacing w:after="0" w:line="233" w:lineRule="auto"/>
        <w:tabs>
          <w:tab w:leader="none" w:pos="1620" w:val="left"/>
        </w:tabs>
        <w:numPr>
          <w:ilvl w:val="0"/>
          <w:numId w:val="17"/>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Nghị định </w:t>
      </w:r>
      <w:hyperlink r:id="rId20">
        <w:r>
          <w:rPr>
            <w:rFonts w:ascii="Times New Roman" w:cs="Times New Roman" w:eastAsia="Times New Roman" w:hAnsi="Times New Roman"/>
            <w:sz w:val="26"/>
            <w:szCs w:val="26"/>
            <w:color w:val="auto"/>
          </w:rPr>
          <w:t>35/2013/NĐ</w:t>
        </w:r>
        <w:r>
          <w:rPr>
            <w:rFonts w:ascii="Times New Roman" w:cs="Times New Roman" w:eastAsia="Times New Roman" w:hAnsi="Times New Roman"/>
            <w:sz w:val="26"/>
            <w:szCs w:val="26"/>
            <w:color w:val="auto"/>
          </w:rPr>
          <w:t>-CP</w:t>
        </w:r>
      </w:hyperlink>
    </w:p>
    <w:p>
      <w:pPr>
        <w:spacing w:after="0" w:line="1" w:lineRule="exact"/>
        <w:rPr>
          <w:rFonts w:ascii="Times New Roman" w:cs="Times New Roman" w:eastAsia="Times New Roman" w:hAnsi="Times New Roman"/>
          <w:sz w:val="26"/>
          <w:szCs w:val="26"/>
          <w:color w:val="auto"/>
        </w:rPr>
      </w:pPr>
    </w:p>
    <w:p>
      <w:pPr>
        <w:ind w:left="1620" w:hanging="160"/>
        <w:spacing w:after="0"/>
        <w:tabs>
          <w:tab w:leader="none" w:pos="1620" w:val="left"/>
        </w:tabs>
        <w:numPr>
          <w:ilvl w:val="0"/>
          <w:numId w:val="17"/>
        </w:numPr>
        <w:rPr>
          <w:rFonts w:ascii="Times New Roman" w:cs="Times New Roman" w:eastAsia="Times New Roman" w:hAnsi="Times New Roman"/>
          <w:sz w:val="26"/>
          <w:szCs w:val="26"/>
          <w:b w:val="1"/>
          <w:bCs w:val="1"/>
          <w:color w:val="auto"/>
        </w:rPr>
      </w:pPr>
      <w:hyperlink r:id="rId21">
        <w:r>
          <w:rPr>
            <w:rFonts w:ascii="Times New Roman" w:cs="Times New Roman" w:eastAsia="Times New Roman" w:hAnsi="Times New Roman"/>
            <w:sz w:val="26"/>
            <w:szCs w:val="26"/>
            <w:b w:val="1"/>
            <w:bCs w:val="1"/>
            <w:color w:val="auto"/>
          </w:rPr>
          <w:t>Nghị định 03/2016/NĐ</w:t>
        </w:r>
        <w:r>
          <w:rPr>
            <w:rFonts w:ascii="Times New Roman" w:cs="Times New Roman" w:eastAsia="Times New Roman" w:hAnsi="Times New Roman"/>
            <w:sz w:val="26"/>
            <w:szCs w:val="26"/>
            <w:b w:val="1"/>
            <w:bCs w:val="1"/>
            <w:color w:val="auto"/>
          </w:rPr>
          <w:t>-CP</w:t>
        </w:r>
      </w:hyperlink>
    </w:p>
    <w:p>
      <w:pPr>
        <w:spacing w:after="0" w:line="20" w:lineRule="exact"/>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58420</wp:posOffset>
                </wp:positionV>
                <wp:extent cx="6045200" cy="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39" o:spid="_x0000_s106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6pt" to="485pt,4.6pt" o:allowincell="f" strokecolor="#999999" strokeweight="0.72pt"/>
            </w:pict>
          </mc:Fallback>
        </mc:AlternateContent>
      </w:r>
    </w:p>
    <w:p>
      <w:pPr>
        <w:sectPr>
          <w:pgSz w:w="11900" w:h="16841" w:orient="portrait"/>
          <w:cols w:equalWidth="0" w:num="1">
            <w:col w:w="9600"/>
          </w:cols>
          <w:pgMar w:left="1440" w:top="417" w:right="866" w:bottom="1440" w:gutter="0" w:footer="0" w:header="0"/>
        </w:sectPr>
      </w:pPr>
    </w:p>
    <w:bookmarkStart w:id="8" w:name="page9"/>
    <w:bookmarkEnd w:id="8"/>
    <w:p>
      <w:pPr>
        <w:jc w:val="center"/>
        <w:ind w:right="-259"/>
        <w:spacing w:after="0"/>
        <w:rPr>
          <w:sz w:val="20"/>
          <w:szCs w:val="20"/>
          <w:color w:val="auto"/>
        </w:rPr>
      </w:pPr>
      <w:r>
        <w:rPr>
          <w:rFonts w:ascii="Times New Roman" w:cs="Times New Roman" w:eastAsia="Times New Roman" w:hAnsi="Times New Roman"/>
          <w:sz w:val="28"/>
          <w:szCs w:val="28"/>
          <w:color w:val="auto"/>
        </w:rPr>
        <w:t>8</w:t>
      </w:r>
    </w:p>
    <w:p>
      <w:pPr>
        <w:spacing w:after="0" w:line="269" w:lineRule="exact"/>
        <w:rPr>
          <w:sz w:val="20"/>
          <w:szCs w:val="20"/>
          <w:color w:val="auto"/>
        </w:rPr>
      </w:pPr>
    </w:p>
    <w:p>
      <w:pPr>
        <w:ind w:left="980" w:right="3680" w:firstLine="2"/>
        <w:spacing w:after="0" w:line="251" w:lineRule="auto"/>
        <w:tabs>
          <w:tab w:leader="none" w:pos="1239" w:val="left"/>
        </w:tabs>
        <w:numPr>
          <w:ilvl w:val="0"/>
          <w:numId w:val="18"/>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ục đăng ký nghĩa vụ</w:t>
      </w:r>
      <w:r>
        <w:rPr>
          <w:rFonts w:ascii="Times New Roman" w:cs="Times New Roman" w:eastAsia="Times New Roman" w:hAnsi="Times New Roman"/>
          <w:sz w:val="26"/>
          <w:szCs w:val="26"/>
          <w:b w:val="1"/>
          <w:bCs w:val="1"/>
          <w:color w:val="auto"/>
        </w:rPr>
        <w:t xml:space="preserve"> quân s</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l</w:t>
      </w:r>
      <w:r>
        <w:rPr>
          <w:rFonts w:ascii="Times New Roman" w:cs="Times New Roman" w:eastAsia="Times New Roman" w:hAnsi="Times New Roman"/>
          <w:sz w:val="26"/>
          <w:szCs w:val="26"/>
          <w:b w:val="1"/>
          <w:bCs w:val="1"/>
          <w:color w:val="auto"/>
        </w:rPr>
        <w:t>ần đầ</w:t>
      </w:r>
      <w:r>
        <w:rPr>
          <w:rFonts w:ascii="Times New Roman" w:cs="Times New Roman" w:eastAsia="Times New Roman" w:hAnsi="Times New Roman"/>
          <w:sz w:val="26"/>
          <w:szCs w:val="26"/>
          <w:b w:val="1"/>
          <w:bCs w:val="1"/>
          <w:color w:val="auto"/>
        </w:rPr>
        <w:t>u Trình t</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w:t>
      </w:r>
    </w:p>
    <w:p>
      <w:pPr>
        <w:spacing w:after="0" w:line="10"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Trướ</w:t>
      </w:r>
      <w:r>
        <w:rPr>
          <w:rFonts w:ascii="Times New Roman" w:cs="Times New Roman" w:eastAsia="Times New Roman" w:hAnsi="Times New Roman"/>
          <w:sz w:val="26"/>
          <w:szCs w:val="26"/>
          <w:color w:val="auto"/>
        </w:rPr>
        <w:t>c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ạn 10 ngày, tính đến ngày đăng ký nghĩa vụ</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huy</w:t>
      </w:r>
    </w:p>
    <w:p>
      <w:pPr>
        <w:spacing w:after="0" w:line="45" w:lineRule="exact"/>
        <w:rPr>
          <w:sz w:val="20"/>
          <w:szCs w:val="20"/>
          <w:color w:val="auto"/>
        </w:rPr>
      </w:pPr>
    </w:p>
    <w:p>
      <w:pPr>
        <w:jc w:val="both"/>
        <w:ind w:left="260"/>
        <w:spacing w:after="0" w:line="259" w:lineRule="auto"/>
        <w:rPr>
          <w:sz w:val="20"/>
          <w:szCs w:val="20"/>
          <w:color w:val="auto"/>
        </w:rPr>
      </w:pP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 có trách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chuy</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L</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nh g</w:t>
      </w:r>
      <w:r>
        <w:rPr>
          <w:rFonts w:ascii="Times New Roman" w:cs="Times New Roman" w:eastAsia="Times New Roman" w:hAnsi="Times New Roman"/>
          <w:sz w:val="26"/>
          <w:szCs w:val="26"/>
          <w:color w:val="auto"/>
        </w:rPr>
        <w:t>ọi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 đế</w:t>
      </w:r>
      <w:r>
        <w:rPr>
          <w:rFonts w:ascii="Times New Roman" w:cs="Times New Roman" w:eastAsia="Times New Roman" w:hAnsi="Times New Roman"/>
          <w:sz w:val="26"/>
          <w:szCs w:val="26"/>
          <w:color w:val="auto"/>
        </w:rPr>
        <w:t xml:space="preserve">n công dân. </w:t>
      </w:r>
      <w:r>
        <w:rPr>
          <w:rFonts w:ascii="Times New Roman" w:cs="Times New Roman" w:eastAsia="Times New Roman" w:hAnsi="Times New Roman"/>
          <w:sz w:val="26"/>
          <w:szCs w:val="26"/>
          <w:color w:val="auto"/>
        </w:rPr>
        <w:t>Trườ</w:t>
      </w:r>
      <w:r>
        <w:rPr>
          <w:rFonts w:ascii="Times New Roman" w:cs="Times New Roman" w:eastAsia="Times New Roman" w:hAnsi="Times New Roman"/>
          <w:sz w:val="26"/>
          <w:szCs w:val="26"/>
          <w:color w:val="auto"/>
        </w:rPr>
        <w:t>ng h</w:t>
      </w:r>
      <w:r>
        <w:rPr>
          <w:rFonts w:ascii="Times New Roman" w:cs="Times New Roman" w:eastAsia="Times New Roman" w:hAnsi="Times New Roman"/>
          <w:sz w:val="26"/>
          <w:szCs w:val="26"/>
          <w:color w:val="auto"/>
        </w:rPr>
        <w:t xml:space="preserve">ợp cơ quan, tổ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không có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ự, thì người đứng đầ</w:t>
      </w:r>
      <w:r>
        <w:rPr>
          <w:rFonts w:ascii="Times New Roman" w:cs="Times New Roman" w:eastAsia="Times New Roman" w:hAnsi="Times New Roman"/>
          <w:sz w:val="26"/>
          <w:szCs w:val="26"/>
          <w:color w:val="auto"/>
        </w:rPr>
        <w:t>u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 xml:space="preserve"> người đạ</w:t>
      </w:r>
      <w:r>
        <w:rPr>
          <w:rFonts w:ascii="Times New Roman" w:cs="Times New Roman" w:eastAsia="Times New Roman" w:hAnsi="Times New Roman"/>
          <w:sz w:val="26"/>
          <w:szCs w:val="26"/>
          <w:color w:val="auto"/>
        </w:rPr>
        <w:t>i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h</w:t>
      </w:r>
      <w:r>
        <w:rPr>
          <w:rFonts w:ascii="Times New Roman" w:cs="Times New Roman" w:eastAsia="Times New Roman" w:hAnsi="Times New Roman"/>
          <w:sz w:val="26"/>
          <w:szCs w:val="26"/>
          <w:color w:val="auto"/>
        </w:rPr>
        <w:t>ợ</w:t>
      </w:r>
      <w:r>
        <w:rPr>
          <w:rFonts w:ascii="Times New Roman" w:cs="Times New Roman" w:eastAsia="Times New Roman" w:hAnsi="Times New Roman"/>
          <w:sz w:val="26"/>
          <w:szCs w:val="26"/>
          <w:color w:val="auto"/>
        </w:rPr>
        <w:t>p pháp c</w:t>
      </w:r>
      <w:r>
        <w:rPr>
          <w:rFonts w:ascii="Times New Roman" w:cs="Times New Roman" w:eastAsia="Times New Roman" w:hAnsi="Times New Roman"/>
          <w:sz w:val="26"/>
          <w:szCs w:val="26"/>
          <w:color w:val="auto"/>
        </w:rPr>
        <w:t xml:space="preserve">ủa cơ quan, tổ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có trách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chuy</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L</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nh g</w:t>
      </w:r>
      <w:r>
        <w:rPr>
          <w:rFonts w:ascii="Times New Roman" w:cs="Times New Roman" w:eastAsia="Times New Roman" w:hAnsi="Times New Roman"/>
          <w:sz w:val="26"/>
          <w:szCs w:val="26"/>
          <w:color w:val="auto"/>
        </w:rPr>
        <w:t xml:space="preserve">ọi 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 đế</w:t>
      </w:r>
      <w:r>
        <w:rPr>
          <w:rFonts w:ascii="Times New Roman" w:cs="Times New Roman" w:eastAsia="Times New Roman" w:hAnsi="Times New Roman"/>
          <w:sz w:val="26"/>
          <w:szCs w:val="26"/>
          <w:color w:val="auto"/>
        </w:rPr>
        <w:t>n công dân;</w:t>
      </w:r>
    </w:p>
    <w:p>
      <w:pPr>
        <w:spacing w:after="0" w:line="25" w:lineRule="exact"/>
        <w:rPr>
          <w:sz w:val="20"/>
          <w:szCs w:val="20"/>
          <w:color w:val="auto"/>
        </w:rPr>
      </w:pPr>
    </w:p>
    <w:p>
      <w:pPr>
        <w:jc w:val="both"/>
        <w:ind w:left="260" w:firstLine="722"/>
        <w:spacing w:after="0" w:line="260" w:lineRule="auto"/>
        <w:tabs>
          <w:tab w:leader="none" w:pos="1146" w:val="left"/>
        </w:tabs>
        <w:numPr>
          <w:ilvl w:val="0"/>
          <w:numId w:val="19"/>
        </w:numPr>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color w:val="auto"/>
        </w:rPr>
        <w:t>Sau khi nh</w:t>
      </w:r>
      <w:r>
        <w:rPr>
          <w:rFonts w:ascii="Times New Roman" w:cs="Times New Roman" w:eastAsia="Times New Roman" w:hAnsi="Times New Roman"/>
          <w:sz w:val="26"/>
          <w:szCs w:val="26"/>
          <w:color w:val="auto"/>
        </w:rPr>
        <w:t>ận đượ</w:t>
      </w:r>
      <w:r>
        <w:rPr>
          <w:rFonts w:ascii="Times New Roman" w:cs="Times New Roman" w:eastAsia="Times New Roman" w:hAnsi="Times New Roman"/>
          <w:sz w:val="26"/>
          <w:szCs w:val="26"/>
          <w:color w:val="auto"/>
        </w:rPr>
        <w:t>c L</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nh g</w:t>
      </w:r>
      <w:r>
        <w:rPr>
          <w:rFonts w:ascii="Times New Roman" w:cs="Times New Roman" w:eastAsia="Times New Roman" w:hAnsi="Times New Roman"/>
          <w:sz w:val="26"/>
          <w:szCs w:val="26"/>
          <w:color w:val="auto"/>
        </w:rPr>
        <w:t>ọi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Ch</w:t>
      </w:r>
      <w:r>
        <w:rPr>
          <w:rFonts w:ascii="Times New Roman" w:cs="Times New Roman" w:eastAsia="Times New Roman" w:hAnsi="Times New Roman"/>
          <w:sz w:val="26"/>
          <w:szCs w:val="26"/>
          <w:color w:val="auto"/>
        </w:rPr>
        <w:t>ỉ huy trưở</w:t>
      </w:r>
      <w:r>
        <w:rPr>
          <w:rFonts w:ascii="Times New Roman" w:cs="Times New Roman" w:eastAsia="Times New Roman" w:hAnsi="Times New Roman"/>
          <w:sz w:val="26"/>
          <w:szCs w:val="26"/>
          <w:color w:val="auto"/>
        </w:rPr>
        <w:t>ng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huy</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qu</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n, th</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xml:space="preserve"> xã, thành ph</w:t>
      </w:r>
      <w:r>
        <w:rPr>
          <w:rFonts w:ascii="Times New Roman" w:cs="Times New Roman" w:eastAsia="Times New Roman" w:hAnsi="Times New Roman"/>
          <w:sz w:val="26"/>
          <w:szCs w:val="26"/>
          <w:color w:val="auto"/>
        </w:rPr>
        <w:t>ố</w:t>
      </w:r>
      <w:r>
        <w:rPr>
          <w:rFonts w:ascii="Times New Roman" w:cs="Times New Roman" w:eastAsia="Times New Roman" w:hAnsi="Times New Roman"/>
          <w:sz w:val="26"/>
          <w:szCs w:val="26"/>
          <w:color w:val="auto"/>
        </w:rPr>
        <w:t xml:space="preserve"> thu</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c t</w:t>
      </w:r>
      <w:r>
        <w:rPr>
          <w:rFonts w:ascii="Times New Roman" w:cs="Times New Roman" w:eastAsia="Times New Roman" w:hAnsi="Times New Roman"/>
          <w:sz w:val="26"/>
          <w:szCs w:val="26"/>
          <w:color w:val="auto"/>
        </w:rPr>
        <w:t>ỉnh và đơn vị hành chính tương</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đương (sau đây gọ</w:t>
      </w:r>
      <w:r>
        <w:rPr>
          <w:rFonts w:ascii="Times New Roman" w:cs="Times New Roman" w:eastAsia="Times New Roman" w:hAnsi="Times New Roman"/>
          <w:sz w:val="26"/>
          <w:szCs w:val="26"/>
          <w:color w:val="auto"/>
        </w:rPr>
        <w:t>i chung là Ch</w:t>
      </w:r>
      <w:r>
        <w:rPr>
          <w:rFonts w:ascii="Times New Roman" w:cs="Times New Roman" w:eastAsia="Times New Roman" w:hAnsi="Times New Roman"/>
          <w:sz w:val="26"/>
          <w:szCs w:val="26"/>
          <w:color w:val="auto"/>
        </w:rPr>
        <w:t>ỉ huy trưở</w:t>
      </w:r>
      <w:r>
        <w:rPr>
          <w:rFonts w:ascii="Times New Roman" w:cs="Times New Roman" w:eastAsia="Times New Roman" w:hAnsi="Times New Roman"/>
          <w:sz w:val="26"/>
          <w:szCs w:val="26"/>
          <w:color w:val="auto"/>
        </w:rPr>
        <w:t>ng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huy</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công dân</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có trách nhi</w:t>
      </w:r>
      <w:r>
        <w:rPr>
          <w:rFonts w:ascii="Times New Roman" w:cs="Times New Roman" w:eastAsia="Times New Roman" w:hAnsi="Times New Roman"/>
          <w:sz w:val="26"/>
          <w:szCs w:val="26"/>
          <w:color w:val="auto"/>
        </w:rPr>
        <w:t>ệm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 xã, phườ</w:t>
      </w:r>
      <w:r>
        <w:rPr>
          <w:rFonts w:ascii="Times New Roman" w:cs="Times New Roman" w:eastAsia="Times New Roman" w:hAnsi="Times New Roman"/>
          <w:sz w:val="26"/>
          <w:szCs w:val="26"/>
          <w:color w:val="auto"/>
        </w:rPr>
        <w:t>ng, th</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xml:space="preserve"> tr</w:t>
      </w:r>
      <w:r>
        <w:rPr>
          <w:rFonts w:ascii="Times New Roman" w:cs="Times New Roman" w:eastAsia="Times New Roman" w:hAnsi="Times New Roman"/>
          <w:sz w:val="26"/>
          <w:szCs w:val="26"/>
          <w:color w:val="auto"/>
        </w:rPr>
        <w:t>ấn, cơ quan, tổ</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ức (sau đây</w:t>
      </w:r>
      <w:r>
        <w:rPr>
          <w:rFonts w:ascii="Times New Roman" w:cs="Times New Roman" w:eastAsia="Times New Roman" w:hAnsi="Times New Roman"/>
          <w:sz w:val="26"/>
          <w:szCs w:val="26"/>
          <w:color w:val="auto"/>
        </w:rPr>
        <w:t xml:space="preserve"> g</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i chung là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ấp xã) để</w:t>
      </w:r>
      <w:r>
        <w:rPr>
          <w:rFonts w:ascii="Times New Roman" w:cs="Times New Roman" w:eastAsia="Times New Roman" w:hAnsi="Times New Roman"/>
          <w:sz w:val="26"/>
          <w:szCs w:val="26"/>
          <w:color w:val="auto"/>
        </w:rPr>
        <w:t xml:space="preserve">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pacing w:after="0" w:line="24" w:lineRule="exact"/>
        <w:rPr>
          <w:rFonts w:ascii="Times New Roman" w:cs="Times New Roman" w:eastAsia="Times New Roman" w:hAnsi="Times New Roman"/>
          <w:sz w:val="26"/>
          <w:szCs w:val="26"/>
          <w:i w:val="1"/>
          <w:iCs w:val="1"/>
          <w:color w:val="auto"/>
        </w:rPr>
      </w:pPr>
    </w:p>
    <w:p>
      <w:pPr>
        <w:jc w:val="both"/>
        <w:ind w:left="260" w:firstLine="722"/>
        <w:spacing w:after="0" w:line="261" w:lineRule="auto"/>
        <w:tabs>
          <w:tab w:leader="none" w:pos="1150" w:val="left"/>
        </w:tabs>
        <w:numPr>
          <w:ilvl w:val="0"/>
          <w:numId w:val="19"/>
        </w:numPr>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01 ngày,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 có trách nhi</w:t>
      </w:r>
      <w:r>
        <w:rPr>
          <w:rFonts w:ascii="Times New Roman" w:cs="Times New Roman" w:eastAsia="Times New Roman" w:hAnsi="Times New Roman"/>
          <w:sz w:val="26"/>
          <w:szCs w:val="26"/>
          <w:color w:val="auto"/>
        </w:rPr>
        <w:t>ệm đố</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b</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 g</w:t>
      </w:r>
      <w:r>
        <w:rPr>
          <w:rFonts w:ascii="Times New Roman" w:cs="Times New Roman" w:eastAsia="Times New Roman" w:hAnsi="Times New Roman"/>
          <w:sz w:val="26"/>
          <w:szCs w:val="26"/>
          <w:color w:val="auto"/>
        </w:rPr>
        <w:t>ố</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minh nhân dân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ấy khai sinh; hướ</w:t>
      </w:r>
      <w:r>
        <w:rPr>
          <w:rFonts w:ascii="Times New Roman" w:cs="Times New Roman" w:eastAsia="Times New Roman" w:hAnsi="Times New Roman"/>
          <w:sz w:val="26"/>
          <w:szCs w:val="26"/>
          <w:color w:val="auto"/>
        </w:rPr>
        <w:t>ng d</w:t>
      </w:r>
      <w:r>
        <w:rPr>
          <w:rFonts w:ascii="Times New Roman" w:cs="Times New Roman" w:eastAsia="Times New Roman" w:hAnsi="Times New Roman"/>
          <w:sz w:val="26"/>
          <w:szCs w:val="26"/>
          <w:color w:val="auto"/>
        </w:rPr>
        <w:t>ẫ</w:t>
      </w:r>
      <w:r>
        <w:rPr>
          <w:rFonts w:ascii="Times New Roman" w:cs="Times New Roman" w:eastAsia="Times New Roman" w:hAnsi="Times New Roman"/>
          <w:sz w:val="26"/>
          <w:szCs w:val="26"/>
          <w:color w:val="auto"/>
        </w:rPr>
        <w:t>n công dân kê khai Phi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t</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khai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ỏe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 đăng ký các thông tin cầ</w:t>
      </w:r>
      <w:r>
        <w:rPr>
          <w:rFonts w:ascii="Times New Roman" w:cs="Times New Roman" w:eastAsia="Times New Roman" w:hAnsi="Times New Roman"/>
          <w:sz w:val="26"/>
          <w:szCs w:val="26"/>
          <w:color w:val="auto"/>
        </w:rPr>
        <w:t>n thi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t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công dân vào S</w:t>
      </w:r>
      <w:r>
        <w:rPr>
          <w:rFonts w:ascii="Times New Roman" w:cs="Times New Roman" w:eastAsia="Times New Roman" w:hAnsi="Times New Roman"/>
          <w:sz w:val="26"/>
          <w:szCs w:val="26"/>
          <w:color w:val="auto"/>
        </w:rPr>
        <w:t>ổ danh sách công dân nam đủ</w:t>
      </w:r>
      <w:r>
        <w:rPr>
          <w:rFonts w:ascii="Times New Roman" w:cs="Times New Roman" w:eastAsia="Times New Roman" w:hAnsi="Times New Roman"/>
          <w:sz w:val="26"/>
          <w:szCs w:val="26"/>
          <w:color w:val="auto"/>
        </w:rPr>
        <w:t xml:space="preserve"> 17 tu</w:t>
      </w:r>
      <w:r>
        <w:rPr>
          <w:rFonts w:ascii="Times New Roman" w:cs="Times New Roman" w:eastAsia="Times New Roman" w:hAnsi="Times New Roman"/>
          <w:sz w:val="26"/>
          <w:szCs w:val="26"/>
          <w:color w:val="auto"/>
        </w:rPr>
        <w:t>ổi trong năm, Sổ đăng ký công dân sẵ</w:t>
      </w:r>
      <w:r>
        <w:rPr>
          <w:rFonts w:ascii="Times New Roman" w:cs="Times New Roman" w:eastAsia="Times New Roman" w:hAnsi="Times New Roman"/>
          <w:sz w:val="26"/>
          <w:szCs w:val="26"/>
          <w:color w:val="auto"/>
        </w:rPr>
        <w:t>n sàng nh</w:t>
      </w:r>
      <w:r>
        <w:rPr>
          <w:rFonts w:ascii="Times New Roman" w:cs="Times New Roman" w:eastAsia="Times New Roman" w:hAnsi="Times New Roman"/>
          <w:sz w:val="26"/>
          <w:szCs w:val="26"/>
          <w:color w:val="auto"/>
        </w:rPr>
        <w:t>ập ngũ và chuyể</w:t>
      </w:r>
      <w:r>
        <w:rPr>
          <w:rFonts w:ascii="Times New Roman" w:cs="Times New Roman" w:eastAsia="Times New Roman" w:hAnsi="Times New Roman"/>
          <w:sz w:val="26"/>
          <w:szCs w:val="26"/>
          <w:color w:val="auto"/>
        </w:rPr>
        <w:t>n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nh</w:t>
      </w:r>
      <w:r>
        <w:rPr>
          <w:rFonts w:ascii="Times New Roman" w:cs="Times New Roman" w:eastAsia="Times New Roman" w:hAnsi="Times New Roman"/>
          <w:sz w:val="26"/>
          <w:szCs w:val="26"/>
          <w:color w:val="auto"/>
        </w:rPr>
        <w:t>ận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cho công dân ngay sau </w:t>
      </w:r>
      <w:r>
        <w:rPr>
          <w:rFonts w:ascii="Times New Roman" w:cs="Times New Roman" w:eastAsia="Times New Roman" w:hAnsi="Times New Roman"/>
          <w:sz w:val="26"/>
          <w:szCs w:val="26"/>
          <w:color w:val="auto"/>
        </w:rPr>
        <w:t>khi đăng ký.</w:t>
      </w:r>
    </w:p>
    <w:p>
      <w:pPr>
        <w:spacing w:after="0" w:line="22" w:lineRule="exact"/>
        <w:rPr>
          <w:rFonts w:ascii="Times New Roman" w:cs="Times New Roman" w:eastAsia="Times New Roman" w:hAnsi="Times New Roman"/>
          <w:sz w:val="26"/>
          <w:szCs w:val="26"/>
          <w:i w:val="1"/>
          <w:iCs w:val="1"/>
          <w:color w:val="auto"/>
        </w:rPr>
      </w:pPr>
    </w:p>
    <w:p>
      <w:pPr>
        <w:ind w:left="260" w:firstLine="720"/>
        <w:spacing w:after="0" w:line="251" w:lineRule="auto"/>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Cách th</w:t>
      </w:r>
      <w:r>
        <w:rPr>
          <w:rFonts w:ascii="Times New Roman" w:cs="Times New Roman" w:eastAsia="Times New Roman" w:hAnsi="Times New Roman"/>
          <w:sz w:val="26"/>
          <w:szCs w:val="26"/>
          <w:b w:val="1"/>
          <w:bCs w:val="1"/>
          <w:color w:val="auto"/>
        </w:rPr>
        <w:t>ứ</w:t>
      </w:r>
      <w:r>
        <w:rPr>
          <w:rFonts w:ascii="Times New Roman" w:cs="Times New Roman" w:eastAsia="Times New Roman" w:hAnsi="Times New Roman"/>
          <w:sz w:val="26"/>
          <w:szCs w:val="26"/>
          <w:b w:val="1"/>
          <w:bCs w:val="1"/>
          <w:color w:val="auto"/>
        </w:rPr>
        <w:t>c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n: </w:t>
      </w:r>
      <w:r>
        <w:rPr>
          <w:rFonts w:ascii="Times New Roman" w:cs="Times New Roman" w:eastAsia="Times New Roman" w:hAnsi="Times New Roman"/>
          <w:sz w:val="26"/>
          <w:szCs w:val="26"/>
          <w:color w:val="auto"/>
        </w:rPr>
        <w:t>Ngườ</w:t>
      </w:r>
      <w:r>
        <w:rPr>
          <w:rFonts w:ascii="Times New Roman" w:cs="Times New Roman" w:eastAsia="Times New Roman" w:hAnsi="Times New Roman"/>
          <w:sz w:val="26"/>
          <w:szCs w:val="26"/>
          <w:color w:val="auto"/>
        </w:rPr>
        <w:t>i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 xml:space="preserve">xã 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pacing w:after="0" w:line="24"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H</w:t>
      </w:r>
      <w:r>
        <w:rPr>
          <w:rFonts w:ascii="Times New Roman" w:cs="Times New Roman" w:eastAsia="Times New Roman" w:hAnsi="Times New Roman"/>
          <w:sz w:val="26"/>
          <w:szCs w:val="26"/>
          <w:b w:val="1"/>
          <w:bCs w:val="1"/>
          <w:color w:val="auto"/>
        </w:rPr>
        <w:t>ồ sơ:</w:t>
      </w:r>
    </w:p>
    <w:p>
      <w:pPr>
        <w:spacing w:after="0" w:line="29"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i w:val="1"/>
          <w:iCs w:val="1"/>
          <w:color w:val="auto"/>
        </w:rPr>
        <w:t>* Thành ph</w:t>
      </w:r>
      <w:r>
        <w:rPr>
          <w:rFonts w:ascii="Times New Roman" w:cs="Times New Roman" w:eastAsia="Times New Roman" w:hAnsi="Times New Roman"/>
          <w:sz w:val="26"/>
          <w:szCs w:val="26"/>
          <w:b w:val="1"/>
          <w:bCs w:val="1"/>
          <w:i w:val="1"/>
          <w:iCs w:val="1"/>
          <w:color w:val="auto"/>
        </w:rPr>
        <w:t>ầ</w:t>
      </w:r>
      <w:r>
        <w:rPr>
          <w:rFonts w:ascii="Times New Roman" w:cs="Times New Roman" w:eastAsia="Times New Roman" w:hAnsi="Times New Roman"/>
          <w:sz w:val="26"/>
          <w:szCs w:val="26"/>
          <w:b w:val="1"/>
          <w:bCs w:val="1"/>
          <w:i w:val="1"/>
          <w:iCs w:val="1"/>
          <w:color w:val="auto"/>
        </w:rPr>
        <w:t>n h</w:t>
      </w:r>
      <w:r>
        <w:rPr>
          <w:rFonts w:ascii="Times New Roman" w:cs="Times New Roman" w:eastAsia="Times New Roman" w:hAnsi="Times New Roman"/>
          <w:sz w:val="26"/>
          <w:szCs w:val="26"/>
          <w:b w:val="1"/>
          <w:bCs w:val="1"/>
          <w:i w:val="1"/>
          <w:iCs w:val="1"/>
          <w:color w:val="auto"/>
        </w:rPr>
        <w:t>ồ sơ:</w:t>
      </w:r>
    </w:p>
    <w:p>
      <w:pPr>
        <w:spacing w:after="0" w:line="22" w:lineRule="exact"/>
        <w:rPr>
          <w:rFonts w:ascii="Times New Roman" w:cs="Times New Roman" w:eastAsia="Times New Roman" w:hAnsi="Times New Roman"/>
          <w:sz w:val="26"/>
          <w:szCs w:val="26"/>
          <w:i w:val="1"/>
          <w:iCs w:val="1"/>
          <w:color w:val="auto"/>
        </w:rPr>
      </w:pPr>
    </w:p>
    <w:p>
      <w:pPr>
        <w:ind w:left="1140" w:hanging="158"/>
        <w:spacing w:after="0"/>
        <w:tabs>
          <w:tab w:leader="none" w:pos="1140" w:val="left"/>
        </w:tabs>
        <w:numPr>
          <w:ilvl w:val="0"/>
          <w:numId w:val="19"/>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Phi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t</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khai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ỏe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pacing w:after="0" w:line="44" w:lineRule="exact"/>
        <w:rPr>
          <w:rFonts w:ascii="Times New Roman" w:cs="Times New Roman" w:eastAsia="Times New Roman" w:hAnsi="Times New Roman"/>
          <w:sz w:val="26"/>
          <w:szCs w:val="26"/>
          <w:color w:val="auto"/>
        </w:rPr>
      </w:pPr>
    </w:p>
    <w:p>
      <w:pPr>
        <w:ind w:left="980" w:firstLine="2"/>
        <w:spacing w:after="0" w:line="251" w:lineRule="auto"/>
        <w:tabs>
          <w:tab w:leader="none" w:pos="1148" w:val="left"/>
        </w:tabs>
        <w:numPr>
          <w:ilvl w:val="0"/>
          <w:numId w:val="19"/>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p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minh nhân dân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khai sinh (mang theo b</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 xml:space="preserve">n chính </w:t>
      </w:r>
      <w:r>
        <w:rPr>
          <w:rFonts w:ascii="Times New Roman" w:cs="Times New Roman" w:eastAsia="Times New Roman" w:hAnsi="Times New Roman"/>
          <w:sz w:val="26"/>
          <w:szCs w:val="26"/>
          <w:color w:val="auto"/>
        </w:rPr>
        <w:t>để đố</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w:t>
      </w:r>
    </w:p>
    <w:p>
      <w:pPr>
        <w:spacing w:after="0" w:line="17"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i w:val="1"/>
          <w:iCs w:val="1"/>
          <w:color w:val="auto"/>
        </w:rPr>
        <w:t>* S</w:t>
      </w:r>
      <w:r>
        <w:rPr>
          <w:rFonts w:ascii="Times New Roman" w:cs="Times New Roman" w:eastAsia="Times New Roman" w:hAnsi="Times New Roman"/>
          <w:sz w:val="26"/>
          <w:szCs w:val="26"/>
          <w:b w:val="1"/>
          <w:bCs w:val="1"/>
          <w:i w:val="1"/>
          <w:iCs w:val="1"/>
          <w:color w:val="auto"/>
        </w:rPr>
        <w:t>ố lượ</w:t>
      </w:r>
      <w:r>
        <w:rPr>
          <w:rFonts w:ascii="Times New Roman" w:cs="Times New Roman" w:eastAsia="Times New Roman" w:hAnsi="Times New Roman"/>
          <w:sz w:val="26"/>
          <w:szCs w:val="26"/>
          <w:b w:val="1"/>
          <w:bCs w:val="1"/>
          <w:i w:val="1"/>
          <w:iCs w:val="1"/>
          <w:color w:val="auto"/>
        </w:rPr>
        <w:t>ng h</w:t>
      </w:r>
      <w:r>
        <w:rPr>
          <w:rFonts w:ascii="Times New Roman" w:cs="Times New Roman" w:eastAsia="Times New Roman" w:hAnsi="Times New Roman"/>
          <w:sz w:val="26"/>
          <w:szCs w:val="26"/>
          <w:b w:val="1"/>
          <w:bCs w:val="1"/>
          <w:i w:val="1"/>
          <w:iCs w:val="1"/>
          <w:color w:val="auto"/>
        </w:rPr>
        <w:t>ồ sơ:</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01 b</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w:t>
      </w:r>
    </w:p>
    <w:p>
      <w:pPr>
        <w:spacing w:after="0" w:line="32"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ờ</w:t>
      </w:r>
      <w:r>
        <w:rPr>
          <w:rFonts w:ascii="Times New Roman" w:cs="Times New Roman" w:eastAsia="Times New Roman" w:hAnsi="Times New Roman"/>
          <w:sz w:val="26"/>
          <w:szCs w:val="26"/>
          <w:b w:val="1"/>
          <w:bCs w:val="1"/>
          <w:color w:val="auto"/>
        </w:rPr>
        <w:t>i gian gi</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i quy</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 xml:space="preserve">t: </w:t>
      </w:r>
      <w:r>
        <w:rPr>
          <w:rFonts w:ascii="Times New Roman" w:cs="Times New Roman" w:eastAsia="Times New Roman" w:hAnsi="Times New Roman"/>
          <w:sz w:val="26"/>
          <w:szCs w:val="26"/>
          <w:color w:val="auto"/>
        </w:rPr>
        <w:t>01 ngày làm vi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c.</w:t>
      </w:r>
    </w:p>
    <w:p>
      <w:pPr>
        <w:spacing w:after="0" w:line="29"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color w:val="auto"/>
        </w:rPr>
        <w:t>Đối tượ</w:t>
      </w:r>
      <w:r>
        <w:rPr>
          <w:rFonts w:ascii="Times New Roman" w:cs="Times New Roman" w:eastAsia="Times New Roman" w:hAnsi="Times New Roman"/>
          <w:sz w:val="26"/>
          <w:szCs w:val="26"/>
          <w:b w:val="1"/>
          <w:bCs w:val="1"/>
          <w:color w:val="auto"/>
        </w:rPr>
        <w:t>ng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Cá nhân.</w:t>
      </w:r>
    </w:p>
    <w:p>
      <w:pPr>
        <w:spacing w:after="0" w:line="37"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color w:val="auto"/>
        </w:rPr>
        <w:t>Cơ quan thự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p>
    <w:p>
      <w:pPr>
        <w:spacing w:after="0" w:line="22"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19"/>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có thẩ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huy</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41" w:lineRule="exact"/>
        <w:rPr>
          <w:rFonts w:ascii="Times New Roman" w:cs="Times New Roman" w:eastAsia="Times New Roman" w:hAnsi="Times New Roman"/>
          <w:sz w:val="26"/>
          <w:szCs w:val="26"/>
          <w:color w:val="auto"/>
        </w:rPr>
      </w:pPr>
    </w:p>
    <w:p>
      <w:pPr>
        <w:ind w:left="1120" w:hanging="138"/>
        <w:spacing w:after="0"/>
        <w:tabs>
          <w:tab w:leader="none" w:pos="1120" w:val="left"/>
        </w:tabs>
        <w:numPr>
          <w:ilvl w:val="0"/>
          <w:numId w:val="19"/>
        </w:numPr>
        <w:rPr>
          <w:rFonts w:ascii="Times New Roman" w:cs="Times New Roman" w:eastAsia="Times New Roman" w:hAnsi="Times New Roman"/>
          <w:sz w:val="25"/>
          <w:szCs w:val="25"/>
          <w:color w:val="auto"/>
        </w:rPr>
      </w:pPr>
      <w:r>
        <w:rPr>
          <w:rFonts w:ascii="Times New Roman" w:cs="Times New Roman" w:eastAsia="Times New Roman" w:hAnsi="Times New Roman"/>
          <w:sz w:val="25"/>
          <w:szCs w:val="25"/>
          <w:color w:val="auto"/>
        </w:rPr>
        <w:t>Cơ quan hoặc ngườ</w:t>
      </w:r>
      <w:r>
        <w:rPr>
          <w:rFonts w:ascii="Times New Roman" w:cs="Times New Roman" w:eastAsia="Times New Roman" w:hAnsi="Times New Roman"/>
          <w:sz w:val="25"/>
          <w:szCs w:val="25"/>
          <w:color w:val="auto"/>
        </w:rPr>
        <w:t>i có th</w:t>
      </w:r>
      <w:r>
        <w:rPr>
          <w:rFonts w:ascii="Times New Roman" w:cs="Times New Roman" w:eastAsia="Times New Roman" w:hAnsi="Times New Roman"/>
          <w:sz w:val="25"/>
          <w:szCs w:val="25"/>
          <w:color w:val="auto"/>
        </w:rPr>
        <w:t>ẩ</w:t>
      </w:r>
      <w:r>
        <w:rPr>
          <w:rFonts w:ascii="Times New Roman" w:cs="Times New Roman" w:eastAsia="Times New Roman" w:hAnsi="Times New Roman"/>
          <w:sz w:val="25"/>
          <w:szCs w:val="25"/>
          <w:color w:val="auto"/>
        </w:rPr>
        <w:t>m quy</w:t>
      </w:r>
      <w:r>
        <w:rPr>
          <w:rFonts w:ascii="Times New Roman" w:cs="Times New Roman" w:eastAsia="Times New Roman" w:hAnsi="Times New Roman"/>
          <w:sz w:val="25"/>
          <w:szCs w:val="25"/>
          <w:color w:val="auto"/>
        </w:rPr>
        <w:t>ền đượ</w:t>
      </w:r>
      <w:r>
        <w:rPr>
          <w:rFonts w:ascii="Times New Roman" w:cs="Times New Roman" w:eastAsia="Times New Roman" w:hAnsi="Times New Roman"/>
          <w:sz w:val="25"/>
          <w:szCs w:val="25"/>
          <w:color w:val="auto"/>
        </w:rPr>
        <w:t>c</w:t>
      </w:r>
      <w:r>
        <w:rPr>
          <w:rFonts w:ascii="Times New Roman" w:cs="Times New Roman" w:eastAsia="Times New Roman" w:hAnsi="Times New Roman"/>
          <w:sz w:val="25"/>
          <w:szCs w:val="25"/>
          <w:color w:val="auto"/>
        </w:rPr>
        <w:t xml:space="preserve"> ủ</w:t>
      </w:r>
      <w:r>
        <w:rPr>
          <w:rFonts w:ascii="Times New Roman" w:cs="Times New Roman" w:eastAsia="Times New Roman" w:hAnsi="Times New Roman"/>
          <w:sz w:val="25"/>
          <w:szCs w:val="25"/>
          <w:color w:val="auto"/>
        </w:rPr>
        <w:t>y quy</w:t>
      </w:r>
      <w:r>
        <w:rPr>
          <w:rFonts w:ascii="Times New Roman" w:cs="Times New Roman" w:eastAsia="Times New Roman" w:hAnsi="Times New Roman"/>
          <w:sz w:val="25"/>
          <w:szCs w:val="25"/>
          <w:color w:val="auto"/>
        </w:rPr>
        <w:t>ề</w:t>
      </w:r>
      <w:r>
        <w:rPr>
          <w:rFonts w:ascii="Times New Roman" w:cs="Times New Roman" w:eastAsia="Times New Roman" w:hAnsi="Times New Roman"/>
          <w:sz w:val="25"/>
          <w:szCs w:val="25"/>
          <w:color w:val="auto"/>
        </w:rPr>
        <w:t>n ho</w:t>
      </w:r>
      <w:r>
        <w:rPr>
          <w:rFonts w:ascii="Times New Roman" w:cs="Times New Roman" w:eastAsia="Times New Roman" w:hAnsi="Times New Roman"/>
          <w:sz w:val="25"/>
          <w:szCs w:val="25"/>
          <w:color w:val="auto"/>
        </w:rPr>
        <w:t>ặ</w:t>
      </w:r>
      <w:r>
        <w:rPr>
          <w:rFonts w:ascii="Times New Roman" w:cs="Times New Roman" w:eastAsia="Times New Roman" w:hAnsi="Times New Roman"/>
          <w:sz w:val="25"/>
          <w:szCs w:val="25"/>
          <w:color w:val="auto"/>
        </w:rPr>
        <w:t>c phân c</w:t>
      </w:r>
      <w:r>
        <w:rPr>
          <w:rFonts w:ascii="Times New Roman" w:cs="Times New Roman" w:eastAsia="Times New Roman" w:hAnsi="Times New Roman"/>
          <w:sz w:val="25"/>
          <w:szCs w:val="25"/>
          <w:color w:val="auto"/>
        </w:rPr>
        <w:t>ấ</w:t>
      </w:r>
      <w:r>
        <w:rPr>
          <w:rFonts w:ascii="Times New Roman" w:cs="Times New Roman" w:eastAsia="Times New Roman" w:hAnsi="Times New Roman"/>
          <w:sz w:val="25"/>
          <w:szCs w:val="25"/>
          <w:color w:val="auto"/>
        </w:rPr>
        <w:t>p th</w:t>
      </w:r>
      <w:r>
        <w:rPr>
          <w:rFonts w:ascii="Times New Roman" w:cs="Times New Roman" w:eastAsia="Times New Roman" w:hAnsi="Times New Roman"/>
          <w:sz w:val="25"/>
          <w:szCs w:val="25"/>
          <w:color w:val="auto"/>
        </w:rPr>
        <w:t>ự</w:t>
      </w:r>
      <w:r>
        <w:rPr>
          <w:rFonts w:ascii="Times New Roman" w:cs="Times New Roman" w:eastAsia="Times New Roman" w:hAnsi="Times New Roman"/>
          <w:sz w:val="25"/>
          <w:szCs w:val="25"/>
          <w:color w:val="auto"/>
        </w:rPr>
        <w:t>c hi</w:t>
      </w:r>
      <w:r>
        <w:rPr>
          <w:rFonts w:ascii="Times New Roman" w:cs="Times New Roman" w:eastAsia="Times New Roman" w:hAnsi="Times New Roman"/>
          <w:sz w:val="25"/>
          <w:szCs w:val="25"/>
          <w:color w:val="auto"/>
        </w:rPr>
        <w:t>ệ</w:t>
      </w:r>
      <w:r>
        <w:rPr>
          <w:rFonts w:ascii="Times New Roman" w:cs="Times New Roman" w:eastAsia="Times New Roman" w:hAnsi="Times New Roman"/>
          <w:sz w:val="25"/>
          <w:szCs w:val="25"/>
          <w:color w:val="auto"/>
        </w:rPr>
        <w:t>n: Không.</w:t>
      </w:r>
    </w:p>
    <w:p>
      <w:pPr>
        <w:spacing w:after="0" w:line="29" w:lineRule="exact"/>
        <w:rPr>
          <w:rFonts w:ascii="Times New Roman" w:cs="Times New Roman" w:eastAsia="Times New Roman" w:hAnsi="Times New Roman"/>
          <w:sz w:val="25"/>
          <w:szCs w:val="25"/>
          <w:color w:val="auto"/>
        </w:rPr>
      </w:pPr>
    </w:p>
    <w:p>
      <w:pPr>
        <w:ind w:left="1140" w:hanging="158"/>
        <w:spacing w:after="0"/>
        <w:tabs>
          <w:tab w:leader="none" w:pos="1140" w:val="left"/>
        </w:tabs>
        <w:numPr>
          <w:ilvl w:val="0"/>
          <w:numId w:val="19"/>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trự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hành chính: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w:t>
      </w:r>
    </w:p>
    <w:p>
      <w:pPr>
        <w:spacing w:after="0" w:line="29"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19"/>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phố</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 xml:space="preserve">ợp: Các cơ quan, đơn vị </w:t>
      </w:r>
      <w:r>
        <w:rPr>
          <w:rFonts w:ascii="Times New Roman" w:cs="Times New Roman" w:eastAsia="Times New Roman" w:hAnsi="Times New Roman"/>
          <w:sz w:val="26"/>
          <w:szCs w:val="26"/>
          <w:color w:val="auto"/>
        </w:rPr>
        <w:t>liên quan.</w:t>
      </w:r>
    </w:p>
    <w:p>
      <w:pPr>
        <w:spacing w:after="0" w:line="30"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6"/>
          <w:szCs w:val="26"/>
          <w:b w:val="1"/>
          <w:bCs w:val="1"/>
          <w:color w:val="auto"/>
        </w:rPr>
        <w:t>K</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t qu</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n TTHC: </w:t>
      </w:r>
      <w:r>
        <w:rPr>
          <w:rFonts w:ascii="Times New Roman" w:cs="Times New Roman" w:eastAsia="Times New Roman" w:hAnsi="Times New Roman"/>
          <w:sz w:val="26"/>
          <w:szCs w:val="26"/>
          <w:color w:val="auto"/>
        </w:rPr>
        <w:t>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nh</w:t>
      </w:r>
      <w:r>
        <w:rPr>
          <w:rFonts w:ascii="Times New Roman" w:cs="Times New Roman" w:eastAsia="Times New Roman" w:hAnsi="Times New Roman"/>
          <w:sz w:val="26"/>
          <w:szCs w:val="26"/>
          <w:color w:val="auto"/>
        </w:rPr>
        <w:t>ận đăng ký nghĩa vụ</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pacing w:after="0" w:line="30"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6"/>
          <w:szCs w:val="26"/>
          <w:b w:val="1"/>
          <w:bCs w:val="1"/>
          <w:color w:val="auto"/>
        </w:rPr>
        <w:t>L</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 phí: </w:t>
      </w:r>
      <w:r>
        <w:rPr>
          <w:rFonts w:ascii="Times New Roman" w:cs="Times New Roman" w:eastAsia="Times New Roman" w:hAnsi="Times New Roman"/>
          <w:sz w:val="26"/>
          <w:szCs w:val="26"/>
          <w:color w:val="auto"/>
        </w:rPr>
        <w:t>Không.</w:t>
      </w:r>
    </w:p>
    <w:p>
      <w:pPr>
        <w:spacing w:after="0" w:line="30"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6"/>
          <w:szCs w:val="26"/>
          <w:b w:val="1"/>
          <w:bCs w:val="1"/>
          <w:color w:val="auto"/>
        </w:rPr>
        <w:t>Tên m</w:t>
      </w:r>
      <w:r>
        <w:rPr>
          <w:rFonts w:ascii="Times New Roman" w:cs="Times New Roman" w:eastAsia="Times New Roman" w:hAnsi="Times New Roman"/>
          <w:sz w:val="26"/>
          <w:szCs w:val="26"/>
          <w:b w:val="1"/>
          <w:bCs w:val="1"/>
          <w:color w:val="auto"/>
        </w:rPr>
        <w:t>ẫu đơ</w:t>
      </w:r>
      <w:r>
        <w:rPr>
          <w:rFonts w:ascii="Times New Roman" w:cs="Times New Roman" w:eastAsia="Times New Roman" w:hAnsi="Times New Roman"/>
          <w:sz w:val="26"/>
          <w:szCs w:val="26"/>
          <w:b w:val="1"/>
          <w:bCs w:val="1"/>
          <w:color w:val="auto"/>
        </w:rPr>
        <w:t>n, m</w:t>
      </w:r>
      <w:r>
        <w:rPr>
          <w:rFonts w:ascii="Times New Roman" w:cs="Times New Roman" w:eastAsia="Times New Roman" w:hAnsi="Times New Roman"/>
          <w:sz w:val="26"/>
          <w:szCs w:val="26"/>
          <w:b w:val="1"/>
          <w:bCs w:val="1"/>
          <w:color w:val="auto"/>
        </w:rPr>
        <w:t>ẫ</w:t>
      </w:r>
      <w:r>
        <w:rPr>
          <w:rFonts w:ascii="Times New Roman" w:cs="Times New Roman" w:eastAsia="Times New Roman" w:hAnsi="Times New Roman"/>
          <w:sz w:val="26"/>
          <w:szCs w:val="26"/>
          <w:b w:val="1"/>
          <w:bCs w:val="1"/>
          <w:color w:val="auto"/>
        </w:rPr>
        <w:t>u t</w:t>
      </w:r>
      <w:r>
        <w:rPr>
          <w:rFonts w:ascii="Times New Roman" w:cs="Times New Roman" w:eastAsia="Times New Roman" w:hAnsi="Times New Roman"/>
          <w:sz w:val="26"/>
          <w:szCs w:val="26"/>
          <w:b w:val="1"/>
          <w:bCs w:val="1"/>
          <w:color w:val="auto"/>
        </w:rPr>
        <w:t>ờ</w:t>
      </w:r>
      <w:r>
        <w:rPr>
          <w:rFonts w:ascii="Times New Roman" w:cs="Times New Roman" w:eastAsia="Times New Roman" w:hAnsi="Times New Roman"/>
          <w:sz w:val="26"/>
          <w:szCs w:val="26"/>
          <w:b w:val="1"/>
          <w:bCs w:val="1"/>
          <w:color w:val="auto"/>
        </w:rPr>
        <w:t xml:space="preserve"> khai: </w:t>
      </w:r>
      <w:r>
        <w:rPr>
          <w:rFonts w:ascii="Times New Roman" w:cs="Times New Roman" w:eastAsia="Times New Roman" w:hAnsi="Times New Roman"/>
          <w:sz w:val="26"/>
          <w:szCs w:val="26"/>
          <w:color w:val="auto"/>
        </w:rPr>
        <w:t>Không.</w:t>
      </w:r>
    </w:p>
    <w:p>
      <w:pPr>
        <w:spacing w:after="0" w:line="30"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6"/>
          <w:szCs w:val="26"/>
          <w:b w:val="1"/>
          <w:bCs w:val="1"/>
          <w:color w:val="auto"/>
        </w:rPr>
        <w:t>Yêu c</w:t>
      </w:r>
      <w:r>
        <w:rPr>
          <w:rFonts w:ascii="Times New Roman" w:cs="Times New Roman" w:eastAsia="Times New Roman" w:hAnsi="Times New Roman"/>
          <w:sz w:val="26"/>
          <w:szCs w:val="26"/>
          <w:b w:val="1"/>
          <w:bCs w:val="1"/>
          <w:color w:val="auto"/>
        </w:rPr>
        <w:t>ầu, điề</w:t>
      </w:r>
      <w:r>
        <w:rPr>
          <w:rFonts w:ascii="Times New Roman" w:cs="Times New Roman" w:eastAsia="Times New Roman" w:hAnsi="Times New Roman"/>
          <w:sz w:val="26"/>
          <w:szCs w:val="26"/>
          <w:b w:val="1"/>
          <w:bCs w:val="1"/>
          <w:color w:val="auto"/>
        </w:rPr>
        <w:t>u ki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 xml:space="preserve">c hành chính: </w:t>
      </w:r>
      <w:r>
        <w:rPr>
          <w:rFonts w:ascii="Times New Roman" w:cs="Times New Roman" w:eastAsia="Times New Roman" w:hAnsi="Times New Roman"/>
          <w:sz w:val="26"/>
          <w:szCs w:val="26"/>
          <w:color w:val="auto"/>
        </w:rPr>
        <w:t>Không.</w:t>
      </w:r>
    </w:p>
    <w:p>
      <w:pPr>
        <w:spacing w:after="0" w:line="38"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6"/>
          <w:szCs w:val="26"/>
          <w:b w:val="1"/>
          <w:bCs w:val="1"/>
          <w:color w:val="auto"/>
        </w:rPr>
        <w:t xml:space="preserve">Căn cứ </w:t>
      </w:r>
      <w:r>
        <w:rPr>
          <w:rFonts w:ascii="Times New Roman" w:cs="Times New Roman" w:eastAsia="Times New Roman" w:hAnsi="Times New Roman"/>
          <w:sz w:val="26"/>
          <w:szCs w:val="26"/>
          <w:b w:val="1"/>
          <w:bCs w:val="1"/>
          <w:color w:val="auto"/>
        </w:rPr>
        <w:t>pháp lý c</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a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p>
    <w:p>
      <w:pPr>
        <w:spacing w:after="0" w:line="23" w:lineRule="exact"/>
        <w:rPr>
          <w:sz w:val="20"/>
          <w:szCs w:val="20"/>
          <w:color w:val="auto"/>
        </w:rPr>
      </w:pPr>
    </w:p>
    <w:p>
      <w:pPr>
        <w:ind w:left="1140" w:hanging="158"/>
        <w:spacing w:after="0"/>
        <w:tabs>
          <w:tab w:leader="none" w:pos="1140" w:val="left"/>
        </w:tabs>
        <w:numPr>
          <w:ilvl w:val="0"/>
          <w:numId w:val="2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Lu</w:t>
      </w:r>
      <w:r>
        <w:rPr>
          <w:rFonts w:ascii="Times New Roman" w:cs="Times New Roman" w:eastAsia="Times New Roman" w:hAnsi="Times New Roman"/>
          <w:sz w:val="26"/>
          <w:szCs w:val="26"/>
          <w:color w:val="auto"/>
        </w:rPr>
        <w:t>ật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 năm 2015;</w:t>
      </w:r>
    </w:p>
    <w:p>
      <w:pPr>
        <w:spacing w:after="0" w:line="29" w:lineRule="exact"/>
        <w:rPr>
          <w:rFonts w:ascii="Times New Roman" w:cs="Times New Roman" w:eastAsia="Times New Roman" w:hAnsi="Times New Roman"/>
          <w:sz w:val="26"/>
          <w:szCs w:val="26"/>
          <w:color w:val="auto"/>
        </w:rPr>
      </w:pPr>
    </w:p>
    <w:p>
      <w:pPr>
        <w:ind w:left="1160" w:hanging="178"/>
        <w:spacing w:after="0"/>
        <w:tabs>
          <w:tab w:leader="none" w:pos="1160" w:val="left"/>
        </w:tabs>
        <w:numPr>
          <w:ilvl w:val="0"/>
          <w:numId w:val="2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Ngh</w:t>
      </w:r>
      <w:r>
        <w:rPr>
          <w:rFonts w:ascii="Times New Roman" w:cs="Times New Roman" w:eastAsia="Times New Roman" w:hAnsi="Times New Roman"/>
          <w:sz w:val="26"/>
          <w:szCs w:val="26"/>
          <w:color w:val="auto"/>
        </w:rPr>
        <w:t>ị đị</w:t>
      </w:r>
      <w:r>
        <w:rPr>
          <w:rFonts w:ascii="Times New Roman" w:cs="Times New Roman" w:eastAsia="Times New Roman" w:hAnsi="Times New Roman"/>
          <w:sz w:val="26"/>
          <w:szCs w:val="26"/>
          <w:color w:val="auto"/>
        </w:rPr>
        <w:t>nh s</w:t>
      </w:r>
      <w:r>
        <w:rPr>
          <w:rFonts w:ascii="Times New Roman" w:cs="Times New Roman" w:eastAsia="Times New Roman" w:hAnsi="Times New Roman"/>
          <w:sz w:val="26"/>
          <w:szCs w:val="26"/>
          <w:color w:val="auto"/>
        </w:rPr>
        <w:t>ố 13/2016/NĐ</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CP ngày 19 tháng 02 năm 2016 củ</w:t>
      </w:r>
      <w:r>
        <w:rPr>
          <w:rFonts w:ascii="Times New Roman" w:cs="Times New Roman" w:eastAsia="Times New Roman" w:hAnsi="Times New Roman"/>
          <w:sz w:val="26"/>
          <w:szCs w:val="26"/>
          <w:color w:val="auto"/>
        </w:rPr>
        <w:t>a Chính ph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quy</w:t>
      </w:r>
    </w:p>
    <w:p>
      <w:pPr>
        <w:spacing w:after="0" w:line="44" w:lineRule="exact"/>
        <w:rPr>
          <w:rFonts w:ascii="Times New Roman" w:cs="Times New Roman" w:eastAsia="Times New Roman" w:hAnsi="Times New Roman"/>
          <w:sz w:val="26"/>
          <w:szCs w:val="26"/>
          <w:color w:val="auto"/>
        </w:rPr>
      </w:pPr>
    </w:p>
    <w:p>
      <w:pPr>
        <w:ind w:left="260"/>
        <w:spacing w:after="0" w:line="251" w:lineRule="auto"/>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đị</w:t>
      </w:r>
      <w:r>
        <w:rPr>
          <w:rFonts w:ascii="Times New Roman" w:cs="Times New Roman" w:eastAsia="Times New Roman" w:hAnsi="Times New Roman"/>
          <w:sz w:val="26"/>
          <w:szCs w:val="26"/>
          <w:color w:val="auto"/>
        </w:rPr>
        <w:t>nh trình t</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ục đăng ký và chế độ</w:t>
      </w:r>
      <w:r>
        <w:rPr>
          <w:rFonts w:ascii="Times New Roman" w:cs="Times New Roman" w:eastAsia="Times New Roman" w:hAnsi="Times New Roman"/>
          <w:sz w:val="26"/>
          <w:szCs w:val="26"/>
          <w:color w:val="auto"/>
        </w:rPr>
        <w:t>, chính sách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công dân trong th</w:t>
      </w:r>
      <w:r>
        <w:rPr>
          <w:rFonts w:ascii="Times New Roman" w:cs="Times New Roman" w:eastAsia="Times New Roman" w:hAnsi="Times New Roman"/>
          <w:sz w:val="26"/>
          <w:szCs w:val="26"/>
          <w:color w:val="auto"/>
        </w:rPr>
        <w:t xml:space="preserve">ời gian đăng ký, </w:t>
      </w:r>
      <w:r>
        <w:rPr>
          <w:rFonts w:ascii="Times New Roman" w:cs="Times New Roman" w:eastAsia="Times New Roman" w:hAnsi="Times New Roman"/>
          <w:sz w:val="26"/>
          <w:szCs w:val="26"/>
          <w:color w:val="auto"/>
        </w:rPr>
        <w:t>khám, ki</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m tra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ỏe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ectPr>
          <w:pgSz w:w="11900" w:h="16841" w:orient="portrait"/>
          <w:cols w:equalWidth="0" w:num="1">
            <w:col w:w="9620"/>
          </w:cols>
          <w:pgMar w:left="1440" w:top="417" w:right="846" w:bottom="1440" w:gutter="0" w:footer="0" w:header="0"/>
        </w:sectPr>
      </w:pPr>
    </w:p>
    <w:bookmarkStart w:id="9" w:name="page10"/>
    <w:bookmarkEnd w:id="9"/>
    <w:p>
      <w:pPr>
        <w:jc w:val="center"/>
        <w:ind w:right="-259"/>
        <w:spacing w:after="0"/>
        <w:rPr>
          <w:sz w:val="20"/>
          <w:szCs w:val="20"/>
          <w:color w:val="auto"/>
        </w:rPr>
      </w:pPr>
      <w:r>
        <w:rPr>
          <w:rFonts w:ascii="Times New Roman" w:cs="Times New Roman" w:eastAsia="Times New Roman" w:hAnsi="Times New Roman"/>
          <w:sz w:val="28"/>
          <w:szCs w:val="28"/>
          <w:color w:val="auto"/>
        </w:rPr>
        <w:t>9</w:t>
      </w:r>
    </w:p>
    <w:p>
      <w:pPr>
        <w:spacing w:after="0" w:line="269" w:lineRule="exact"/>
        <w:rPr>
          <w:sz w:val="20"/>
          <w:szCs w:val="20"/>
          <w:color w:val="auto"/>
        </w:rPr>
      </w:pPr>
    </w:p>
    <w:p>
      <w:pPr>
        <w:ind w:left="980" w:right="3540" w:firstLine="2"/>
        <w:spacing w:after="0" w:line="251" w:lineRule="auto"/>
        <w:tabs>
          <w:tab w:leader="none" w:pos="1239" w:val="left"/>
        </w:tabs>
        <w:numPr>
          <w:ilvl w:val="0"/>
          <w:numId w:val="21"/>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ục đăng ký phụ</w:t>
      </w:r>
      <w:r>
        <w:rPr>
          <w:rFonts w:ascii="Times New Roman" w:cs="Times New Roman" w:eastAsia="Times New Roman" w:hAnsi="Times New Roman"/>
          <w:sz w:val="26"/>
          <w:szCs w:val="26"/>
          <w:b w:val="1"/>
          <w:bCs w:val="1"/>
          <w:color w:val="auto"/>
        </w:rPr>
        <w:t>c v</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 xml:space="preserve"> trong ng</w:t>
      </w:r>
      <w:r>
        <w:rPr>
          <w:rFonts w:ascii="Times New Roman" w:cs="Times New Roman" w:eastAsia="Times New Roman" w:hAnsi="Times New Roman"/>
          <w:sz w:val="26"/>
          <w:szCs w:val="26"/>
          <w:b w:val="1"/>
          <w:bCs w:val="1"/>
          <w:color w:val="auto"/>
        </w:rPr>
        <w:t>ạ</w:t>
      </w:r>
      <w:r>
        <w:rPr>
          <w:rFonts w:ascii="Times New Roman" w:cs="Times New Roman" w:eastAsia="Times New Roman" w:hAnsi="Times New Roman"/>
          <w:sz w:val="26"/>
          <w:szCs w:val="26"/>
          <w:b w:val="1"/>
          <w:bCs w:val="1"/>
          <w:color w:val="auto"/>
        </w:rPr>
        <w:t>ch d</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b</w:t>
      </w:r>
      <w:r>
        <w:rPr>
          <w:rFonts w:ascii="Times New Roman" w:cs="Times New Roman" w:eastAsia="Times New Roman" w:hAnsi="Times New Roman"/>
          <w:sz w:val="26"/>
          <w:szCs w:val="26"/>
          <w:b w:val="1"/>
          <w:bCs w:val="1"/>
          <w:color w:val="auto"/>
        </w:rPr>
        <w:t>ị</w:t>
      </w:r>
      <w:r>
        <w:rPr>
          <w:rFonts w:ascii="Times New Roman" w:cs="Times New Roman" w:eastAsia="Times New Roman" w:hAnsi="Times New Roman"/>
          <w:sz w:val="26"/>
          <w:szCs w:val="26"/>
          <w:b w:val="1"/>
          <w:bCs w:val="1"/>
          <w:color w:val="auto"/>
        </w:rPr>
        <w:t xml:space="preserve"> Trình t</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w:t>
      </w:r>
    </w:p>
    <w:p>
      <w:pPr>
        <w:spacing w:after="0" w:line="10"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Trướ</w:t>
      </w:r>
      <w:r>
        <w:rPr>
          <w:rFonts w:ascii="Times New Roman" w:cs="Times New Roman" w:eastAsia="Times New Roman" w:hAnsi="Times New Roman"/>
          <w:sz w:val="26"/>
          <w:szCs w:val="26"/>
          <w:color w:val="auto"/>
        </w:rPr>
        <w:t>c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ạn 10 ngày, tính đến ngày đăng ký phụ</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trong ng</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ch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Ban</w:t>
      </w:r>
    </w:p>
    <w:p>
      <w:pPr>
        <w:spacing w:after="0" w:line="45" w:lineRule="exact"/>
        <w:rPr>
          <w:sz w:val="20"/>
          <w:szCs w:val="20"/>
          <w:color w:val="auto"/>
        </w:rPr>
      </w:pPr>
    </w:p>
    <w:p>
      <w:pPr>
        <w:jc w:val="both"/>
        <w:ind w:left="260"/>
        <w:spacing w:after="0" w:line="260" w:lineRule="auto"/>
        <w:rPr>
          <w:sz w:val="20"/>
          <w:szCs w:val="20"/>
          <w:color w:val="auto"/>
        </w:rPr>
      </w:pP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 có trách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chuy</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L</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nh g</w:t>
      </w:r>
      <w:r>
        <w:rPr>
          <w:rFonts w:ascii="Times New Roman" w:cs="Times New Roman" w:eastAsia="Times New Roman" w:hAnsi="Times New Roman"/>
          <w:sz w:val="26"/>
          <w:szCs w:val="26"/>
          <w:color w:val="auto"/>
        </w:rPr>
        <w:t>ọi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 đế</w:t>
      </w:r>
      <w:r>
        <w:rPr>
          <w:rFonts w:ascii="Times New Roman" w:cs="Times New Roman" w:eastAsia="Times New Roman" w:hAnsi="Times New Roman"/>
          <w:sz w:val="26"/>
          <w:szCs w:val="26"/>
          <w:color w:val="auto"/>
        </w:rPr>
        <w:t>n công dân thu</w:t>
      </w:r>
      <w:r>
        <w:rPr>
          <w:rFonts w:ascii="Times New Roman" w:cs="Times New Roman" w:eastAsia="Times New Roman" w:hAnsi="Times New Roman"/>
          <w:sz w:val="26"/>
          <w:szCs w:val="26"/>
          <w:color w:val="auto"/>
        </w:rPr>
        <w:t>ộc đối tượ</w:t>
      </w:r>
      <w:r>
        <w:rPr>
          <w:rFonts w:ascii="Times New Roman" w:cs="Times New Roman" w:eastAsia="Times New Roman" w:hAnsi="Times New Roman"/>
          <w:sz w:val="26"/>
          <w:szCs w:val="26"/>
          <w:color w:val="auto"/>
        </w:rPr>
        <w:t>n</w:t>
      </w:r>
      <w:r>
        <w:rPr>
          <w:rFonts w:ascii="Times New Roman" w:cs="Times New Roman" w:eastAsia="Times New Roman" w:hAnsi="Times New Roman"/>
          <w:sz w:val="26"/>
          <w:szCs w:val="26"/>
          <w:color w:val="auto"/>
        </w:rPr>
        <w:t>g quy đị</w:t>
      </w:r>
      <w:r>
        <w:rPr>
          <w:rFonts w:ascii="Times New Roman" w:cs="Times New Roman" w:eastAsia="Times New Roman" w:hAnsi="Times New Roman"/>
          <w:sz w:val="26"/>
          <w:szCs w:val="26"/>
          <w:color w:val="auto"/>
        </w:rPr>
        <w:t>nh 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i Kho</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 1, Kho</w:t>
      </w:r>
      <w:r>
        <w:rPr>
          <w:rFonts w:ascii="Times New Roman" w:cs="Times New Roman" w:eastAsia="Times New Roman" w:hAnsi="Times New Roman"/>
          <w:sz w:val="26"/>
          <w:szCs w:val="26"/>
          <w:color w:val="auto"/>
        </w:rPr>
        <w:t>ản 2 Điề</w:t>
      </w:r>
      <w:r>
        <w:rPr>
          <w:rFonts w:ascii="Times New Roman" w:cs="Times New Roman" w:eastAsia="Times New Roman" w:hAnsi="Times New Roman"/>
          <w:sz w:val="26"/>
          <w:szCs w:val="26"/>
          <w:color w:val="auto"/>
        </w:rPr>
        <w:t>u 18 Lu</w:t>
      </w:r>
      <w:r>
        <w:rPr>
          <w:rFonts w:ascii="Times New Roman" w:cs="Times New Roman" w:eastAsia="Times New Roman" w:hAnsi="Times New Roman"/>
          <w:sz w:val="26"/>
          <w:szCs w:val="26"/>
          <w:color w:val="auto"/>
        </w:rPr>
        <w:t>ật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vào tháng 4 h</w:t>
      </w:r>
      <w:r>
        <w:rPr>
          <w:rFonts w:ascii="Times New Roman" w:cs="Times New Roman" w:eastAsia="Times New Roman" w:hAnsi="Times New Roman"/>
          <w:sz w:val="26"/>
          <w:szCs w:val="26"/>
          <w:color w:val="auto"/>
        </w:rPr>
        <w:t>ằng năm. Trườ</w:t>
      </w:r>
      <w:r>
        <w:rPr>
          <w:rFonts w:ascii="Times New Roman" w:cs="Times New Roman" w:eastAsia="Times New Roman" w:hAnsi="Times New Roman"/>
          <w:sz w:val="26"/>
          <w:szCs w:val="26"/>
          <w:color w:val="auto"/>
        </w:rPr>
        <w:t>ng h</w:t>
      </w:r>
      <w:r>
        <w:rPr>
          <w:rFonts w:ascii="Times New Roman" w:cs="Times New Roman" w:eastAsia="Times New Roman" w:hAnsi="Times New Roman"/>
          <w:sz w:val="26"/>
          <w:szCs w:val="26"/>
          <w:color w:val="auto"/>
        </w:rPr>
        <w:t>ợp cơ quan, tổ</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không có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thì </w:t>
      </w:r>
      <w:r>
        <w:rPr>
          <w:rFonts w:ascii="Times New Roman" w:cs="Times New Roman" w:eastAsia="Times New Roman" w:hAnsi="Times New Roman"/>
          <w:sz w:val="26"/>
          <w:szCs w:val="26"/>
          <w:color w:val="auto"/>
        </w:rPr>
        <w:t>người đứng đầ</w:t>
      </w:r>
      <w:r>
        <w:rPr>
          <w:rFonts w:ascii="Times New Roman" w:cs="Times New Roman" w:eastAsia="Times New Roman" w:hAnsi="Times New Roman"/>
          <w:sz w:val="26"/>
          <w:szCs w:val="26"/>
          <w:color w:val="auto"/>
        </w:rPr>
        <w:t>u ho</w:t>
      </w:r>
      <w:r>
        <w:rPr>
          <w:rFonts w:ascii="Times New Roman" w:cs="Times New Roman" w:eastAsia="Times New Roman" w:hAnsi="Times New Roman"/>
          <w:sz w:val="26"/>
          <w:szCs w:val="26"/>
          <w:color w:val="auto"/>
        </w:rPr>
        <w:t>ặc người đạ</w:t>
      </w:r>
      <w:r>
        <w:rPr>
          <w:rFonts w:ascii="Times New Roman" w:cs="Times New Roman" w:eastAsia="Times New Roman" w:hAnsi="Times New Roman"/>
          <w:sz w:val="26"/>
          <w:szCs w:val="26"/>
          <w:color w:val="auto"/>
        </w:rPr>
        <w:t>i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h</w:t>
      </w:r>
      <w:r>
        <w:rPr>
          <w:rFonts w:ascii="Times New Roman" w:cs="Times New Roman" w:eastAsia="Times New Roman" w:hAnsi="Times New Roman"/>
          <w:sz w:val="26"/>
          <w:szCs w:val="26"/>
          <w:color w:val="auto"/>
        </w:rPr>
        <w:t>ợ</w:t>
      </w:r>
      <w:r>
        <w:rPr>
          <w:rFonts w:ascii="Times New Roman" w:cs="Times New Roman" w:eastAsia="Times New Roman" w:hAnsi="Times New Roman"/>
          <w:sz w:val="26"/>
          <w:szCs w:val="26"/>
          <w:color w:val="auto"/>
        </w:rPr>
        <w:t>p pháp c</w:t>
      </w:r>
      <w:r>
        <w:rPr>
          <w:rFonts w:ascii="Times New Roman" w:cs="Times New Roman" w:eastAsia="Times New Roman" w:hAnsi="Times New Roman"/>
          <w:sz w:val="26"/>
          <w:szCs w:val="26"/>
          <w:color w:val="auto"/>
        </w:rPr>
        <w:t xml:space="preserve">ủa cơ quan, tổ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có trách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chuy</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L</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nh g</w:t>
      </w:r>
      <w:r>
        <w:rPr>
          <w:rFonts w:ascii="Times New Roman" w:cs="Times New Roman" w:eastAsia="Times New Roman" w:hAnsi="Times New Roman"/>
          <w:sz w:val="26"/>
          <w:szCs w:val="26"/>
          <w:color w:val="auto"/>
        </w:rPr>
        <w:t>ọi đăng ký nghĩa</w:t>
      </w:r>
      <w:r>
        <w:rPr>
          <w:rFonts w:ascii="Times New Roman" w:cs="Times New Roman" w:eastAsia="Times New Roman" w:hAnsi="Times New Roman"/>
          <w:sz w:val="26"/>
          <w:szCs w:val="26"/>
          <w:color w:val="auto"/>
        </w:rPr>
        <w:t xml:space="preserve">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 đế</w:t>
      </w:r>
      <w:r>
        <w:rPr>
          <w:rFonts w:ascii="Times New Roman" w:cs="Times New Roman" w:eastAsia="Times New Roman" w:hAnsi="Times New Roman"/>
          <w:sz w:val="26"/>
          <w:szCs w:val="26"/>
          <w:color w:val="auto"/>
        </w:rPr>
        <w:t>n công dân.</w:t>
      </w:r>
    </w:p>
    <w:p>
      <w:pPr>
        <w:spacing w:after="0" w:line="25" w:lineRule="exact"/>
        <w:rPr>
          <w:sz w:val="20"/>
          <w:szCs w:val="20"/>
          <w:color w:val="auto"/>
        </w:rPr>
      </w:pPr>
    </w:p>
    <w:p>
      <w:pPr>
        <w:jc w:val="both"/>
        <w:ind w:left="260" w:firstLine="722"/>
        <w:spacing w:after="0" w:line="259" w:lineRule="auto"/>
        <w:tabs>
          <w:tab w:leader="none" w:pos="1141" w:val="left"/>
        </w:tabs>
        <w:numPr>
          <w:ilvl w:val="0"/>
          <w:numId w:val="22"/>
        </w:numPr>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15 ngày làm vi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c, k</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ừ</w:t>
      </w:r>
      <w:r>
        <w:rPr>
          <w:rFonts w:ascii="Times New Roman" w:cs="Times New Roman" w:eastAsia="Times New Roman" w:hAnsi="Times New Roman"/>
          <w:sz w:val="26"/>
          <w:szCs w:val="26"/>
          <w:color w:val="auto"/>
        </w:rPr>
        <w:t xml:space="preserve"> ngày công dân thu</w:t>
      </w:r>
      <w:r>
        <w:rPr>
          <w:rFonts w:ascii="Times New Roman" w:cs="Times New Roman" w:eastAsia="Times New Roman" w:hAnsi="Times New Roman"/>
          <w:sz w:val="26"/>
          <w:szCs w:val="26"/>
          <w:color w:val="auto"/>
        </w:rPr>
        <w:t>ộc đối tượng quy đị</w:t>
      </w:r>
      <w:r>
        <w:rPr>
          <w:rFonts w:ascii="Times New Roman" w:cs="Times New Roman" w:eastAsia="Times New Roman" w:hAnsi="Times New Roman"/>
          <w:sz w:val="26"/>
          <w:szCs w:val="26"/>
          <w:color w:val="auto"/>
        </w:rPr>
        <w:t>nh 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i kho</w:t>
      </w:r>
      <w:r>
        <w:rPr>
          <w:rFonts w:ascii="Times New Roman" w:cs="Times New Roman" w:eastAsia="Times New Roman" w:hAnsi="Times New Roman"/>
          <w:sz w:val="26"/>
          <w:szCs w:val="26"/>
          <w:color w:val="auto"/>
        </w:rPr>
        <w:t>ản 3 Điề</w:t>
      </w:r>
      <w:r>
        <w:rPr>
          <w:rFonts w:ascii="Times New Roman" w:cs="Times New Roman" w:eastAsia="Times New Roman" w:hAnsi="Times New Roman"/>
          <w:sz w:val="26"/>
          <w:szCs w:val="26"/>
          <w:color w:val="auto"/>
        </w:rPr>
        <w:t>u 18 Lu</w:t>
      </w:r>
      <w:r>
        <w:rPr>
          <w:rFonts w:ascii="Times New Roman" w:cs="Times New Roman" w:eastAsia="Times New Roman" w:hAnsi="Times New Roman"/>
          <w:sz w:val="26"/>
          <w:szCs w:val="26"/>
          <w:color w:val="auto"/>
        </w:rPr>
        <w:t>ật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v</w:t>
      </w:r>
      <w:r>
        <w:rPr>
          <w:rFonts w:ascii="Times New Roman" w:cs="Times New Roman" w:eastAsia="Times New Roman" w:hAnsi="Times New Roman"/>
          <w:sz w:val="26"/>
          <w:szCs w:val="26"/>
          <w:color w:val="auto"/>
        </w:rPr>
        <w:t>ề địa phương cư trú có trách nhiệm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ấp xã để</w:t>
      </w:r>
      <w:r>
        <w:rPr>
          <w:rFonts w:ascii="Times New Roman" w:cs="Times New Roman" w:eastAsia="Times New Roman" w:hAnsi="Times New Roman"/>
          <w:sz w:val="26"/>
          <w:szCs w:val="26"/>
          <w:color w:val="auto"/>
        </w:rPr>
        <w:t xml:space="preserve">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đăng ký phụ</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trong ng</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ch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xml:space="preserve"> vào các ngày </w:t>
      </w:r>
      <w:r>
        <w:rPr>
          <w:rFonts w:ascii="Times New Roman" w:cs="Times New Roman" w:eastAsia="Times New Roman" w:hAnsi="Times New Roman"/>
          <w:sz w:val="26"/>
          <w:szCs w:val="26"/>
          <w:color w:val="auto"/>
        </w:rPr>
        <w:t>trong năm (theo lị</w:t>
      </w:r>
      <w:r>
        <w:rPr>
          <w:rFonts w:ascii="Times New Roman" w:cs="Times New Roman" w:eastAsia="Times New Roman" w:hAnsi="Times New Roman"/>
          <w:sz w:val="26"/>
          <w:szCs w:val="26"/>
          <w:color w:val="auto"/>
        </w:rPr>
        <w:t>ch làm vi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c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w:t>
      </w:r>
    </w:p>
    <w:p>
      <w:pPr>
        <w:spacing w:after="0" w:line="24" w:lineRule="exact"/>
        <w:rPr>
          <w:rFonts w:ascii="Times New Roman" w:cs="Times New Roman" w:eastAsia="Times New Roman" w:hAnsi="Times New Roman"/>
          <w:sz w:val="26"/>
          <w:szCs w:val="26"/>
          <w:i w:val="1"/>
          <w:iCs w:val="1"/>
          <w:color w:val="auto"/>
        </w:rPr>
      </w:pPr>
    </w:p>
    <w:p>
      <w:pPr>
        <w:jc w:val="both"/>
        <w:ind w:left="260" w:firstLine="722"/>
        <w:spacing w:after="0" w:line="258" w:lineRule="auto"/>
        <w:tabs>
          <w:tab w:leader="none" w:pos="1150" w:val="left"/>
        </w:tabs>
        <w:numPr>
          <w:ilvl w:val="0"/>
          <w:numId w:val="22"/>
        </w:numPr>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01 ngày,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 có trách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l</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p phi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vào S</w:t>
      </w:r>
      <w:r>
        <w:rPr>
          <w:rFonts w:ascii="Times New Roman" w:cs="Times New Roman" w:eastAsia="Times New Roman" w:hAnsi="Times New Roman"/>
          <w:sz w:val="26"/>
          <w:szCs w:val="26"/>
          <w:color w:val="auto"/>
        </w:rPr>
        <w:t>ổ đăng ký quân nhân dự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xml:space="preserve"> và chuy</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nh</w:t>
      </w:r>
      <w:r>
        <w:rPr>
          <w:rFonts w:ascii="Times New Roman" w:cs="Times New Roman" w:eastAsia="Times New Roman" w:hAnsi="Times New Roman"/>
          <w:sz w:val="26"/>
          <w:szCs w:val="26"/>
          <w:color w:val="auto"/>
        </w:rPr>
        <w:t>ận đăng ký</w:t>
      </w:r>
      <w:r>
        <w:rPr>
          <w:rFonts w:ascii="Times New Roman" w:cs="Times New Roman" w:eastAsia="Times New Roman" w:hAnsi="Times New Roman"/>
          <w:sz w:val="26"/>
          <w:szCs w:val="26"/>
          <w:color w:val="auto"/>
        </w:rPr>
        <w:t xml:space="preserve">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 cho công dân đã đăng ký phụ</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trong ng</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ch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w:t>
      </w:r>
    </w:p>
    <w:p>
      <w:pPr>
        <w:spacing w:after="0" w:line="22" w:lineRule="exact"/>
        <w:rPr>
          <w:rFonts w:ascii="Times New Roman" w:cs="Times New Roman" w:eastAsia="Times New Roman" w:hAnsi="Times New Roman"/>
          <w:sz w:val="26"/>
          <w:szCs w:val="26"/>
          <w:i w:val="1"/>
          <w:iCs w:val="1"/>
          <w:color w:val="auto"/>
        </w:rPr>
      </w:pPr>
    </w:p>
    <w:p>
      <w:pPr>
        <w:ind w:left="260" w:firstLine="720"/>
        <w:spacing w:after="0" w:line="251" w:lineRule="auto"/>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Cách th</w:t>
      </w:r>
      <w:r>
        <w:rPr>
          <w:rFonts w:ascii="Times New Roman" w:cs="Times New Roman" w:eastAsia="Times New Roman" w:hAnsi="Times New Roman"/>
          <w:sz w:val="26"/>
          <w:szCs w:val="26"/>
          <w:b w:val="1"/>
          <w:bCs w:val="1"/>
          <w:color w:val="auto"/>
        </w:rPr>
        <w:t>ứ</w:t>
      </w:r>
      <w:r>
        <w:rPr>
          <w:rFonts w:ascii="Times New Roman" w:cs="Times New Roman" w:eastAsia="Times New Roman" w:hAnsi="Times New Roman"/>
          <w:sz w:val="26"/>
          <w:szCs w:val="26"/>
          <w:b w:val="1"/>
          <w:bCs w:val="1"/>
          <w:color w:val="auto"/>
        </w:rPr>
        <w:t>c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n: </w:t>
      </w:r>
      <w:r>
        <w:rPr>
          <w:rFonts w:ascii="Times New Roman" w:cs="Times New Roman" w:eastAsia="Times New Roman" w:hAnsi="Times New Roman"/>
          <w:sz w:val="26"/>
          <w:szCs w:val="26"/>
          <w:color w:val="auto"/>
        </w:rPr>
        <w:t>Ngườ</w:t>
      </w:r>
      <w:r>
        <w:rPr>
          <w:rFonts w:ascii="Times New Roman" w:cs="Times New Roman" w:eastAsia="Times New Roman" w:hAnsi="Times New Roman"/>
          <w:sz w:val="26"/>
          <w:szCs w:val="26"/>
          <w:color w:val="auto"/>
        </w:rPr>
        <w:t>i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xã đăng ký phụ</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 xml:space="preserve">ụ </w:t>
      </w:r>
      <w:r>
        <w:rPr>
          <w:rFonts w:ascii="Times New Roman" w:cs="Times New Roman" w:eastAsia="Times New Roman" w:hAnsi="Times New Roman"/>
          <w:sz w:val="26"/>
          <w:szCs w:val="26"/>
          <w:color w:val="auto"/>
        </w:rPr>
        <w:t>trong ng</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ch d</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w:t>
      </w:r>
    </w:p>
    <w:p>
      <w:pPr>
        <w:spacing w:after="0" w:line="24"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H</w:t>
      </w:r>
      <w:r>
        <w:rPr>
          <w:rFonts w:ascii="Times New Roman" w:cs="Times New Roman" w:eastAsia="Times New Roman" w:hAnsi="Times New Roman"/>
          <w:sz w:val="26"/>
          <w:szCs w:val="26"/>
          <w:b w:val="1"/>
          <w:bCs w:val="1"/>
          <w:color w:val="auto"/>
        </w:rPr>
        <w:t>ồ sơ:</w:t>
      </w:r>
    </w:p>
    <w:p>
      <w:pPr>
        <w:spacing w:after="0" w:line="29"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i w:val="1"/>
          <w:iCs w:val="1"/>
          <w:color w:val="auto"/>
        </w:rPr>
        <w:t>* Thành ph</w:t>
      </w:r>
      <w:r>
        <w:rPr>
          <w:rFonts w:ascii="Times New Roman" w:cs="Times New Roman" w:eastAsia="Times New Roman" w:hAnsi="Times New Roman"/>
          <w:sz w:val="26"/>
          <w:szCs w:val="26"/>
          <w:b w:val="1"/>
          <w:bCs w:val="1"/>
          <w:i w:val="1"/>
          <w:iCs w:val="1"/>
          <w:color w:val="auto"/>
        </w:rPr>
        <w:t>ầ</w:t>
      </w:r>
      <w:r>
        <w:rPr>
          <w:rFonts w:ascii="Times New Roman" w:cs="Times New Roman" w:eastAsia="Times New Roman" w:hAnsi="Times New Roman"/>
          <w:sz w:val="26"/>
          <w:szCs w:val="26"/>
          <w:b w:val="1"/>
          <w:bCs w:val="1"/>
          <w:i w:val="1"/>
          <w:iCs w:val="1"/>
          <w:color w:val="auto"/>
        </w:rPr>
        <w:t>n h</w:t>
      </w:r>
      <w:r>
        <w:rPr>
          <w:rFonts w:ascii="Times New Roman" w:cs="Times New Roman" w:eastAsia="Times New Roman" w:hAnsi="Times New Roman"/>
          <w:sz w:val="26"/>
          <w:szCs w:val="26"/>
          <w:b w:val="1"/>
          <w:bCs w:val="1"/>
          <w:i w:val="1"/>
          <w:iCs w:val="1"/>
          <w:color w:val="auto"/>
        </w:rPr>
        <w:t>ồ sơ:</w:t>
      </w:r>
    </w:p>
    <w:p>
      <w:pPr>
        <w:spacing w:after="0" w:line="22" w:lineRule="exact"/>
        <w:rPr>
          <w:rFonts w:ascii="Times New Roman" w:cs="Times New Roman" w:eastAsia="Times New Roman" w:hAnsi="Times New Roman"/>
          <w:sz w:val="26"/>
          <w:szCs w:val="26"/>
          <w:i w:val="1"/>
          <w:iCs w:val="1"/>
          <w:color w:val="auto"/>
        </w:rPr>
      </w:pPr>
    </w:p>
    <w:p>
      <w:pPr>
        <w:ind w:left="1140" w:hanging="158"/>
        <w:spacing w:after="0"/>
        <w:tabs>
          <w:tab w:leader="none" w:pos="1140" w:val="left"/>
        </w:tabs>
        <w:numPr>
          <w:ilvl w:val="0"/>
          <w:numId w:val="2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Phi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w:t>
      </w:r>
    </w:p>
    <w:p>
      <w:pPr>
        <w:spacing w:after="0" w:line="44" w:lineRule="exact"/>
        <w:rPr>
          <w:rFonts w:ascii="Times New Roman" w:cs="Times New Roman" w:eastAsia="Times New Roman" w:hAnsi="Times New Roman"/>
          <w:sz w:val="26"/>
          <w:szCs w:val="26"/>
          <w:color w:val="auto"/>
        </w:rPr>
      </w:pPr>
    </w:p>
    <w:p>
      <w:pPr>
        <w:jc w:val="both"/>
        <w:ind w:left="260" w:firstLine="722"/>
        <w:spacing w:after="0" w:line="260" w:lineRule="auto"/>
        <w:tabs>
          <w:tab w:leader="none" w:pos="1136" w:val="left"/>
        </w:tabs>
        <w:numPr>
          <w:ilvl w:val="0"/>
          <w:numId w:val="2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p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xu</w:t>
      </w:r>
      <w:r>
        <w:rPr>
          <w:rFonts w:ascii="Times New Roman" w:cs="Times New Roman" w:eastAsia="Times New Roman" w:hAnsi="Times New Roman"/>
          <w:sz w:val="26"/>
          <w:szCs w:val="26"/>
          <w:color w:val="auto"/>
        </w:rPr>
        <w:t>ất ngũ, thôi</w:t>
      </w:r>
      <w:r>
        <w:rPr>
          <w:rFonts w:ascii="Times New Roman" w:cs="Times New Roman" w:eastAsia="Times New Roman" w:hAnsi="Times New Roman"/>
          <w:sz w:val="26"/>
          <w:szCs w:val="26"/>
          <w:color w:val="auto"/>
        </w:rPr>
        <w:t xml:space="preserve"> vi</w:t>
      </w:r>
      <w:r>
        <w:rPr>
          <w:rFonts w:ascii="Times New Roman" w:cs="Times New Roman" w:eastAsia="Times New Roman" w:hAnsi="Times New Roman"/>
          <w:sz w:val="26"/>
          <w:szCs w:val="26"/>
          <w:color w:val="auto"/>
        </w:rPr>
        <w:t>ệc trong Quân độ</w:t>
      </w:r>
      <w:r>
        <w:rPr>
          <w:rFonts w:ascii="Times New Roman" w:cs="Times New Roman" w:eastAsia="Times New Roman" w:hAnsi="Times New Roman"/>
          <w:sz w:val="26"/>
          <w:szCs w:val="26"/>
          <w:color w:val="auto"/>
        </w:rPr>
        <w:t>i nhân dân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thôi ph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trong l</w:t>
      </w:r>
      <w:r>
        <w:rPr>
          <w:rFonts w:ascii="Times New Roman" w:cs="Times New Roman" w:eastAsia="Times New Roman" w:hAnsi="Times New Roman"/>
          <w:sz w:val="26"/>
          <w:szCs w:val="26"/>
          <w:color w:val="auto"/>
        </w:rPr>
        <w:t>ực lượ</w:t>
      </w:r>
      <w:r>
        <w:rPr>
          <w:rFonts w:ascii="Times New Roman" w:cs="Times New Roman" w:eastAsia="Times New Roman" w:hAnsi="Times New Roman"/>
          <w:sz w:val="26"/>
          <w:szCs w:val="26"/>
          <w:color w:val="auto"/>
        </w:rPr>
        <w:t>ng Công an nhân dân (mang theo b</w:t>
      </w:r>
      <w:r>
        <w:rPr>
          <w:rFonts w:ascii="Times New Roman" w:cs="Times New Roman" w:eastAsia="Times New Roman" w:hAnsi="Times New Roman"/>
          <w:sz w:val="26"/>
          <w:szCs w:val="26"/>
          <w:color w:val="auto"/>
        </w:rPr>
        <w:t>ản chính để đố</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ếu) đố</w:t>
      </w:r>
      <w:r>
        <w:rPr>
          <w:rFonts w:ascii="Times New Roman" w:cs="Times New Roman" w:eastAsia="Times New Roman" w:hAnsi="Times New Roman"/>
          <w:sz w:val="26"/>
          <w:szCs w:val="26"/>
          <w:color w:val="auto"/>
        </w:rPr>
        <w:t>i v</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 sĩ</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quan, binh sĩ; quân nhân chuyên nghiệ</w:t>
      </w:r>
      <w:r>
        <w:rPr>
          <w:rFonts w:ascii="Times New Roman" w:cs="Times New Roman" w:eastAsia="Times New Roman" w:hAnsi="Times New Roman"/>
          <w:sz w:val="26"/>
          <w:szCs w:val="26"/>
          <w:color w:val="auto"/>
        </w:rPr>
        <w:t>p; công nhân và viên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qu</w:t>
      </w:r>
      <w:r>
        <w:rPr>
          <w:rFonts w:ascii="Times New Roman" w:cs="Times New Roman" w:eastAsia="Times New Roman" w:hAnsi="Times New Roman"/>
          <w:sz w:val="26"/>
          <w:szCs w:val="26"/>
          <w:color w:val="auto"/>
        </w:rPr>
        <w:t>ố</w:t>
      </w:r>
      <w:r>
        <w:rPr>
          <w:rFonts w:ascii="Times New Roman" w:cs="Times New Roman" w:eastAsia="Times New Roman" w:hAnsi="Times New Roman"/>
          <w:sz w:val="26"/>
          <w:szCs w:val="26"/>
          <w:color w:val="auto"/>
        </w:rPr>
        <w:t>c phòng xu</w:t>
      </w:r>
      <w:r>
        <w:rPr>
          <w:rFonts w:ascii="Times New Roman" w:cs="Times New Roman" w:eastAsia="Times New Roman" w:hAnsi="Times New Roman"/>
          <w:sz w:val="26"/>
          <w:szCs w:val="26"/>
          <w:color w:val="auto"/>
        </w:rPr>
        <w:t xml:space="preserve">ất ngũ, </w:t>
      </w:r>
      <w:r>
        <w:rPr>
          <w:rFonts w:ascii="Times New Roman" w:cs="Times New Roman" w:eastAsia="Times New Roman" w:hAnsi="Times New Roman"/>
          <w:sz w:val="26"/>
          <w:szCs w:val="26"/>
          <w:color w:val="auto"/>
        </w:rPr>
        <w:t>thôi vi</w:t>
      </w:r>
      <w:r>
        <w:rPr>
          <w:rFonts w:ascii="Times New Roman" w:cs="Times New Roman" w:eastAsia="Times New Roman" w:hAnsi="Times New Roman"/>
          <w:sz w:val="26"/>
          <w:szCs w:val="26"/>
          <w:color w:val="auto"/>
        </w:rPr>
        <w:t>ệc trong Quân độ</w:t>
      </w:r>
      <w:r>
        <w:rPr>
          <w:rFonts w:ascii="Times New Roman" w:cs="Times New Roman" w:eastAsia="Times New Roman" w:hAnsi="Times New Roman"/>
          <w:sz w:val="26"/>
          <w:szCs w:val="26"/>
          <w:color w:val="auto"/>
        </w:rPr>
        <w:t>i nhân dân, l</w:t>
      </w:r>
      <w:r>
        <w:rPr>
          <w:rFonts w:ascii="Times New Roman" w:cs="Times New Roman" w:eastAsia="Times New Roman" w:hAnsi="Times New Roman"/>
          <w:sz w:val="26"/>
          <w:szCs w:val="26"/>
          <w:color w:val="auto"/>
        </w:rPr>
        <w:t>ực lượ</w:t>
      </w:r>
      <w:r>
        <w:rPr>
          <w:rFonts w:ascii="Times New Roman" w:cs="Times New Roman" w:eastAsia="Times New Roman" w:hAnsi="Times New Roman"/>
          <w:sz w:val="26"/>
          <w:szCs w:val="26"/>
          <w:color w:val="auto"/>
        </w:rPr>
        <w:t>ng C</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nh sát bi</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và công dân thôi ph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trong Công an nhân dân.</w:t>
      </w:r>
    </w:p>
    <w:p>
      <w:pPr>
        <w:spacing w:after="0" w:line="9"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i w:val="1"/>
          <w:iCs w:val="1"/>
          <w:color w:val="auto"/>
        </w:rPr>
        <w:t>* S</w:t>
      </w:r>
      <w:r>
        <w:rPr>
          <w:rFonts w:ascii="Times New Roman" w:cs="Times New Roman" w:eastAsia="Times New Roman" w:hAnsi="Times New Roman"/>
          <w:sz w:val="26"/>
          <w:szCs w:val="26"/>
          <w:b w:val="1"/>
          <w:bCs w:val="1"/>
          <w:i w:val="1"/>
          <w:iCs w:val="1"/>
          <w:color w:val="auto"/>
        </w:rPr>
        <w:t>ố lượ</w:t>
      </w:r>
      <w:r>
        <w:rPr>
          <w:rFonts w:ascii="Times New Roman" w:cs="Times New Roman" w:eastAsia="Times New Roman" w:hAnsi="Times New Roman"/>
          <w:sz w:val="26"/>
          <w:szCs w:val="26"/>
          <w:b w:val="1"/>
          <w:bCs w:val="1"/>
          <w:i w:val="1"/>
          <w:iCs w:val="1"/>
          <w:color w:val="auto"/>
        </w:rPr>
        <w:t>ng h</w:t>
      </w:r>
      <w:r>
        <w:rPr>
          <w:rFonts w:ascii="Times New Roman" w:cs="Times New Roman" w:eastAsia="Times New Roman" w:hAnsi="Times New Roman"/>
          <w:sz w:val="26"/>
          <w:szCs w:val="26"/>
          <w:b w:val="1"/>
          <w:bCs w:val="1"/>
          <w:i w:val="1"/>
          <w:iCs w:val="1"/>
          <w:color w:val="auto"/>
        </w:rPr>
        <w:t>ồ sơ:</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01 b</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w:t>
      </w:r>
    </w:p>
    <w:p>
      <w:pPr>
        <w:spacing w:after="0" w:line="32"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ờ</w:t>
      </w:r>
      <w:r>
        <w:rPr>
          <w:rFonts w:ascii="Times New Roman" w:cs="Times New Roman" w:eastAsia="Times New Roman" w:hAnsi="Times New Roman"/>
          <w:sz w:val="26"/>
          <w:szCs w:val="26"/>
          <w:b w:val="1"/>
          <w:bCs w:val="1"/>
          <w:color w:val="auto"/>
        </w:rPr>
        <w:t>i gian gi</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i quy</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 xml:space="preserve">t: </w:t>
      </w:r>
      <w:r>
        <w:rPr>
          <w:rFonts w:ascii="Times New Roman" w:cs="Times New Roman" w:eastAsia="Times New Roman" w:hAnsi="Times New Roman"/>
          <w:sz w:val="26"/>
          <w:szCs w:val="26"/>
          <w:color w:val="auto"/>
        </w:rPr>
        <w:t>01 ngày làm vi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c.</w:t>
      </w:r>
    </w:p>
    <w:p>
      <w:pPr>
        <w:spacing w:after="0" w:line="29"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color w:val="auto"/>
        </w:rPr>
        <w:t>Đối tượ</w:t>
      </w:r>
      <w:r>
        <w:rPr>
          <w:rFonts w:ascii="Times New Roman" w:cs="Times New Roman" w:eastAsia="Times New Roman" w:hAnsi="Times New Roman"/>
          <w:sz w:val="26"/>
          <w:szCs w:val="26"/>
          <w:b w:val="1"/>
          <w:bCs w:val="1"/>
          <w:color w:val="auto"/>
        </w:rPr>
        <w:t>ng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Cá nhân</w:t>
      </w:r>
    </w:p>
    <w:p>
      <w:pPr>
        <w:spacing w:after="0" w:line="37"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color w:val="auto"/>
        </w:rPr>
        <w:t>Cơ quan thự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p>
    <w:p>
      <w:pPr>
        <w:spacing w:after="0" w:line="22"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2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có thẩ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huy</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29" w:lineRule="exact"/>
        <w:rPr>
          <w:rFonts w:ascii="Times New Roman" w:cs="Times New Roman" w:eastAsia="Times New Roman" w:hAnsi="Times New Roman"/>
          <w:sz w:val="26"/>
          <w:szCs w:val="26"/>
          <w:color w:val="auto"/>
        </w:rPr>
      </w:pPr>
    </w:p>
    <w:p>
      <w:pPr>
        <w:ind w:left="1160" w:hanging="178"/>
        <w:spacing w:after="0"/>
        <w:tabs>
          <w:tab w:leader="none" w:pos="1160" w:val="left"/>
        </w:tabs>
        <w:numPr>
          <w:ilvl w:val="0"/>
          <w:numId w:val="2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hoặc ngườ</w:t>
      </w:r>
      <w:r>
        <w:rPr>
          <w:rFonts w:ascii="Times New Roman" w:cs="Times New Roman" w:eastAsia="Times New Roman" w:hAnsi="Times New Roman"/>
          <w:sz w:val="26"/>
          <w:szCs w:val="26"/>
          <w:color w:val="auto"/>
        </w:rPr>
        <w:t>i có th</w:t>
      </w:r>
      <w:r>
        <w:rPr>
          <w:rFonts w:ascii="Times New Roman" w:cs="Times New Roman" w:eastAsia="Times New Roman" w:hAnsi="Times New Roman"/>
          <w:sz w:val="26"/>
          <w:szCs w:val="26"/>
          <w:color w:val="auto"/>
        </w:rPr>
        <w:t>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ền đượ</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 xml:space="preserve"> ủ</w:t>
      </w:r>
      <w:r>
        <w:rPr>
          <w:rFonts w:ascii="Times New Roman" w:cs="Times New Roman" w:eastAsia="Times New Roman" w:hAnsi="Times New Roman"/>
          <w:sz w:val="26"/>
          <w:szCs w:val="26"/>
          <w:color w:val="auto"/>
        </w:rPr>
        <w:t>y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phân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29" w:lineRule="exact"/>
        <w:rPr>
          <w:rFonts w:ascii="Times New Roman" w:cs="Times New Roman" w:eastAsia="Times New Roman" w:hAnsi="Times New Roman"/>
          <w:sz w:val="26"/>
          <w:szCs w:val="26"/>
          <w:color w:val="auto"/>
        </w:rPr>
      </w:pPr>
    </w:p>
    <w:p>
      <w:pPr>
        <w:ind w:left="26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Không.</w:t>
      </w:r>
    </w:p>
    <w:p>
      <w:pPr>
        <w:spacing w:after="0" w:line="29"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2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Cơ quan </w:t>
      </w:r>
      <w:r>
        <w:rPr>
          <w:rFonts w:ascii="Times New Roman" w:cs="Times New Roman" w:eastAsia="Times New Roman" w:hAnsi="Times New Roman"/>
          <w:sz w:val="26"/>
          <w:szCs w:val="26"/>
          <w:color w:val="auto"/>
        </w:rPr>
        <w:t>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hành chính: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w:t>
      </w:r>
    </w:p>
    <w:p>
      <w:pPr>
        <w:spacing w:after="0" w:line="29"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2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phố</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 xml:space="preserve">ợp: Các cơ quan, đơn vị </w:t>
      </w:r>
      <w:r>
        <w:rPr>
          <w:rFonts w:ascii="Times New Roman" w:cs="Times New Roman" w:eastAsia="Times New Roman" w:hAnsi="Times New Roman"/>
          <w:sz w:val="26"/>
          <w:szCs w:val="26"/>
          <w:color w:val="auto"/>
        </w:rPr>
        <w:t>liên quan.</w:t>
      </w:r>
    </w:p>
    <w:p>
      <w:pPr>
        <w:spacing w:after="0" w:line="30"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6"/>
          <w:szCs w:val="26"/>
          <w:b w:val="1"/>
          <w:bCs w:val="1"/>
          <w:color w:val="auto"/>
        </w:rPr>
        <w:t>K</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t qu</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n TTHC: </w:t>
      </w:r>
      <w:r>
        <w:rPr>
          <w:rFonts w:ascii="Times New Roman" w:cs="Times New Roman" w:eastAsia="Times New Roman" w:hAnsi="Times New Roman"/>
          <w:sz w:val="26"/>
          <w:szCs w:val="26"/>
          <w:color w:val="auto"/>
        </w:rPr>
        <w:t>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nh</w:t>
      </w:r>
      <w:r>
        <w:rPr>
          <w:rFonts w:ascii="Times New Roman" w:cs="Times New Roman" w:eastAsia="Times New Roman" w:hAnsi="Times New Roman"/>
          <w:sz w:val="26"/>
          <w:szCs w:val="26"/>
          <w:color w:val="auto"/>
        </w:rPr>
        <w:t>ận đăng ký quân nhân dự</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6" w:lineRule="exact"/>
        <w:rPr>
          <w:sz w:val="20"/>
          <w:szCs w:val="20"/>
          <w:color w:val="auto"/>
        </w:rPr>
      </w:pPr>
    </w:p>
    <w:p>
      <w:pPr>
        <w:ind w:left="1140" w:hanging="158"/>
        <w:spacing w:after="0"/>
        <w:tabs>
          <w:tab w:leader="none" w:pos="1140" w:val="left"/>
        </w:tabs>
        <w:numPr>
          <w:ilvl w:val="0"/>
          <w:numId w:val="2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Lu</w:t>
      </w:r>
      <w:r>
        <w:rPr>
          <w:rFonts w:ascii="Times New Roman" w:cs="Times New Roman" w:eastAsia="Times New Roman" w:hAnsi="Times New Roman"/>
          <w:sz w:val="26"/>
          <w:szCs w:val="26"/>
          <w:color w:val="auto"/>
        </w:rPr>
        <w:t>ật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 năm 2015;</w:t>
      </w:r>
    </w:p>
    <w:p>
      <w:pPr>
        <w:spacing w:after="0" w:line="29" w:lineRule="exact"/>
        <w:rPr>
          <w:rFonts w:ascii="Times New Roman" w:cs="Times New Roman" w:eastAsia="Times New Roman" w:hAnsi="Times New Roman"/>
          <w:sz w:val="26"/>
          <w:szCs w:val="26"/>
          <w:color w:val="auto"/>
        </w:rPr>
      </w:pPr>
    </w:p>
    <w:p>
      <w:pPr>
        <w:ind w:left="1160" w:hanging="178"/>
        <w:spacing w:after="0"/>
        <w:tabs>
          <w:tab w:leader="none" w:pos="1160" w:val="left"/>
        </w:tabs>
        <w:numPr>
          <w:ilvl w:val="0"/>
          <w:numId w:val="2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Ngh</w:t>
      </w:r>
      <w:r>
        <w:rPr>
          <w:rFonts w:ascii="Times New Roman" w:cs="Times New Roman" w:eastAsia="Times New Roman" w:hAnsi="Times New Roman"/>
          <w:sz w:val="26"/>
          <w:szCs w:val="26"/>
          <w:color w:val="auto"/>
        </w:rPr>
        <w:t>ị đị</w:t>
      </w:r>
      <w:r>
        <w:rPr>
          <w:rFonts w:ascii="Times New Roman" w:cs="Times New Roman" w:eastAsia="Times New Roman" w:hAnsi="Times New Roman"/>
          <w:sz w:val="26"/>
          <w:szCs w:val="26"/>
          <w:color w:val="auto"/>
        </w:rPr>
        <w:t>nh s</w:t>
      </w:r>
      <w:r>
        <w:rPr>
          <w:rFonts w:ascii="Times New Roman" w:cs="Times New Roman" w:eastAsia="Times New Roman" w:hAnsi="Times New Roman"/>
          <w:sz w:val="26"/>
          <w:szCs w:val="26"/>
          <w:color w:val="auto"/>
        </w:rPr>
        <w:t>ố 13/2016/NĐ</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CP ngày 19 tháng 02 năm 2016 củ</w:t>
      </w:r>
      <w:r>
        <w:rPr>
          <w:rFonts w:ascii="Times New Roman" w:cs="Times New Roman" w:eastAsia="Times New Roman" w:hAnsi="Times New Roman"/>
          <w:sz w:val="26"/>
          <w:szCs w:val="26"/>
          <w:color w:val="auto"/>
        </w:rPr>
        <w:t>a Chính ph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quy</w:t>
      </w:r>
    </w:p>
    <w:p>
      <w:pPr>
        <w:spacing w:after="0" w:line="44" w:lineRule="exact"/>
        <w:rPr>
          <w:rFonts w:ascii="Times New Roman" w:cs="Times New Roman" w:eastAsia="Times New Roman" w:hAnsi="Times New Roman"/>
          <w:sz w:val="26"/>
          <w:szCs w:val="26"/>
          <w:color w:val="auto"/>
        </w:rPr>
      </w:pPr>
    </w:p>
    <w:p>
      <w:pPr>
        <w:ind w:left="260"/>
        <w:spacing w:after="0" w:line="251" w:lineRule="auto"/>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đị</w:t>
      </w:r>
      <w:r>
        <w:rPr>
          <w:rFonts w:ascii="Times New Roman" w:cs="Times New Roman" w:eastAsia="Times New Roman" w:hAnsi="Times New Roman"/>
          <w:sz w:val="26"/>
          <w:szCs w:val="26"/>
          <w:color w:val="auto"/>
        </w:rPr>
        <w:t>nh trình t</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ục đăng ký và chế độ</w:t>
      </w:r>
      <w:r>
        <w:rPr>
          <w:rFonts w:ascii="Times New Roman" w:cs="Times New Roman" w:eastAsia="Times New Roman" w:hAnsi="Times New Roman"/>
          <w:sz w:val="26"/>
          <w:szCs w:val="26"/>
          <w:color w:val="auto"/>
        </w:rPr>
        <w:t>, chính sách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công dân 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g</w:t>
      </w:r>
      <w:r>
        <w:rPr>
          <w:rFonts w:ascii="Times New Roman" w:cs="Times New Roman" w:eastAsia="Times New Roman" w:hAnsi="Times New Roman"/>
          <w:sz w:val="26"/>
          <w:szCs w:val="26"/>
          <w:color w:val="auto"/>
        </w:rPr>
        <w:t xml:space="preserve">ian đăng ký, </w:t>
      </w:r>
      <w:r>
        <w:rPr>
          <w:rFonts w:ascii="Times New Roman" w:cs="Times New Roman" w:eastAsia="Times New Roman" w:hAnsi="Times New Roman"/>
          <w:sz w:val="26"/>
          <w:szCs w:val="26"/>
          <w:color w:val="auto"/>
        </w:rPr>
        <w:t>khám, ki</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m tra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ỏe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ectPr>
          <w:pgSz w:w="11900" w:h="16841" w:orient="portrait"/>
          <w:cols w:equalWidth="0" w:num="1">
            <w:col w:w="9620"/>
          </w:cols>
          <w:pgMar w:left="1440" w:top="417" w:right="846" w:bottom="1440" w:gutter="0" w:footer="0" w:header="0"/>
        </w:sectPr>
      </w:pPr>
    </w:p>
    <w:bookmarkStart w:id="10" w:name="page11"/>
    <w:bookmarkEnd w:id="10"/>
    <w:p>
      <w:pPr>
        <w:jc w:val="center"/>
        <w:ind w:right="-259"/>
        <w:spacing w:after="0"/>
        <w:rPr>
          <w:sz w:val="20"/>
          <w:szCs w:val="20"/>
          <w:color w:val="auto"/>
        </w:rPr>
      </w:pPr>
      <w:r>
        <w:rPr>
          <w:rFonts w:ascii="Times New Roman" w:cs="Times New Roman" w:eastAsia="Times New Roman" w:hAnsi="Times New Roman"/>
          <w:sz w:val="28"/>
          <w:szCs w:val="28"/>
          <w:color w:val="auto"/>
        </w:rPr>
        <w:t>10</w:t>
      </w:r>
    </w:p>
    <w:p>
      <w:pPr>
        <w:spacing w:after="0" w:line="269" w:lineRule="exact"/>
        <w:rPr>
          <w:sz w:val="20"/>
          <w:szCs w:val="20"/>
          <w:color w:val="auto"/>
        </w:rPr>
      </w:pPr>
    </w:p>
    <w:p>
      <w:pPr>
        <w:ind w:left="980" w:right="3600" w:firstLine="2"/>
        <w:spacing w:after="0" w:line="251" w:lineRule="auto"/>
        <w:tabs>
          <w:tab w:leader="none" w:pos="1239" w:val="left"/>
        </w:tabs>
        <w:numPr>
          <w:ilvl w:val="0"/>
          <w:numId w:val="24"/>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ục Đăng ký nghĩa vụ</w:t>
      </w:r>
      <w:r>
        <w:rPr>
          <w:rFonts w:ascii="Times New Roman" w:cs="Times New Roman" w:eastAsia="Times New Roman" w:hAnsi="Times New Roman"/>
          <w:sz w:val="26"/>
          <w:szCs w:val="26"/>
          <w:b w:val="1"/>
          <w:bCs w:val="1"/>
          <w:color w:val="auto"/>
        </w:rPr>
        <w:t xml:space="preserve"> quân s</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b</w:t>
      </w:r>
      <w:r>
        <w:rPr>
          <w:rFonts w:ascii="Times New Roman" w:cs="Times New Roman" w:eastAsia="Times New Roman" w:hAnsi="Times New Roman"/>
          <w:sz w:val="26"/>
          <w:szCs w:val="26"/>
          <w:b w:val="1"/>
          <w:bCs w:val="1"/>
          <w:color w:val="auto"/>
        </w:rPr>
        <w:t>ổ</w:t>
      </w:r>
      <w:r>
        <w:rPr>
          <w:rFonts w:ascii="Times New Roman" w:cs="Times New Roman" w:eastAsia="Times New Roman" w:hAnsi="Times New Roman"/>
          <w:sz w:val="26"/>
          <w:szCs w:val="26"/>
          <w:b w:val="1"/>
          <w:bCs w:val="1"/>
          <w:color w:val="auto"/>
        </w:rPr>
        <w:t xml:space="preserve"> sung Trình t</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w:t>
      </w:r>
    </w:p>
    <w:p>
      <w:pPr>
        <w:spacing w:after="0" w:line="10"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10 ngày, k</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ừ</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ngày có s</w:t>
      </w:r>
      <w:r>
        <w:rPr>
          <w:rFonts w:ascii="Times New Roman" w:cs="Times New Roman" w:eastAsia="Times New Roman" w:hAnsi="Times New Roman"/>
          <w:sz w:val="26"/>
          <w:szCs w:val="26"/>
          <w:color w:val="auto"/>
        </w:rPr>
        <w:t>ự thay đổ</w:t>
      </w:r>
      <w:r>
        <w:rPr>
          <w:rFonts w:ascii="Times New Roman" w:cs="Times New Roman" w:eastAsia="Times New Roman" w:hAnsi="Times New Roman"/>
          <w:sz w:val="26"/>
          <w:szCs w:val="26"/>
          <w:color w:val="auto"/>
        </w:rPr>
        <w:t>i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ụ công tác, trình độ</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h</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c</w:t>
      </w:r>
    </w:p>
    <w:p>
      <w:pPr>
        <w:spacing w:after="0" w:line="45" w:lineRule="exact"/>
        <w:rPr>
          <w:sz w:val="20"/>
          <w:szCs w:val="20"/>
          <w:color w:val="auto"/>
        </w:rPr>
      </w:pPr>
    </w:p>
    <w:p>
      <w:pPr>
        <w:jc w:val="both"/>
        <w:ind w:left="260"/>
        <w:spacing w:after="0" w:line="257" w:lineRule="auto"/>
        <w:rPr>
          <w:sz w:val="20"/>
          <w:szCs w:val="20"/>
          <w:color w:val="auto"/>
        </w:rPr>
      </w:pPr>
      <w:r>
        <w:rPr>
          <w:rFonts w:ascii="Times New Roman" w:cs="Times New Roman" w:eastAsia="Times New Roman" w:hAnsi="Times New Roman"/>
          <w:sz w:val="26"/>
          <w:szCs w:val="26"/>
          <w:color w:val="auto"/>
        </w:rPr>
        <w:t>v</w:t>
      </w:r>
      <w:r>
        <w:rPr>
          <w:rFonts w:ascii="Times New Roman" w:cs="Times New Roman" w:eastAsia="Times New Roman" w:hAnsi="Times New Roman"/>
          <w:sz w:val="26"/>
          <w:szCs w:val="26"/>
          <w:color w:val="auto"/>
        </w:rPr>
        <w:t>ấn, trình độ</w:t>
      </w:r>
      <w:r>
        <w:rPr>
          <w:rFonts w:ascii="Times New Roman" w:cs="Times New Roman" w:eastAsia="Times New Roman" w:hAnsi="Times New Roman"/>
          <w:sz w:val="26"/>
          <w:szCs w:val="26"/>
          <w:color w:val="auto"/>
        </w:rPr>
        <w:t xml:space="preserve"> chuyên môn, tình tr</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ng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w:t>
      </w:r>
      <w:r>
        <w:rPr>
          <w:rFonts w:ascii="Times New Roman" w:cs="Times New Roman" w:eastAsia="Times New Roman" w:hAnsi="Times New Roman"/>
          <w:sz w:val="26"/>
          <w:szCs w:val="26"/>
          <w:color w:val="auto"/>
        </w:rPr>
        <w:t>e và thô</w:t>
      </w:r>
      <w:r>
        <w:rPr>
          <w:rFonts w:ascii="Times New Roman" w:cs="Times New Roman" w:eastAsia="Times New Roman" w:hAnsi="Times New Roman"/>
          <w:sz w:val="26"/>
          <w:szCs w:val="26"/>
          <w:color w:val="auto"/>
        </w:rPr>
        <w:t>ng tin khác có liên quan đến nghĩa</w:t>
      </w:r>
      <w:r>
        <w:rPr>
          <w:rFonts w:ascii="Times New Roman" w:cs="Times New Roman" w:eastAsia="Times New Roman" w:hAnsi="Times New Roman"/>
          <w:sz w:val="26"/>
          <w:szCs w:val="26"/>
          <w:color w:val="auto"/>
        </w:rPr>
        <w:t xml:space="preserve">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công dân ph</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i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ấp xã để</w:t>
      </w:r>
      <w:r>
        <w:rPr>
          <w:rFonts w:ascii="Times New Roman" w:cs="Times New Roman" w:eastAsia="Times New Roman" w:hAnsi="Times New Roman"/>
          <w:sz w:val="26"/>
          <w:szCs w:val="26"/>
          <w:color w:val="auto"/>
        </w:rPr>
        <w:t xml:space="preserve">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đăng ký</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 xml:space="preserve">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 xml:space="preserve">ổ </w:t>
      </w:r>
      <w:r>
        <w:rPr>
          <w:rFonts w:ascii="Times New Roman" w:cs="Times New Roman" w:eastAsia="Times New Roman" w:hAnsi="Times New Roman"/>
          <w:sz w:val="26"/>
          <w:szCs w:val="26"/>
          <w:color w:val="auto"/>
        </w:rPr>
        <w:t>sung.</w:t>
      </w:r>
    </w:p>
    <w:p>
      <w:pPr>
        <w:spacing w:after="0" w:line="26" w:lineRule="exact"/>
        <w:rPr>
          <w:sz w:val="20"/>
          <w:szCs w:val="20"/>
          <w:color w:val="auto"/>
        </w:rPr>
      </w:pPr>
    </w:p>
    <w:p>
      <w:pPr>
        <w:jc w:val="both"/>
        <w:ind w:left="260" w:firstLine="722"/>
        <w:spacing w:after="0" w:line="257" w:lineRule="auto"/>
        <w:tabs>
          <w:tab w:leader="none" w:pos="1136" w:val="left"/>
        </w:tabs>
        <w:numPr>
          <w:ilvl w:val="0"/>
          <w:numId w:val="25"/>
        </w:numPr>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01 ngày,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ện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ổ</w:t>
      </w:r>
      <w:r>
        <w:rPr>
          <w:rFonts w:ascii="Times New Roman" w:cs="Times New Roman" w:eastAsia="Times New Roman" w:hAnsi="Times New Roman"/>
          <w:sz w:val="26"/>
          <w:szCs w:val="26"/>
          <w:color w:val="auto"/>
        </w:rPr>
        <w:t xml:space="preserve"> sung; s</w:t>
      </w:r>
      <w:r>
        <w:rPr>
          <w:rFonts w:ascii="Times New Roman" w:cs="Times New Roman" w:eastAsia="Times New Roman" w:hAnsi="Times New Roman"/>
          <w:sz w:val="26"/>
          <w:szCs w:val="26"/>
          <w:color w:val="auto"/>
        </w:rPr>
        <w:t>ửa đổ</w:t>
      </w:r>
      <w:r>
        <w:rPr>
          <w:rFonts w:ascii="Times New Roman" w:cs="Times New Roman" w:eastAsia="Times New Roman" w:hAnsi="Times New Roman"/>
          <w:sz w:val="26"/>
          <w:szCs w:val="26"/>
          <w:color w:val="auto"/>
        </w:rPr>
        <w:t>i, b</w:t>
      </w:r>
      <w:r>
        <w:rPr>
          <w:rFonts w:ascii="Times New Roman" w:cs="Times New Roman" w:eastAsia="Times New Roman" w:hAnsi="Times New Roman"/>
          <w:sz w:val="26"/>
          <w:szCs w:val="26"/>
          <w:color w:val="auto"/>
        </w:rPr>
        <w:t>ổ</w:t>
      </w:r>
      <w:r>
        <w:rPr>
          <w:rFonts w:ascii="Times New Roman" w:cs="Times New Roman" w:eastAsia="Times New Roman" w:hAnsi="Times New Roman"/>
          <w:sz w:val="26"/>
          <w:szCs w:val="26"/>
          <w:color w:val="auto"/>
        </w:rPr>
        <w:t xml:space="preserve"> sung nh</w:t>
      </w:r>
      <w:r>
        <w:rPr>
          <w:rFonts w:ascii="Times New Roman" w:cs="Times New Roman" w:eastAsia="Times New Roman" w:hAnsi="Times New Roman"/>
          <w:sz w:val="26"/>
          <w:szCs w:val="26"/>
          <w:color w:val="auto"/>
        </w:rPr>
        <w:t>ững thông tin thay đổ</w:t>
      </w:r>
      <w:r>
        <w:rPr>
          <w:rFonts w:ascii="Times New Roman" w:cs="Times New Roman" w:eastAsia="Times New Roman" w:hAnsi="Times New Roman"/>
          <w:sz w:val="26"/>
          <w:szCs w:val="26"/>
          <w:color w:val="auto"/>
        </w:rPr>
        <w:t>i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công dân vào S</w:t>
      </w:r>
      <w:r>
        <w:rPr>
          <w:rFonts w:ascii="Times New Roman" w:cs="Times New Roman" w:eastAsia="Times New Roman" w:hAnsi="Times New Roman"/>
          <w:sz w:val="26"/>
          <w:szCs w:val="26"/>
          <w:color w:val="auto"/>
        </w:rPr>
        <w:t>ổ đăng ký</w:t>
      </w:r>
      <w:r>
        <w:rPr>
          <w:rFonts w:ascii="Times New Roman" w:cs="Times New Roman" w:eastAsia="Times New Roman" w:hAnsi="Times New Roman"/>
          <w:sz w:val="26"/>
          <w:szCs w:val="26"/>
          <w:color w:val="auto"/>
        </w:rPr>
        <w:t xml:space="preserve"> công dân s</w:t>
      </w:r>
      <w:r>
        <w:rPr>
          <w:rFonts w:ascii="Times New Roman" w:cs="Times New Roman" w:eastAsia="Times New Roman" w:hAnsi="Times New Roman"/>
          <w:sz w:val="26"/>
          <w:szCs w:val="26"/>
          <w:color w:val="auto"/>
        </w:rPr>
        <w:t>ẵ</w:t>
      </w:r>
      <w:r>
        <w:rPr>
          <w:rFonts w:ascii="Times New Roman" w:cs="Times New Roman" w:eastAsia="Times New Roman" w:hAnsi="Times New Roman"/>
          <w:sz w:val="26"/>
          <w:szCs w:val="26"/>
          <w:color w:val="auto"/>
        </w:rPr>
        <w:t>n sàng nh</w:t>
      </w:r>
      <w:r>
        <w:rPr>
          <w:rFonts w:ascii="Times New Roman" w:cs="Times New Roman" w:eastAsia="Times New Roman" w:hAnsi="Times New Roman"/>
          <w:sz w:val="26"/>
          <w:szCs w:val="26"/>
          <w:color w:val="auto"/>
        </w:rPr>
        <w:t>ập ngũ, Sổ đăng ký quân nhân dự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Phi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w:t>
      </w:r>
    </w:p>
    <w:p>
      <w:pPr>
        <w:spacing w:after="0" w:line="25" w:lineRule="exact"/>
        <w:rPr>
          <w:rFonts w:ascii="Times New Roman" w:cs="Times New Roman" w:eastAsia="Times New Roman" w:hAnsi="Times New Roman"/>
          <w:sz w:val="26"/>
          <w:szCs w:val="26"/>
          <w:i w:val="1"/>
          <w:iCs w:val="1"/>
          <w:color w:val="auto"/>
        </w:rPr>
      </w:pPr>
    </w:p>
    <w:p>
      <w:pPr>
        <w:ind w:left="260" w:firstLine="720"/>
        <w:spacing w:after="0" w:line="251" w:lineRule="auto"/>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Cách th</w:t>
      </w:r>
      <w:r>
        <w:rPr>
          <w:rFonts w:ascii="Times New Roman" w:cs="Times New Roman" w:eastAsia="Times New Roman" w:hAnsi="Times New Roman"/>
          <w:sz w:val="26"/>
          <w:szCs w:val="26"/>
          <w:b w:val="1"/>
          <w:bCs w:val="1"/>
          <w:color w:val="auto"/>
        </w:rPr>
        <w:t>ứ</w:t>
      </w:r>
      <w:r>
        <w:rPr>
          <w:rFonts w:ascii="Times New Roman" w:cs="Times New Roman" w:eastAsia="Times New Roman" w:hAnsi="Times New Roman"/>
          <w:sz w:val="26"/>
          <w:szCs w:val="26"/>
          <w:b w:val="1"/>
          <w:bCs w:val="1"/>
          <w:color w:val="auto"/>
        </w:rPr>
        <w:t>c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n: </w:t>
      </w:r>
      <w:r>
        <w:rPr>
          <w:rFonts w:ascii="Times New Roman" w:cs="Times New Roman" w:eastAsia="Times New Roman" w:hAnsi="Times New Roman"/>
          <w:sz w:val="26"/>
          <w:szCs w:val="26"/>
          <w:color w:val="auto"/>
        </w:rPr>
        <w:t>Ngườ</w:t>
      </w:r>
      <w:r>
        <w:rPr>
          <w:rFonts w:ascii="Times New Roman" w:cs="Times New Roman" w:eastAsia="Times New Roman" w:hAnsi="Times New Roman"/>
          <w:sz w:val="26"/>
          <w:szCs w:val="26"/>
          <w:color w:val="auto"/>
        </w:rPr>
        <w:t>i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 xml:space="preserve">xã 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 xml:space="preserve">ổ </w:t>
      </w:r>
      <w:r>
        <w:rPr>
          <w:rFonts w:ascii="Times New Roman" w:cs="Times New Roman" w:eastAsia="Times New Roman" w:hAnsi="Times New Roman"/>
          <w:sz w:val="26"/>
          <w:szCs w:val="26"/>
          <w:color w:val="auto"/>
        </w:rPr>
        <w:t>sung.</w:t>
      </w:r>
    </w:p>
    <w:p>
      <w:pPr>
        <w:spacing w:after="0" w:line="24"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H</w:t>
      </w:r>
      <w:r>
        <w:rPr>
          <w:rFonts w:ascii="Times New Roman" w:cs="Times New Roman" w:eastAsia="Times New Roman" w:hAnsi="Times New Roman"/>
          <w:sz w:val="26"/>
          <w:szCs w:val="26"/>
          <w:b w:val="1"/>
          <w:bCs w:val="1"/>
          <w:color w:val="auto"/>
        </w:rPr>
        <w:t>ồ sơ:</w:t>
      </w:r>
    </w:p>
    <w:p>
      <w:pPr>
        <w:spacing w:after="0" w:line="29"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i w:val="1"/>
          <w:iCs w:val="1"/>
          <w:color w:val="auto"/>
        </w:rPr>
        <w:t>* Thành ph</w:t>
      </w:r>
      <w:r>
        <w:rPr>
          <w:rFonts w:ascii="Times New Roman" w:cs="Times New Roman" w:eastAsia="Times New Roman" w:hAnsi="Times New Roman"/>
          <w:sz w:val="26"/>
          <w:szCs w:val="26"/>
          <w:b w:val="1"/>
          <w:bCs w:val="1"/>
          <w:i w:val="1"/>
          <w:iCs w:val="1"/>
          <w:color w:val="auto"/>
        </w:rPr>
        <w:t>ầ</w:t>
      </w:r>
      <w:r>
        <w:rPr>
          <w:rFonts w:ascii="Times New Roman" w:cs="Times New Roman" w:eastAsia="Times New Roman" w:hAnsi="Times New Roman"/>
          <w:sz w:val="26"/>
          <w:szCs w:val="26"/>
          <w:b w:val="1"/>
          <w:bCs w:val="1"/>
          <w:i w:val="1"/>
          <w:iCs w:val="1"/>
          <w:color w:val="auto"/>
        </w:rPr>
        <w:t>n h</w:t>
      </w:r>
      <w:r>
        <w:rPr>
          <w:rFonts w:ascii="Times New Roman" w:cs="Times New Roman" w:eastAsia="Times New Roman" w:hAnsi="Times New Roman"/>
          <w:sz w:val="26"/>
          <w:szCs w:val="26"/>
          <w:b w:val="1"/>
          <w:bCs w:val="1"/>
          <w:i w:val="1"/>
          <w:iCs w:val="1"/>
          <w:color w:val="auto"/>
        </w:rPr>
        <w:t>ồ sơ:</w:t>
      </w:r>
    </w:p>
    <w:p>
      <w:pPr>
        <w:spacing w:after="0" w:line="22" w:lineRule="exact"/>
        <w:rPr>
          <w:rFonts w:ascii="Times New Roman" w:cs="Times New Roman" w:eastAsia="Times New Roman" w:hAnsi="Times New Roman"/>
          <w:sz w:val="26"/>
          <w:szCs w:val="26"/>
          <w:i w:val="1"/>
          <w:iCs w:val="1"/>
          <w:color w:val="auto"/>
        </w:rPr>
      </w:pPr>
    </w:p>
    <w:p>
      <w:pPr>
        <w:ind w:left="1160" w:hanging="178"/>
        <w:spacing w:after="0"/>
        <w:tabs>
          <w:tab w:leader="none" w:pos="1160" w:val="left"/>
        </w:tabs>
        <w:numPr>
          <w:ilvl w:val="0"/>
          <w:numId w:val="2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p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nh</w:t>
      </w:r>
      <w:r>
        <w:rPr>
          <w:rFonts w:ascii="Times New Roman" w:cs="Times New Roman" w:eastAsia="Times New Roman" w:hAnsi="Times New Roman"/>
          <w:sz w:val="26"/>
          <w:szCs w:val="26"/>
          <w:color w:val="auto"/>
        </w:rPr>
        <w:t>ận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nh</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n</w:t>
      </w:r>
    </w:p>
    <w:p>
      <w:pPr>
        <w:spacing w:after="0" w:line="30" w:lineRule="exact"/>
        <w:rPr>
          <w:rFonts w:ascii="Times New Roman" w:cs="Times New Roman" w:eastAsia="Times New Roman" w:hAnsi="Times New Roman"/>
          <w:sz w:val="26"/>
          <w:szCs w:val="26"/>
          <w:color w:val="auto"/>
        </w:rPr>
      </w:pPr>
    </w:p>
    <w:p>
      <w:pPr>
        <w:ind w:left="26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đăng ký quân nhân dự </w:t>
      </w: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 xml:space="preserve">ị </w:t>
      </w:r>
      <w:r>
        <w:rPr>
          <w:rFonts w:ascii="Times New Roman" w:cs="Times New Roman" w:eastAsia="Times New Roman" w:hAnsi="Times New Roman"/>
          <w:sz w:val="26"/>
          <w:szCs w:val="26"/>
          <w:color w:val="auto"/>
        </w:rPr>
        <w:t>(mang theo b</w:t>
      </w:r>
      <w:r>
        <w:rPr>
          <w:rFonts w:ascii="Times New Roman" w:cs="Times New Roman" w:eastAsia="Times New Roman" w:hAnsi="Times New Roman"/>
          <w:sz w:val="26"/>
          <w:szCs w:val="26"/>
          <w:color w:val="auto"/>
        </w:rPr>
        <w:t>ản chính để đố</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w:t>
      </w:r>
    </w:p>
    <w:p>
      <w:pPr>
        <w:spacing w:after="0" w:line="44" w:lineRule="exact"/>
        <w:rPr>
          <w:rFonts w:ascii="Times New Roman" w:cs="Times New Roman" w:eastAsia="Times New Roman" w:hAnsi="Times New Roman"/>
          <w:sz w:val="26"/>
          <w:szCs w:val="26"/>
          <w:color w:val="auto"/>
        </w:rPr>
      </w:pPr>
    </w:p>
    <w:p>
      <w:pPr>
        <w:jc w:val="both"/>
        <w:ind w:left="260" w:firstLine="722"/>
        <w:spacing w:after="0" w:line="257" w:lineRule="auto"/>
        <w:tabs>
          <w:tab w:leader="none" w:pos="1155" w:val="left"/>
        </w:tabs>
        <w:numPr>
          <w:ilvl w:val="0"/>
          <w:numId w:val="2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p các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t</w:t>
      </w:r>
      <w:r>
        <w:rPr>
          <w:rFonts w:ascii="Times New Roman" w:cs="Times New Roman" w:eastAsia="Times New Roman" w:hAnsi="Times New Roman"/>
          <w:sz w:val="26"/>
          <w:szCs w:val="26"/>
          <w:color w:val="auto"/>
        </w:rPr>
        <w:t>ờ liên quan đế</w:t>
      </w:r>
      <w:r>
        <w:rPr>
          <w:rFonts w:ascii="Times New Roman" w:cs="Times New Roman" w:eastAsia="Times New Roman" w:hAnsi="Times New Roman"/>
          <w:sz w:val="26"/>
          <w:szCs w:val="26"/>
          <w:color w:val="auto"/>
        </w:rPr>
        <w:t>n nh</w:t>
      </w:r>
      <w:r>
        <w:rPr>
          <w:rFonts w:ascii="Times New Roman" w:cs="Times New Roman" w:eastAsia="Times New Roman" w:hAnsi="Times New Roman"/>
          <w:sz w:val="26"/>
          <w:szCs w:val="26"/>
          <w:color w:val="auto"/>
        </w:rPr>
        <w:t>ững thay đổ</w:t>
      </w:r>
      <w:r>
        <w:rPr>
          <w:rFonts w:ascii="Times New Roman" w:cs="Times New Roman" w:eastAsia="Times New Roman" w:hAnsi="Times New Roman"/>
          <w:sz w:val="26"/>
          <w:szCs w:val="26"/>
          <w:color w:val="auto"/>
        </w:rPr>
        <w:t>i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ụ công tác, trình độ</w:t>
      </w:r>
      <w:r>
        <w:rPr>
          <w:rFonts w:ascii="Times New Roman" w:cs="Times New Roman" w:eastAsia="Times New Roman" w:hAnsi="Times New Roman"/>
          <w:sz w:val="26"/>
          <w:szCs w:val="26"/>
          <w:color w:val="auto"/>
        </w:rPr>
        <w:t xml:space="preserve"> h</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ấn, trình độ</w:t>
      </w:r>
      <w:r>
        <w:rPr>
          <w:rFonts w:ascii="Times New Roman" w:cs="Times New Roman" w:eastAsia="Times New Roman" w:hAnsi="Times New Roman"/>
          <w:sz w:val="26"/>
          <w:szCs w:val="26"/>
          <w:color w:val="auto"/>
        </w:rPr>
        <w:t xml:space="preserve"> chuyên môn, tình tr</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ng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ỏe và thông tin khác có liên quan đế</w:t>
      </w:r>
      <w:r>
        <w:rPr>
          <w:rFonts w:ascii="Times New Roman" w:cs="Times New Roman" w:eastAsia="Times New Roman" w:hAnsi="Times New Roman"/>
          <w:sz w:val="26"/>
          <w:szCs w:val="26"/>
          <w:color w:val="auto"/>
        </w:rPr>
        <w:t xml:space="preserve">n </w:t>
      </w:r>
      <w:r>
        <w:rPr>
          <w:rFonts w:ascii="Times New Roman" w:cs="Times New Roman" w:eastAsia="Times New Roman" w:hAnsi="Times New Roman"/>
          <w:sz w:val="26"/>
          <w:szCs w:val="26"/>
          <w:color w:val="auto"/>
        </w:rPr>
        <w:t xml:space="preserve">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(mang theo b</w:t>
      </w:r>
      <w:r>
        <w:rPr>
          <w:rFonts w:ascii="Times New Roman" w:cs="Times New Roman" w:eastAsia="Times New Roman" w:hAnsi="Times New Roman"/>
          <w:sz w:val="26"/>
          <w:szCs w:val="26"/>
          <w:color w:val="auto"/>
        </w:rPr>
        <w:t>ản chính để đố</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w:t>
      </w:r>
    </w:p>
    <w:p>
      <w:pPr>
        <w:spacing w:after="0" w:line="11"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i w:val="1"/>
          <w:iCs w:val="1"/>
          <w:color w:val="auto"/>
        </w:rPr>
        <w:t>* S</w:t>
      </w:r>
      <w:r>
        <w:rPr>
          <w:rFonts w:ascii="Times New Roman" w:cs="Times New Roman" w:eastAsia="Times New Roman" w:hAnsi="Times New Roman"/>
          <w:sz w:val="26"/>
          <w:szCs w:val="26"/>
          <w:b w:val="1"/>
          <w:bCs w:val="1"/>
          <w:i w:val="1"/>
          <w:iCs w:val="1"/>
          <w:color w:val="auto"/>
        </w:rPr>
        <w:t>ố lượ</w:t>
      </w:r>
      <w:r>
        <w:rPr>
          <w:rFonts w:ascii="Times New Roman" w:cs="Times New Roman" w:eastAsia="Times New Roman" w:hAnsi="Times New Roman"/>
          <w:sz w:val="26"/>
          <w:szCs w:val="26"/>
          <w:b w:val="1"/>
          <w:bCs w:val="1"/>
          <w:i w:val="1"/>
          <w:iCs w:val="1"/>
          <w:color w:val="auto"/>
        </w:rPr>
        <w:t>ng h</w:t>
      </w:r>
      <w:r>
        <w:rPr>
          <w:rFonts w:ascii="Times New Roman" w:cs="Times New Roman" w:eastAsia="Times New Roman" w:hAnsi="Times New Roman"/>
          <w:sz w:val="26"/>
          <w:szCs w:val="26"/>
          <w:b w:val="1"/>
          <w:bCs w:val="1"/>
          <w:i w:val="1"/>
          <w:iCs w:val="1"/>
          <w:color w:val="auto"/>
        </w:rPr>
        <w:t>ồ sơ:</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01 b</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w:t>
      </w:r>
    </w:p>
    <w:p>
      <w:pPr>
        <w:spacing w:after="0" w:line="29"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ờ</w:t>
      </w:r>
      <w:r>
        <w:rPr>
          <w:rFonts w:ascii="Times New Roman" w:cs="Times New Roman" w:eastAsia="Times New Roman" w:hAnsi="Times New Roman"/>
          <w:sz w:val="26"/>
          <w:szCs w:val="26"/>
          <w:b w:val="1"/>
          <w:bCs w:val="1"/>
          <w:color w:val="auto"/>
        </w:rPr>
        <w:t>i gian gi</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i quy</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 xml:space="preserve">t: </w:t>
      </w:r>
      <w:r>
        <w:rPr>
          <w:rFonts w:ascii="Times New Roman" w:cs="Times New Roman" w:eastAsia="Times New Roman" w:hAnsi="Times New Roman"/>
          <w:sz w:val="26"/>
          <w:szCs w:val="26"/>
          <w:color w:val="auto"/>
        </w:rPr>
        <w:t>01 ngày làm vi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c.</w:t>
      </w:r>
    </w:p>
    <w:p>
      <w:pPr>
        <w:spacing w:after="0" w:line="29"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color w:val="auto"/>
        </w:rPr>
        <w:t>Đối tượ</w:t>
      </w:r>
      <w:r>
        <w:rPr>
          <w:rFonts w:ascii="Times New Roman" w:cs="Times New Roman" w:eastAsia="Times New Roman" w:hAnsi="Times New Roman"/>
          <w:sz w:val="26"/>
          <w:szCs w:val="26"/>
          <w:b w:val="1"/>
          <w:bCs w:val="1"/>
          <w:color w:val="auto"/>
        </w:rPr>
        <w:t>ng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Cá nhân.</w:t>
      </w:r>
    </w:p>
    <w:p>
      <w:pPr>
        <w:spacing w:after="0" w:line="37" w:lineRule="exact"/>
        <w:rPr>
          <w:rFonts w:ascii="Times New Roman" w:cs="Times New Roman" w:eastAsia="Times New Roman" w:hAnsi="Times New Roman"/>
          <w:sz w:val="26"/>
          <w:szCs w:val="26"/>
          <w:color w:val="auto"/>
        </w:rPr>
      </w:pPr>
    </w:p>
    <w:p>
      <w:pPr>
        <w:ind w:left="98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color w:val="auto"/>
        </w:rPr>
        <w:t>Cơ quan thự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p>
    <w:p>
      <w:pPr>
        <w:spacing w:after="0" w:line="22"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2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có thẩ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huy</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29" w:lineRule="exact"/>
        <w:rPr>
          <w:rFonts w:ascii="Times New Roman" w:cs="Times New Roman" w:eastAsia="Times New Roman" w:hAnsi="Times New Roman"/>
          <w:sz w:val="26"/>
          <w:szCs w:val="26"/>
          <w:color w:val="auto"/>
        </w:rPr>
      </w:pPr>
    </w:p>
    <w:p>
      <w:pPr>
        <w:ind w:left="1160" w:hanging="178"/>
        <w:spacing w:after="0"/>
        <w:tabs>
          <w:tab w:leader="none" w:pos="1160" w:val="left"/>
        </w:tabs>
        <w:numPr>
          <w:ilvl w:val="0"/>
          <w:numId w:val="2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hoặc ngườ</w:t>
      </w:r>
      <w:r>
        <w:rPr>
          <w:rFonts w:ascii="Times New Roman" w:cs="Times New Roman" w:eastAsia="Times New Roman" w:hAnsi="Times New Roman"/>
          <w:sz w:val="26"/>
          <w:szCs w:val="26"/>
          <w:color w:val="auto"/>
        </w:rPr>
        <w:t>i có th</w:t>
      </w:r>
      <w:r>
        <w:rPr>
          <w:rFonts w:ascii="Times New Roman" w:cs="Times New Roman" w:eastAsia="Times New Roman" w:hAnsi="Times New Roman"/>
          <w:sz w:val="26"/>
          <w:szCs w:val="26"/>
          <w:color w:val="auto"/>
        </w:rPr>
        <w:t>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ền đượ</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 xml:space="preserve"> ủ</w:t>
      </w:r>
      <w:r>
        <w:rPr>
          <w:rFonts w:ascii="Times New Roman" w:cs="Times New Roman" w:eastAsia="Times New Roman" w:hAnsi="Times New Roman"/>
          <w:sz w:val="26"/>
          <w:szCs w:val="26"/>
          <w:color w:val="auto"/>
        </w:rPr>
        <w:t>y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phân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29" w:lineRule="exact"/>
        <w:rPr>
          <w:rFonts w:ascii="Times New Roman" w:cs="Times New Roman" w:eastAsia="Times New Roman" w:hAnsi="Times New Roman"/>
          <w:sz w:val="26"/>
          <w:szCs w:val="26"/>
          <w:color w:val="auto"/>
        </w:rPr>
      </w:pPr>
    </w:p>
    <w:p>
      <w:pPr>
        <w:ind w:left="26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Không.</w:t>
      </w:r>
    </w:p>
    <w:p>
      <w:pPr>
        <w:spacing w:after="0" w:line="29"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2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trự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hành chính: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w:t>
      </w:r>
    </w:p>
    <w:p>
      <w:pPr>
        <w:spacing w:after="0" w:line="32"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2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phố</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 xml:space="preserve">ợp: Các cơ quan, đơn vị </w:t>
      </w:r>
      <w:r>
        <w:rPr>
          <w:rFonts w:ascii="Times New Roman" w:cs="Times New Roman" w:eastAsia="Times New Roman" w:hAnsi="Times New Roman"/>
          <w:sz w:val="26"/>
          <w:szCs w:val="26"/>
          <w:color w:val="auto"/>
        </w:rPr>
        <w:t>liên quan.</w:t>
      </w:r>
    </w:p>
    <w:p>
      <w:pPr>
        <w:spacing w:after="0" w:line="45" w:lineRule="exact"/>
        <w:rPr>
          <w:sz w:val="20"/>
          <w:szCs w:val="20"/>
          <w:color w:val="auto"/>
        </w:rPr>
      </w:pPr>
    </w:p>
    <w:p>
      <w:pPr>
        <w:ind w:left="260" w:firstLine="720"/>
        <w:spacing w:after="0" w:line="251" w:lineRule="auto"/>
        <w:rPr>
          <w:sz w:val="20"/>
          <w:szCs w:val="20"/>
          <w:color w:val="auto"/>
        </w:rPr>
      </w:pPr>
      <w:r>
        <w:rPr>
          <w:rFonts w:ascii="Times New Roman" w:cs="Times New Roman" w:eastAsia="Times New Roman" w:hAnsi="Times New Roman"/>
          <w:sz w:val="26"/>
          <w:szCs w:val="26"/>
          <w:b w:val="1"/>
          <w:bCs w:val="1"/>
          <w:color w:val="auto"/>
        </w:rPr>
        <w:t>K</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t qu</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n TTHC: </w:t>
      </w:r>
      <w:r>
        <w:rPr>
          <w:rFonts w:ascii="Times New Roman" w:cs="Times New Roman" w:eastAsia="Times New Roman" w:hAnsi="Times New Roman"/>
          <w:sz w:val="26"/>
          <w:szCs w:val="26"/>
          <w:color w:val="auto"/>
        </w:rPr>
        <w:t>Công dân đượ</w:t>
      </w:r>
      <w:r>
        <w:rPr>
          <w:rFonts w:ascii="Times New Roman" w:cs="Times New Roman" w:eastAsia="Times New Roman" w:hAnsi="Times New Roman"/>
          <w:sz w:val="26"/>
          <w:szCs w:val="26"/>
          <w:color w:val="auto"/>
        </w:rPr>
        <w:t>c b</w:t>
      </w:r>
      <w:r>
        <w:rPr>
          <w:rFonts w:ascii="Times New Roman" w:cs="Times New Roman" w:eastAsia="Times New Roman" w:hAnsi="Times New Roman"/>
          <w:sz w:val="26"/>
          <w:szCs w:val="26"/>
          <w:color w:val="auto"/>
        </w:rPr>
        <w:t>ổ sung thay đổ</w:t>
      </w:r>
      <w:r>
        <w:rPr>
          <w:rFonts w:ascii="Times New Roman" w:cs="Times New Roman" w:eastAsia="Times New Roman" w:hAnsi="Times New Roman"/>
          <w:sz w:val="26"/>
          <w:szCs w:val="26"/>
          <w:color w:val="auto"/>
        </w:rPr>
        <w:t>i vào S</w:t>
      </w:r>
      <w:r>
        <w:rPr>
          <w:rFonts w:ascii="Times New Roman" w:cs="Times New Roman" w:eastAsia="Times New Roman" w:hAnsi="Times New Roman"/>
          <w:sz w:val="26"/>
          <w:szCs w:val="26"/>
          <w:color w:val="auto"/>
        </w:rPr>
        <w:t>ổ đăng ký công</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dân s</w:t>
      </w:r>
      <w:r>
        <w:rPr>
          <w:rFonts w:ascii="Times New Roman" w:cs="Times New Roman" w:eastAsia="Times New Roman" w:hAnsi="Times New Roman"/>
          <w:sz w:val="26"/>
          <w:szCs w:val="26"/>
          <w:color w:val="auto"/>
        </w:rPr>
        <w:t>ẵ</w:t>
      </w:r>
      <w:r>
        <w:rPr>
          <w:rFonts w:ascii="Times New Roman" w:cs="Times New Roman" w:eastAsia="Times New Roman" w:hAnsi="Times New Roman"/>
          <w:sz w:val="26"/>
          <w:szCs w:val="26"/>
          <w:color w:val="auto"/>
        </w:rPr>
        <w:t>n sàng nh</w:t>
      </w:r>
      <w:r>
        <w:rPr>
          <w:rFonts w:ascii="Times New Roman" w:cs="Times New Roman" w:eastAsia="Times New Roman" w:hAnsi="Times New Roman"/>
          <w:sz w:val="26"/>
          <w:szCs w:val="26"/>
          <w:color w:val="auto"/>
        </w:rPr>
        <w:t>ập ngũ, Sổ đăng ký quân nhân dự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Phi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3" w:lineRule="exact"/>
        <w:rPr>
          <w:sz w:val="20"/>
          <w:szCs w:val="20"/>
          <w:color w:val="auto"/>
        </w:rPr>
      </w:pPr>
    </w:p>
    <w:p>
      <w:pPr>
        <w:ind w:left="1140" w:hanging="158"/>
        <w:spacing w:after="0"/>
        <w:tabs>
          <w:tab w:leader="none" w:pos="1140" w:val="left"/>
        </w:tabs>
        <w:numPr>
          <w:ilvl w:val="0"/>
          <w:numId w:val="2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Lu</w:t>
      </w:r>
      <w:r>
        <w:rPr>
          <w:rFonts w:ascii="Times New Roman" w:cs="Times New Roman" w:eastAsia="Times New Roman" w:hAnsi="Times New Roman"/>
          <w:sz w:val="26"/>
          <w:szCs w:val="26"/>
          <w:color w:val="auto"/>
        </w:rPr>
        <w:t>ật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 năm 2015;</w:t>
      </w:r>
    </w:p>
    <w:p>
      <w:pPr>
        <w:spacing w:after="0" w:line="29" w:lineRule="exact"/>
        <w:rPr>
          <w:rFonts w:ascii="Times New Roman" w:cs="Times New Roman" w:eastAsia="Times New Roman" w:hAnsi="Times New Roman"/>
          <w:sz w:val="26"/>
          <w:szCs w:val="26"/>
          <w:color w:val="auto"/>
        </w:rPr>
      </w:pPr>
    </w:p>
    <w:p>
      <w:pPr>
        <w:ind w:left="1160" w:hanging="178"/>
        <w:spacing w:after="0"/>
        <w:tabs>
          <w:tab w:leader="none" w:pos="1160" w:val="left"/>
        </w:tabs>
        <w:numPr>
          <w:ilvl w:val="0"/>
          <w:numId w:val="2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Ngh</w:t>
      </w:r>
      <w:r>
        <w:rPr>
          <w:rFonts w:ascii="Times New Roman" w:cs="Times New Roman" w:eastAsia="Times New Roman" w:hAnsi="Times New Roman"/>
          <w:sz w:val="26"/>
          <w:szCs w:val="26"/>
          <w:color w:val="auto"/>
        </w:rPr>
        <w:t>ị đị</w:t>
      </w:r>
      <w:r>
        <w:rPr>
          <w:rFonts w:ascii="Times New Roman" w:cs="Times New Roman" w:eastAsia="Times New Roman" w:hAnsi="Times New Roman"/>
          <w:sz w:val="26"/>
          <w:szCs w:val="26"/>
          <w:color w:val="auto"/>
        </w:rPr>
        <w:t>nh s</w:t>
      </w:r>
      <w:r>
        <w:rPr>
          <w:rFonts w:ascii="Times New Roman" w:cs="Times New Roman" w:eastAsia="Times New Roman" w:hAnsi="Times New Roman"/>
          <w:sz w:val="26"/>
          <w:szCs w:val="26"/>
          <w:color w:val="auto"/>
        </w:rPr>
        <w:t>ố 13/2016/NĐ</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CP ngày 19 tháng 02 năm 2016 củ</w:t>
      </w:r>
      <w:r>
        <w:rPr>
          <w:rFonts w:ascii="Times New Roman" w:cs="Times New Roman" w:eastAsia="Times New Roman" w:hAnsi="Times New Roman"/>
          <w:sz w:val="26"/>
          <w:szCs w:val="26"/>
          <w:color w:val="auto"/>
        </w:rPr>
        <w:t>a Chính ph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quy</w:t>
      </w:r>
    </w:p>
    <w:p>
      <w:pPr>
        <w:spacing w:after="0" w:line="44" w:lineRule="exact"/>
        <w:rPr>
          <w:rFonts w:ascii="Times New Roman" w:cs="Times New Roman" w:eastAsia="Times New Roman" w:hAnsi="Times New Roman"/>
          <w:sz w:val="26"/>
          <w:szCs w:val="26"/>
          <w:color w:val="auto"/>
        </w:rPr>
      </w:pPr>
    </w:p>
    <w:p>
      <w:pPr>
        <w:ind w:left="260"/>
        <w:spacing w:after="0" w:line="251" w:lineRule="auto"/>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đị</w:t>
      </w:r>
      <w:r>
        <w:rPr>
          <w:rFonts w:ascii="Times New Roman" w:cs="Times New Roman" w:eastAsia="Times New Roman" w:hAnsi="Times New Roman"/>
          <w:sz w:val="26"/>
          <w:szCs w:val="26"/>
          <w:color w:val="auto"/>
        </w:rPr>
        <w:t>nh trình t</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ục đăng ký và chế độ</w:t>
      </w:r>
      <w:r>
        <w:rPr>
          <w:rFonts w:ascii="Times New Roman" w:cs="Times New Roman" w:eastAsia="Times New Roman" w:hAnsi="Times New Roman"/>
          <w:sz w:val="26"/>
          <w:szCs w:val="26"/>
          <w:color w:val="auto"/>
        </w:rPr>
        <w:t>, chính sách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công dân 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g</w:t>
      </w:r>
      <w:r>
        <w:rPr>
          <w:rFonts w:ascii="Times New Roman" w:cs="Times New Roman" w:eastAsia="Times New Roman" w:hAnsi="Times New Roman"/>
          <w:sz w:val="26"/>
          <w:szCs w:val="26"/>
          <w:color w:val="auto"/>
        </w:rPr>
        <w:t xml:space="preserve">ian đăng ký, </w:t>
      </w:r>
      <w:r>
        <w:rPr>
          <w:rFonts w:ascii="Times New Roman" w:cs="Times New Roman" w:eastAsia="Times New Roman" w:hAnsi="Times New Roman"/>
          <w:sz w:val="26"/>
          <w:szCs w:val="26"/>
          <w:color w:val="auto"/>
        </w:rPr>
        <w:t>khám, ki</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m tra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ỏe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ectPr>
          <w:pgSz w:w="11900" w:h="16841" w:orient="portrait"/>
          <w:cols w:equalWidth="0" w:num="1">
            <w:col w:w="9620"/>
          </w:cols>
          <w:pgMar w:left="1440" w:top="417" w:right="846" w:bottom="1440" w:gutter="0" w:footer="0" w:header="0"/>
        </w:sectPr>
      </w:pPr>
    </w:p>
    <w:bookmarkStart w:id="11" w:name="page12"/>
    <w:bookmarkEnd w:id="11"/>
    <w:p>
      <w:pPr>
        <w:jc w:val="center"/>
        <w:ind w:right="-259"/>
        <w:spacing w:after="0"/>
        <w:rPr>
          <w:sz w:val="20"/>
          <w:szCs w:val="20"/>
          <w:color w:val="auto"/>
        </w:rPr>
      </w:pPr>
      <w:r>
        <w:rPr>
          <w:rFonts w:ascii="Times New Roman" w:cs="Times New Roman" w:eastAsia="Times New Roman" w:hAnsi="Times New Roman"/>
          <w:sz w:val="28"/>
          <w:szCs w:val="28"/>
          <w:color w:val="auto"/>
        </w:rPr>
        <w:t>11</w:t>
      </w:r>
    </w:p>
    <w:p>
      <w:pPr>
        <w:spacing w:after="0" w:line="269" w:lineRule="exact"/>
        <w:rPr>
          <w:sz w:val="20"/>
          <w:szCs w:val="20"/>
          <w:color w:val="auto"/>
        </w:rPr>
      </w:pPr>
    </w:p>
    <w:p>
      <w:pPr>
        <w:ind w:left="260" w:firstLine="722"/>
        <w:spacing w:after="0" w:line="251" w:lineRule="auto"/>
        <w:tabs>
          <w:tab w:leader="none" w:pos="1256" w:val="left"/>
        </w:tabs>
        <w:numPr>
          <w:ilvl w:val="0"/>
          <w:numId w:val="27"/>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ục đăng ký nghĩa vụ</w:t>
      </w:r>
      <w:r>
        <w:rPr>
          <w:rFonts w:ascii="Times New Roman" w:cs="Times New Roman" w:eastAsia="Times New Roman" w:hAnsi="Times New Roman"/>
          <w:sz w:val="26"/>
          <w:szCs w:val="26"/>
          <w:b w:val="1"/>
          <w:bCs w:val="1"/>
          <w:color w:val="auto"/>
        </w:rPr>
        <w:t xml:space="preserve"> quân s</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chuy</w:t>
      </w:r>
      <w:r>
        <w:rPr>
          <w:rFonts w:ascii="Times New Roman" w:cs="Times New Roman" w:eastAsia="Times New Roman" w:hAnsi="Times New Roman"/>
          <w:sz w:val="26"/>
          <w:szCs w:val="26"/>
          <w:b w:val="1"/>
          <w:bCs w:val="1"/>
          <w:color w:val="auto"/>
        </w:rPr>
        <w:t>ển đi khi thay đổi nơi cư trú hoặ</w:t>
      </w:r>
      <w:r>
        <w:rPr>
          <w:rFonts w:ascii="Times New Roman" w:cs="Times New Roman" w:eastAsia="Times New Roman" w:hAnsi="Times New Roman"/>
          <w:sz w:val="26"/>
          <w:szCs w:val="26"/>
          <w:b w:val="1"/>
          <w:bCs w:val="1"/>
          <w:color w:val="auto"/>
        </w:rPr>
        <w:t xml:space="preserve">c </w:t>
      </w:r>
      <w:r>
        <w:rPr>
          <w:rFonts w:ascii="Times New Roman" w:cs="Times New Roman" w:eastAsia="Times New Roman" w:hAnsi="Times New Roman"/>
          <w:sz w:val="26"/>
          <w:szCs w:val="26"/>
          <w:b w:val="1"/>
          <w:bCs w:val="1"/>
          <w:color w:val="auto"/>
        </w:rPr>
        <w:t xml:space="preserve">nơi </w:t>
      </w:r>
      <w:r>
        <w:rPr>
          <w:rFonts w:ascii="Times New Roman" w:cs="Times New Roman" w:eastAsia="Times New Roman" w:hAnsi="Times New Roman"/>
          <w:sz w:val="26"/>
          <w:szCs w:val="26"/>
          <w:b w:val="1"/>
          <w:bCs w:val="1"/>
          <w:color w:val="auto"/>
        </w:rPr>
        <w:t>làm vi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c, h</w:t>
      </w:r>
      <w:r>
        <w:rPr>
          <w:rFonts w:ascii="Times New Roman" w:cs="Times New Roman" w:eastAsia="Times New Roman" w:hAnsi="Times New Roman"/>
          <w:sz w:val="26"/>
          <w:szCs w:val="26"/>
          <w:b w:val="1"/>
          <w:bCs w:val="1"/>
          <w:color w:val="auto"/>
        </w:rPr>
        <w:t>ọ</w:t>
      </w:r>
      <w:r>
        <w:rPr>
          <w:rFonts w:ascii="Times New Roman" w:cs="Times New Roman" w:eastAsia="Times New Roman" w:hAnsi="Times New Roman"/>
          <w:sz w:val="26"/>
          <w:szCs w:val="26"/>
          <w:b w:val="1"/>
          <w:bCs w:val="1"/>
          <w:color w:val="auto"/>
        </w:rPr>
        <w:t>c t</w:t>
      </w:r>
      <w:r>
        <w:rPr>
          <w:rFonts w:ascii="Times New Roman" w:cs="Times New Roman" w:eastAsia="Times New Roman" w:hAnsi="Times New Roman"/>
          <w:sz w:val="26"/>
          <w:szCs w:val="26"/>
          <w:b w:val="1"/>
          <w:bCs w:val="1"/>
          <w:color w:val="auto"/>
        </w:rPr>
        <w:t>ậ</w:t>
      </w:r>
      <w:r>
        <w:rPr>
          <w:rFonts w:ascii="Times New Roman" w:cs="Times New Roman" w:eastAsia="Times New Roman" w:hAnsi="Times New Roman"/>
          <w:sz w:val="26"/>
          <w:szCs w:val="26"/>
          <w:b w:val="1"/>
          <w:bCs w:val="1"/>
          <w:color w:val="auto"/>
        </w:rPr>
        <w:t>p</w:t>
      </w:r>
    </w:p>
    <w:p>
      <w:pPr>
        <w:spacing w:after="0" w:line="17"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Trình t</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w:t>
      </w:r>
    </w:p>
    <w:p>
      <w:pPr>
        <w:spacing w:after="0" w:line="37" w:lineRule="exact"/>
        <w:rPr>
          <w:rFonts w:ascii="Times New Roman" w:cs="Times New Roman" w:eastAsia="Times New Roman" w:hAnsi="Times New Roman"/>
          <w:sz w:val="26"/>
          <w:szCs w:val="26"/>
          <w:b w:val="1"/>
          <w:bCs w:val="1"/>
          <w:color w:val="auto"/>
        </w:rPr>
      </w:pPr>
    </w:p>
    <w:p>
      <w:pPr>
        <w:jc w:val="both"/>
        <w:ind w:left="260" w:firstLine="720"/>
        <w:spacing w:after="0" w:line="257"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Công dân đã đăng ký nghĩa vụ</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 khi thay đổi nơi cư trú hoặc nơi làm việ</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h</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c t</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p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ục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chuy</w:t>
      </w:r>
      <w:r>
        <w:rPr>
          <w:rFonts w:ascii="Times New Roman" w:cs="Times New Roman" w:eastAsia="Times New Roman" w:hAnsi="Times New Roman"/>
          <w:sz w:val="26"/>
          <w:szCs w:val="26"/>
          <w:color w:val="auto"/>
        </w:rPr>
        <w:t>ển đi. Trườ</w:t>
      </w:r>
      <w:r>
        <w:rPr>
          <w:rFonts w:ascii="Times New Roman" w:cs="Times New Roman" w:eastAsia="Times New Roman" w:hAnsi="Times New Roman"/>
          <w:sz w:val="26"/>
          <w:szCs w:val="26"/>
          <w:color w:val="auto"/>
        </w:rPr>
        <w:t>ng h</w:t>
      </w:r>
      <w:r>
        <w:rPr>
          <w:rFonts w:ascii="Times New Roman" w:cs="Times New Roman" w:eastAsia="Times New Roman" w:hAnsi="Times New Roman"/>
          <w:sz w:val="26"/>
          <w:szCs w:val="26"/>
          <w:color w:val="auto"/>
        </w:rPr>
        <w:t>ợp cơ quan, tổ</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không có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 thì người đứ</w:t>
      </w:r>
      <w:r>
        <w:rPr>
          <w:rFonts w:ascii="Times New Roman" w:cs="Times New Roman" w:eastAsia="Times New Roman" w:hAnsi="Times New Roman"/>
          <w:sz w:val="26"/>
          <w:szCs w:val="26"/>
          <w:color w:val="auto"/>
        </w:rPr>
        <w:t>ng</w:t>
      </w:r>
    </w:p>
    <w:p>
      <w:pPr>
        <w:spacing w:after="0" w:line="25" w:lineRule="exact"/>
        <w:rPr>
          <w:rFonts w:ascii="Times New Roman" w:cs="Times New Roman" w:eastAsia="Times New Roman" w:hAnsi="Times New Roman"/>
          <w:sz w:val="26"/>
          <w:szCs w:val="26"/>
          <w:b w:val="1"/>
          <w:bCs w:val="1"/>
          <w:color w:val="auto"/>
        </w:rPr>
      </w:pPr>
    </w:p>
    <w:p>
      <w:pPr>
        <w:ind w:left="260"/>
        <w:spacing w:after="0" w:line="251"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đầ</w:t>
      </w:r>
      <w:r>
        <w:rPr>
          <w:rFonts w:ascii="Times New Roman" w:cs="Times New Roman" w:eastAsia="Times New Roman" w:hAnsi="Times New Roman"/>
          <w:sz w:val="26"/>
          <w:szCs w:val="26"/>
          <w:color w:val="auto"/>
        </w:rPr>
        <w:t>u ho</w:t>
      </w:r>
      <w:r>
        <w:rPr>
          <w:rFonts w:ascii="Times New Roman" w:cs="Times New Roman" w:eastAsia="Times New Roman" w:hAnsi="Times New Roman"/>
          <w:sz w:val="26"/>
          <w:szCs w:val="26"/>
          <w:color w:val="auto"/>
        </w:rPr>
        <w:t>ặc người đạ</w:t>
      </w:r>
      <w:r>
        <w:rPr>
          <w:rFonts w:ascii="Times New Roman" w:cs="Times New Roman" w:eastAsia="Times New Roman" w:hAnsi="Times New Roman"/>
          <w:sz w:val="26"/>
          <w:szCs w:val="26"/>
          <w:color w:val="auto"/>
        </w:rPr>
        <w:t>i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h</w:t>
      </w:r>
      <w:r>
        <w:rPr>
          <w:rFonts w:ascii="Times New Roman" w:cs="Times New Roman" w:eastAsia="Times New Roman" w:hAnsi="Times New Roman"/>
          <w:sz w:val="26"/>
          <w:szCs w:val="26"/>
          <w:color w:val="auto"/>
        </w:rPr>
        <w:t>ợ</w:t>
      </w:r>
      <w:r>
        <w:rPr>
          <w:rFonts w:ascii="Times New Roman" w:cs="Times New Roman" w:eastAsia="Times New Roman" w:hAnsi="Times New Roman"/>
          <w:sz w:val="26"/>
          <w:szCs w:val="26"/>
          <w:color w:val="auto"/>
        </w:rPr>
        <w:t>p pháp c</w:t>
      </w:r>
      <w:r>
        <w:rPr>
          <w:rFonts w:ascii="Times New Roman" w:cs="Times New Roman" w:eastAsia="Times New Roman" w:hAnsi="Times New Roman"/>
          <w:sz w:val="26"/>
          <w:szCs w:val="26"/>
          <w:color w:val="auto"/>
        </w:rPr>
        <w:t xml:space="preserve">ủa cơ quan, tổ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có trách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t</w:t>
      </w:r>
      <w:r>
        <w:rPr>
          <w:rFonts w:ascii="Times New Roman" w:cs="Times New Roman" w:eastAsia="Times New Roman" w:hAnsi="Times New Roman"/>
          <w:sz w:val="26"/>
          <w:szCs w:val="26"/>
          <w:color w:val="auto"/>
        </w:rPr>
        <w:t xml:space="preserve">ổ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cho công</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dân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ục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chuy</w:t>
      </w:r>
      <w:r>
        <w:rPr>
          <w:rFonts w:ascii="Times New Roman" w:cs="Times New Roman" w:eastAsia="Times New Roman" w:hAnsi="Times New Roman"/>
          <w:sz w:val="26"/>
          <w:szCs w:val="26"/>
          <w:color w:val="auto"/>
        </w:rPr>
        <w:t>ển đi tại nơi cư trú;</w:t>
      </w:r>
    </w:p>
    <w:p>
      <w:pPr>
        <w:spacing w:after="0" w:line="32" w:lineRule="exact"/>
        <w:rPr>
          <w:rFonts w:ascii="Times New Roman" w:cs="Times New Roman" w:eastAsia="Times New Roman" w:hAnsi="Times New Roman"/>
          <w:sz w:val="26"/>
          <w:szCs w:val="26"/>
          <w:b w:val="1"/>
          <w:bCs w:val="1"/>
          <w:color w:val="auto"/>
        </w:rPr>
      </w:pPr>
    </w:p>
    <w:p>
      <w:pPr>
        <w:jc w:val="both"/>
        <w:ind w:left="260" w:firstLine="720"/>
        <w:spacing w:after="0" w:line="260"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01 ngày,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 có trách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cho công dân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ện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chuy</w:t>
      </w:r>
      <w:r>
        <w:rPr>
          <w:rFonts w:ascii="Times New Roman" w:cs="Times New Roman" w:eastAsia="Times New Roman" w:hAnsi="Times New Roman"/>
          <w:sz w:val="26"/>
          <w:szCs w:val="26"/>
          <w:color w:val="auto"/>
        </w:rPr>
        <w:t>ển đi và cấ</w:t>
      </w:r>
      <w:r>
        <w:rPr>
          <w:rFonts w:ascii="Times New Roman" w:cs="Times New Roman" w:eastAsia="Times New Roman" w:hAnsi="Times New Roman"/>
          <w:sz w:val="26"/>
          <w:szCs w:val="26"/>
          <w:color w:val="auto"/>
        </w:rPr>
        <w:t>p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gi</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u di chuy</w:t>
      </w:r>
      <w:r>
        <w:rPr>
          <w:rFonts w:ascii="Times New Roman" w:cs="Times New Roman" w:eastAsia="Times New Roman" w:hAnsi="Times New Roman"/>
          <w:sz w:val="26"/>
          <w:szCs w:val="26"/>
          <w:color w:val="auto"/>
        </w:rPr>
        <w:t>ển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gi</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u di chuy</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xml:space="preserve"> cho công dân, Phi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 đưa ra khỏ</w:t>
      </w:r>
      <w:r>
        <w:rPr>
          <w:rFonts w:ascii="Times New Roman" w:cs="Times New Roman" w:eastAsia="Times New Roman" w:hAnsi="Times New Roman"/>
          <w:sz w:val="26"/>
          <w:szCs w:val="26"/>
          <w:color w:val="auto"/>
        </w:rPr>
        <w:t>i S</w:t>
      </w:r>
      <w:r>
        <w:rPr>
          <w:rFonts w:ascii="Times New Roman" w:cs="Times New Roman" w:eastAsia="Times New Roman" w:hAnsi="Times New Roman"/>
          <w:sz w:val="26"/>
          <w:szCs w:val="26"/>
          <w:color w:val="auto"/>
        </w:rPr>
        <w:t>ổ đăng ký công dân sẵ</w:t>
      </w:r>
      <w:r>
        <w:rPr>
          <w:rFonts w:ascii="Times New Roman" w:cs="Times New Roman" w:eastAsia="Times New Roman" w:hAnsi="Times New Roman"/>
          <w:sz w:val="26"/>
          <w:szCs w:val="26"/>
          <w:color w:val="auto"/>
        </w:rPr>
        <w:t>n sàng nh</w:t>
      </w:r>
      <w:r>
        <w:rPr>
          <w:rFonts w:ascii="Times New Roman" w:cs="Times New Roman" w:eastAsia="Times New Roman" w:hAnsi="Times New Roman"/>
          <w:sz w:val="26"/>
          <w:szCs w:val="26"/>
          <w:color w:val="auto"/>
        </w:rPr>
        <w:t>ập ngũ</w:t>
      </w:r>
      <w:r>
        <w:rPr>
          <w:rFonts w:ascii="Times New Roman" w:cs="Times New Roman" w:eastAsia="Times New Roman" w:hAnsi="Times New Roman"/>
          <w:sz w:val="26"/>
          <w:szCs w:val="26"/>
          <w:color w:val="auto"/>
        </w:rPr>
        <w:t xml:space="preserve">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S</w:t>
      </w:r>
      <w:r>
        <w:rPr>
          <w:rFonts w:ascii="Times New Roman" w:cs="Times New Roman" w:eastAsia="Times New Roman" w:hAnsi="Times New Roman"/>
          <w:sz w:val="26"/>
          <w:szCs w:val="26"/>
          <w:color w:val="auto"/>
        </w:rPr>
        <w:t>ổ đăng ký quân nhân dự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w:t>
      </w:r>
    </w:p>
    <w:p>
      <w:pPr>
        <w:spacing w:after="0" w:line="24" w:lineRule="exact"/>
        <w:rPr>
          <w:rFonts w:ascii="Times New Roman" w:cs="Times New Roman" w:eastAsia="Times New Roman" w:hAnsi="Times New Roman"/>
          <w:sz w:val="26"/>
          <w:szCs w:val="26"/>
          <w:b w:val="1"/>
          <w:bCs w:val="1"/>
          <w:color w:val="auto"/>
        </w:rPr>
      </w:pPr>
    </w:p>
    <w:p>
      <w:pPr>
        <w:ind w:left="260" w:firstLine="720"/>
        <w:spacing w:after="0" w:line="252"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Cách th</w:t>
      </w:r>
      <w:r>
        <w:rPr>
          <w:rFonts w:ascii="Times New Roman" w:cs="Times New Roman" w:eastAsia="Times New Roman" w:hAnsi="Times New Roman"/>
          <w:sz w:val="26"/>
          <w:szCs w:val="26"/>
          <w:b w:val="1"/>
          <w:bCs w:val="1"/>
          <w:color w:val="auto"/>
        </w:rPr>
        <w:t>ứ</w:t>
      </w:r>
      <w:r>
        <w:rPr>
          <w:rFonts w:ascii="Times New Roman" w:cs="Times New Roman" w:eastAsia="Times New Roman" w:hAnsi="Times New Roman"/>
          <w:sz w:val="26"/>
          <w:szCs w:val="26"/>
          <w:b w:val="1"/>
          <w:bCs w:val="1"/>
          <w:color w:val="auto"/>
        </w:rPr>
        <w:t>c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n: </w:t>
      </w:r>
      <w:r>
        <w:rPr>
          <w:rFonts w:ascii="Times New Roman" w:cs="Times New Roman" w:eastAsia="Times New Roman" w:hAnsi="Times New Roman"/>
          <w:sz w:val="26"/>
          <w:szCs w:val="26"/>
          <w:color w:val="auto"/>
        </w:rPr>
        <w:t>Ngườ</w:t>
      </w:r>
      <w:r>
        <w:rPr>
          <w:rFonts w:ascii="Times New Roman" w:cs="Times New Roman" w:eastAsia="Times New Roman" w:hAnsi="Times New Roman"/>
          <w:sz w:val="26"/>
          <w:szCs w:val="26"/>
          <w:color w:val="auto"/>
        </w:rPr>
        <w:t>i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 xml:space="preserve">xã 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chuy</w:t>
      </w:r>
      <w:r>
        <w:rPr>
          <w:rFonts w:ascii="Times New Roman" w:cs="Times New Roman" w:eastAsia="Times New Roman" w:hAnsi="Times New Roman"/>
          <w:sz w:val="26"/>
          <w:szCs w:val="26"/>
          <w:color w:val="auto"/>
        </w:rPr>
        <w:t>ển đi.</w:t>
      </w:r>
    </w:p>
    <w:p>
      <w:pPr>
        <w:spacing w:after="0" w:line="22"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H</w:t>
      </w:r>
      <w:r>
        <w:rPr>
          <w:rFonts w:ascii="Times New Roman" w:cs="Times New Roman" w:eastAsia="Times New Roman" w:hAnsi="Times New Roman"/>
          <w:sz w:val="26"/>
          <w:szCs w:val="26"/>
          <w:b w:val="1"/>
          <w:bCs w:val="1"/>
          <w:color w:val="auto"/>
        </w:rPr>
        <w:t>ồ sơ:</w:t>
      </w:r>
    </w:p>
    <w:p>
      <w:pPr>
        <w:spacing w:after="0" w:line="29"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i w:val="1"/>
          <w:iCs w:val="1"/>
          <w:color w:val="auto"/>
        </w:rPr>
        <w:t>* Thành ph</w:t>
      </w:r>
      <w:r>
        <w:rPr>
          <w:rFonts w:ascii="Times New Roman" w:cs="Times New Roman" w:eastAsia="Times New Roman" w:hAnsi="Times New Roman"/>
          <w:sz w:val="26"/>
          <w:szCs w:val="26"/>
          <w:b w:val="1"/>
          <w:bCs w:val="1"/>
          <w:i w:val="1"/>
          <w:iCs w:val="1"/>
          <w:color w:val="auto"/>
        </w:rPr>
        <w:t>ầ</w:t>
      </w:r>
      <w:r>
        <w:rPr>
          <w:rFonts w:ascii="Times New Roman" w:cs="Times New Roman" w:eastAsia="Times New Roman" w:hAnsi="Times New Roman"/>
          <w:sz w:val="26"/>
          <w:szCs w:val="26"/>
          <w:b w:val="1"/>
          <w:bCs w:val="1"/>
          <w:i w:val="1"/>
          <w:iCs w:val="1"/>
          <w:color w:val="auto"/>
        </w:rPr>
        <w:t>n h</w:t>
      </w:r>
      <w:r>
        <w:rPr>
          <w:rFonts w:ascii="Times New Roman" w:cs="Times New Roman" w:eastAsia="Times New Roman" w:hAnsi="Times New Roman"/>
          <w:sz w:val="26"/>
          <w:szCs w:val="26"/>
          <w:b w:val="1"/>
          <w:bCs w:val="1"/>
          <w:i w:val="1"/>
          <w:iCs w:val="1"/>
          <w:color w:val="auto"/>
        </w:rPr>
        <w:t>ồ sơ:</w:t>
      </w:r>
    </w:p>
    <w:p>
      <w:pPr>
        <w:spacing w:after="0" w:line="37" w:lineRule="exact"/>
        <w:rPr>
          <w:rFonts w:ascii="Times New Roman" w:cs="Times New Roman" w:eastAsia="Times New Roman" w:hAnsi="Times New Roman"/>
          <w:sz w:val="26"/>
          <w:szCs w:val="26"/>
          <w:b w:val="1"/>
          <w:bCs w:val="1"/>
          <w:color w:val="auto"/>
        </w:rPr>
      </w:pPr>
    </w:p>
    <w:p>
      <w:pPr>
        <w:ind w:left="260" w:firstLine="720"/>
        <w:spacing w:after="0" w:line="251"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gi</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u di chuy</w:t>
      </w:r>
      <w:r>
        <w:rPr>
          <w:rFonts w:ascii="Times New Roman" w:cs="Times New Roman" w:eastAsia="Times New Roman" w:hAnsi="Times New Roman"/>
          <w:sz w:val="26"/>
          <w:szCs w:val="26"/>
          <w:color w:val="auto"/>
        </w:rPr>
        <w:t>ển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gi</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u di chuy</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w:t>
      </w:r>
    </w:p>
    <w:p>
      <w:pPr>
        <w:spacing w:after="0" w:line="17"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B</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p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nh</w:t>
      </w:r>
      <w:r>
        <w:rPr>
          <w:rFonts w:ascii="Times New Roman" w:cs="Times New Roman" w:eastAsia="Times New Roman" w:hAnsi="Times New Roman"/>
          <w:sz w:val="26"/>
          <w:szCs w:val="26"/>
          <w:color w:val="auto"/>
        </w:rPr>
        <w:t>ận đăng k</w:t>
      </w:r>
      <w:r>
        <w:rPr>
          <w:rFonts w:ascii="Times New Roman" w:cs="Times New Roman" w:eastAsia="Times New Roman" w:hAnsi="Times New Roman"/>
          <w:sz w:val="26"/>
          <w:szCs w:val="26"/>
          <w:color w:val="auto"/>
        </w:rPr>
        <w:t xml:space="preserve">ý </w:t>
      </w:r>
      <w:r>
        <w:rPr>
          <w:rFonts w:ascii="Times New Roman" w:cs="Times New Roman" w:eastAsia="Times New Roman" w:hAnsi="Times New Roman"/>
          <w:sz w:val="26"/>
          <w:szCs w:val="26"/>
          <w:color w:val="auto"/>
        </w:rPr>
        <w:t>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nh</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n</w:t>
      </w:r>
    </w:p>
    <w:p>
      <w:pPr>
        <w:spacing w:after="0" w:line="29" w:lineRule="exact"/>
        <w:rPr>
          <w:rFonts w:ascii="Times New Roman" w:cs="Times New Roman" w:eastAsia="Times New Roman" w:hAnsi="Times New Roman"/>
          <w:sz w:val="26"/>
          <w:szCs w:val="26"/>
          <w:b w:val="1"/>
          <w:bCs w:val="1"/>
          <w:color w:val="auto"/>
        </w:rPr>
      </w:pPr>
    </w:p>
    <w:p>
      <w:pPr>
        <w:ind w:left="26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xml:space="preserve">đăng ký quân nhân dự </w:t>
      </w: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 xml:space="preserve">ị </w:t>
      </w:r>
      <w:r>
        <w:rPr>
          <w:rFonts w:ascii="Times New Roman" w:cs="Times New Roman" w:eastAsia="Times New Roman" w:hAnsi="Times New Roman"/>
          <w:sz w:val="26"/>
          <w:szCs w:val="26"/>
          <w:color w:val="auto"/>
        </w:rPr>
        <w:t>(mang theo b</w:t>
      </w:r>
      <w:r>
        <w:rPr>
          <w:rFonts w:ascii="Times New Roman" w:cs="Times New Roman" w:eastAsia="Times New Roman" w:hAnsi="Times New Roman"/>
          <w:sz w:val="26"/>
          <w:szCs w:val="26"/>
          <w:color w:val="auto"/>
        </w:rPr>
        <w:t>ản chính để đố</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w:t>
      </w:r>
    </w:p>
    <w:p>
      <w:pPr>
        <w:spacing w:after="0" w:line="44" w:lineRule="exact"/>
        <w:rPr>
          <w:rFonts w:ascii="Times New Roman" w:cs="Times New Roman" w:eastAsia="Times New Roman" w:hAnsi="Times New Roman"/>
          <w:sz w:val="26"/>
          <w:szCs w:val="26"/>
          <w:b w:val="1"/>
          <w:bCs w:val="1"/>
          <w:color w:val="auto"/>
        </w:rPr>
      </w:pPr>
    </w:p>
    <w:p>
      <w:pPr>
        <w:jc w:val="both"/>
        <w:ind w:left="260" w:firstLine="720"/>
        <w:spacing w:after="0" w:line="259"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B</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p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gi</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u chuy</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h</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 xml:space="preserve"> kh</w:t>
      </w:r>
      <w:r>
        <w:rPr>
          <w:rFonts w:ascii="Times New Roman" w:cs="Times New Roman" w:eastAsia="Times New Roman" w:hAnsi="Times New Roman"/>
          <w:sz w:val="26"/>
          <w:szCs w:val="26"/>
          <w:color w:val="auto"/>
        </w:rPr>
        <w:t>ẩu do cơ quan công an huyệ</w:t>
      </w:r>
      <w:r>
        <w:rPr>
          <w:rFonts w:ascii="Times New Roman" w:cs="Times New Roman" w:eastAsia="Times New Roman" w:hAnsi="Times New Roman"/>
          <w:sz w:val="26"/>
          <w:szCs w:val="26"/>
          <w:color w:val="auto"/>
        </w:rPr>
        <w:t>n, qu</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n, th</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xml:space="preserve"> xã, thành ph</w:t>
      </w:r>
      <w:r>
        <w:rPr>
          <w:rFonts w:ascii="Times New Roman" w:cs="Times New Roman" w:eastAsia="Times New Roman" w:hAnsi="Times New Roman"/>
          <w:sz w:val="26"/>
          <w:szCs w:val="26"/>
          <w:color w:val="auto"/>
        </w:rPr>
        <w:t>ố</w:t>
      </w:r>
      <w:r>
        <w:rPr>
          <w:rFonts w:ascii="Times New Roman" w:cs="Times New Roman" w:eastAsia="Times New Roman" w:hAnsi="Times New Roman"/>
          <w:sz w:val="26"/>
          <w:szCs w:val="26"/>
          <w:color w:val="auto"/>
        </w:rPr>
        <w:t xml:space="preserve"> thu</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c t</w:t>
      </w:r>
      <w:r>
        <w:rPr>
          <w:rFonts w:ascii="Times New Roman" w:cs="Times New Roman" w:eastAsia="Times New Roman" w:hAnsi="Times New Roman"/>
          <w:sz w:val="26"/>
          <w:szCs w:val="26"/>
          <w:color w:val="auto"/>
        </w:rPr>
        <w:t>ỉnh và đơn vị hành chính tương đương về thay đổi nơi cư trú hoặ</w:t>
      </w:r>
      <w:r>
        <w:rPr>
          <w:rFonts w:ascii="Times New Roman" w:cs="Times New Roman" w:eastAsia="Times New Roman" w:hAnsi="Times New Roman"/>
          <w:sz w:val="26"/>
          <w:szCs w:val="26"/>
          <w:color w:val="auto"/>
        </w:rPr>
        <w:t>c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c</w:t>
      </w:r>
      <w:r>
        <w:rPr>
          <w:rFonts w:ascii="Times New Roman" w:cs="Times New Roman" w:eastAsia="Times New Roman" w:hAnsi="Times New Roman"/>
          <w:sz w:val="26"/>
          <w:szCs w:val="26"/>
          <w:color w:val="auto"/>
        </w:rPr>
        <w:t>ủa người đứng đầu cơ quan, tổ</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 xml:space="preserve"> th</w:t>
      </w:r>
      <w:r>
        <w:rPr>
          <w:rFonts w:ascii="Times New Roman" w:cs="Times New Roman" w:eastAsia="Times New Roman" w:hAnsi="Times New Roman"/>
          <w:sz w:val="26"/>
          <w:szCs w:val="26"/>
          <w:color w:val="auto"/>
        </w:rPr>
        <w:t>ay đổi nơi làm việ</w:t>
      </w:r>
      <w:r>
        <w:rPr>
          <w:rFonts w:ascii="Times New Roman" w:cs="Times New Roman" w:eastAsia="Times New Roman" w:hAnsi="Times New Roman"/>
          <w:sz w:val="26"/>
          <w:szCs w:val="26"/>
          <w:color w:val="auto"/>
        </w:rPr>
        <w:t>c, h</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c t</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p m</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(mang theo b</w:t>
      </w:r>
      <w:r>
        <w:rPr>
          <w:rFonts w:ascii="Times New Roman" w:cs="Times New Roman" w:eastAsia="Times New Roman" w:hAnsi="Times New Roman"/>
          <w:sz w:val="26"/>
          <w:szCs w:val="26"/>
          <w:color w:val="auto"/>
        </w:rPr>
        <w:t>ản chính để đố</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w:t>
      </w:r>
    </w:p>
    <w:p>
      <w:pPr>
        <w:spacing w:after="0" w:line="9"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i w:val="1"/>
          <w:iCs w:val="1"/>
          <w:color w:val="auto"/>
        </w:rPr>
        <w:t>* S</w:t>
      </w:r>
      <w:r>
        <w:rPr>
          <w:rFonts w:ascii="Times New Roman" w:cs="Times New Roman" w:eastAsia="Times New Roman" w:hAnsi="Times New Roman"/>
          <w:sz w:val="26"/>
          <w:szCs w:val="26"/>
          <w:b w:val="1"/>
          <w:bCs w:val="1"/>
          <w:i w:val="1"/>
          <w:iCs w:val="1"/>
          <w:color w:val="auto"/>
        </w:rPr>
        <w:t>ố lượ</w:t>
      </w:r>
      <w:r>
        <w:rPr>
          <w:rFonts w:ascii="Times New Roman" w:cs="Times New Roman" w:eastAsia="Times New Roman" w:hAnsi="Times New Roman"/>
          <w:sz w:val="26"/>
          <w:szCs w:val="26"/>
          <w:b w:val="1"/>
          <w:bCs w:val="1"/>
          <w:i w:val="1"/>
          <w:iCs w:val="1"/>
          <w:color w:val="auto"/>
        </w:rPr>
        <w:t>ng h</w:t>
      </w:r>
      <w:r>
        <w:rPr>
          <w:rFonts w:ascii="Times New Roman" w:cs="Times New Roman" w:eastAsia="Times New Roman" w:hAnsi="Times New Roman"/>
          <w:sz w:val="26"/>
          <w:szCs w:val="26"/>
          <w:b w:val="1"/>
          <w:bCs w:val="1"/>
          <w:i w:val="1"/>
          <w:iCs w:val="1"/>
          <w:color w:val="auto"/>
        </w:rPr>
        <w:t>ồ sơ:</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01 b</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w:t>
      </w:r>
    </w:p>
    <w:p>
      <w:pPr>
        <w:spacing w:after="0" w:line="32"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ờ</w:t>
      </w:r>
      <w:r>
        <w:rPr>
          <w:rFonts w:ascii="Times New Roman" w:cs="Times New Roman" w:eastAsia="Times New Roman" w:hAnsi="Times New Roman"/>
          <w:sz w:val="26"/>
          <w:szCs w:val="26"/>
          <w:b w:val="1"/>
          <w:bCs w:val="1"/>
          <w:color w:val="auto"/>
        </w:rPr>
        <w:t>i gian gi</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i quy</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 xml:space="preserve">t: </w:t>
      </w:r>
      <w:r>
        <w:rPr>
          <w:rFonts w:ascii="Times New Roman" w:cs="Times New Roman" w:eastAsia="Times New Roman" w:hAnsi="Times New Roman"/>
          <w:sz w:val="26"/>
          <w:szCs w:val="26"/>
          <w:color w:val="auto"/>
        </w:rPr>
        <w:t>01 ngày làm vi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c.</w:t>
      </w:r>
    </w:p>
    <w:p>
      <w:pPr>
        <w:spacing w:after="0" w:line="29"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Đối tượ</w:t>
      </w:r>
      <w:r>
        <w:rPr>
          <w:rFonts w:ascii="Times New Roman" w:cs="Times New Roman" w:eastAsia="Times New Roman" w:hAnsi="Times New Roman"/>
          <w:sz w:val="26"/>
          <w:szCs w:val="26"/>
          <w:b w:val="1"/>
          <w:bCs w:val="1"/>
          <w:color w:val="auto"/>
        </w:rPr>
        <w:t>ng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Cá nhân.</w:t>
      </w:r>
    </w:p>
    <w:p>
      <w:pPr>
        <w:spacing w:after="0" w:line="37"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Cơ quan thự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p>
    <w:p>
      <w:pPr>
        <w:spacing w:after="0" w:line="22"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Cơ quan có thẩ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huy</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44" w:lineRule="exact"/>
        <w:rPr>
          <w:rFonts w:ascii="Times New Roman" w:cs="Times New Roman" w:eastAsia="Times New Roman" w:hAnsi="Times New Roman"/>
          <w:sz w:val="26"/>
          <w:szCs w:val="26"/>
          <w:b w:val="1"/>
          <w:bCs w:val="1"/>
          <w:color w:val="auto"/>
        </w:rPr>
      </w:pPr>
    </w:p>
    <w:p>
      <w:pPr>
        <w:ind w:left="260" w:firstLine="720"/>
        <w:spacing w:after="0" w:line="251"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Cơ quan hoặc ngườ</w:t>
      </w:r>
      <w:r>
        <w:rPr>
          <w:rFonts w:ascii="Times New Roman" w:cs="Times New Roman" w:eastAsia="Times New Roman" w:hAnsi="Times New Roman"/>
          <w:sz w:val="26"/>
          <w:szCs w:val="26"/>
          <w:color w:val="auto"/>
        </w:rPr>
        <w:t>i có th</w:t>
      </w:r>
      <w:r>
        <w:rPr>
          <w:rFonts w:ascii="Times New Roman" w:cs="Times New Roman" w:eastAsia="Times New Roman" w:hAnsi="Times New Roman"/>
          <w:sz w:val="26"/>
          <w:szCs w:val="26"/>
          <w:color w:val="auto"/>
        </w:rPr>
        <w:t>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ền đượ</w:t>
      </w:r>
      <w:r>
        <w:rPr>
          <w:rFonts w:ascii="Times New Roman" w:cs="Times New Roman" w:eastAsia="Times New Roman" w:hAnsi="Times New Roman"/>
          <w:sz w:val="26"/>
          <w:szCs w:val="26"/>
          <w:color w:val="auto"/>
        </w:rPr>
        <w:t xml:space="preserve">c </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y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phân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Không.</w:t>
      </w:r>
    </w:p>
    <w:p>
      <w:pPr>
        <w:spacing w:after="0" w:line="17"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Cơ quan trự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hành chính: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w:t>
      </w:r>
    </w:p>
    <w:p>
      <w:pPr>
        <w:spacing w:after="0" w:line="29"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Cơ quan phố</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ợp: Các cơ quan, đơn vị</w:t>
      </w:r>
      <w:r>
        <w:rPr>
          <w:rFonts w:ascii="Times New Roman" w:cs="Times New Roman" w:eastAsia="Times New Roman" w:hAnsi="Times New Roman"/>
          <w:sz w:val="26"/>
          <w:szCs w:val="26"/>
          <w:color w:val="auto"/>
        </w:rPr>
        <w:t xml:space="preserve"> liên quan.</w:t>
      </w:r>
    </w:p>
    <w:p>
      <w:pPr>
        <w:spacing w:after="0" w:line="44" w:lineRule="exact"/>
        <w:rPr>
          <w:rFonts w:ascii="Times New Roman" w:cs="Times New Roman" w:eastAsia="Times New Roman" w:hAnsi="Times New Roman"/>
          <w:sz w:val="26"/>
          <w:szCs w:val="26"/>
          <w:b w:val="1"/>
          <w:bCs w:val="1"/>
          <w:color w:val="auto"/>
        </w:rPr>
      </w:pPr>
    </w:p>
    <w:p>
      <w:pPr>
        <w:ind w:left="260" w:firstLine="720"/>
        <w:spacing w:after="0" w:line="251"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K</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t qu</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 xml:space="preserve">c hành chính: </w:t>
      </w:r>
      <w:r>
        <w:rPr>
          <w:rFonts w:ascii="Times New Roman" w:cs="Times New Roman" w:eastAsia="Times New Roman" w:hAnsi="Times New Roman"/>
          <w:sz w:val="26"/>
          <w:szCs w:val="26"/>
          <w:color w:val="auto"/>
        </w:rPr>
        <w:t>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gi</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u di chuy</w:t>
      </w:r>
      <w:r>
        <w:rPr>
          <w:rFonts w:ascii="Times New Roman" w:cs="Times New Roman" w:eastAsia="Times New Roman" w:hAnsi="Times New Roman"/>
          <w:sz w:val="26"/>
          <w:szCs w:val="26"/>
          <w:color w:val="auto"/>
        </w:rPr>
        <w:t>ển đăng ký nghĩa</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gi</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u di chuy</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xml:space="preserve"> cho công dân.</w:t>
      </w:r>
    </w:p>
    <w:p>
      <w:pPr>
        <w:spacing w:after="0" w:line="17"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L</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 phí: </w:t>
      </w:r>
      <w:r>
        <w:rPr>
          <w:rFonts w:ascii="Times New Roman" w:cs="Times New Roman" w:eastAsia="Times New Roman" w:hAnsi="Times New Roman"/>
          <w:sz w:val="26"/>
          <w:szCs w:val="26"/>
          <w:color w:val="auto"/>
        </w:rPr>
        <w:t>Không.</w:t>
      </w:r>
    </w:p>
    <w:p>
      <w:pPr>
        <w:spacing w:after="0" w:line="30"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Tên m</w:t>
      </w:r>
      <w:r>
        <w:rPr>
          <w:rFonts w:ascii="Times New Roman" w:cs="Times New Roman" w:eastAsia="Times New Roman" w:hAnsi="Times New Roman"/>
          <w:sz w:val="26"/>
          <w:szCs w:val="26"/>
          <w:b w:val="1"/>
          <w:bCs w:val="1"/>
          <w:color w:val="auto"/>
        </w:rPr>
        <w:t>ẫu đơn, mẫ</w:t>
      </w:r>
      <w:r>
        <w:rPr>
          <w:rFonts w:ascii="Times New Roman" w:cs="Times New Roman" w:eastAsia="Times New Roman" w:hAnsi="Times New Roman"/>
          <w:sz w:val="26"/>
          <w:szCs w:val="26"/>
          <w:b w:val="1"/>
          <w:bCs w:val="1"/>
          <w:color w:val="auto"/>
        </w:rPr>
        <w:t>u t</w:t>
      </w:r>
      <w:r>
        <w:rPr>
          <w:rFonts w:ascii="Times New Roman" w:cs="Times New Roman" w:eastAsia="Times New Roman" w:hAnsi="Times New Roman"/>
          <w:sz w:val="26"/>
          <w:szCs w:val="26"/>
          <w:b w:val="1"/>
          <w:bCs w:val="1"/>
          <w:color w:val="auto"/>
        </w:rPr>
        <w:t>ờ</w:t>
      </w:r>
      <w:r>
        <w:rPr>
          <w:rFonts w:ascii="Times New Roman" w:cs="Times New Roman" w:eastAsia="Times New Roman" w:hAnsi="Times New Roman"/>
          <w:sz w:val="26"/>
          <w:szCs w:val="26"/>
          <w:b w:val="1"/>
          <w:bCs w:val="1"/>
          <w:color w:val="auto"/>
        </w:rPr>
        <w:t xml:space="preserve"> khai: </w:t>
      </w:r>
      <w:r>
        <w:rPr>
          <w:rFonts w:ascii="Times New Roman" w:cs="Times New Roman" w:eastAsia="Times New Roman" w:hAnsi="Times New Roman"/>
          <w:sz w:val="26"/>
          <w:szCs w:val="26"/>
          <w:color w:val="auto"/>
        </w:rPr>
        <w:t>Không.</w:t>
      </w:r>
    </w:p>
    <w:p>
      <w:pPr>
        <w:spacing w:after="0" w:line="29"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Yêu c</w:t>
      </w:r>
      <w:r>
        <w:rPr>
          <w:rFonts w:ascii="Times New Roman" w:cs="Times New Roman" w:eastAsia="Times New Roman" w:hAnsi="Times New Roman"/>
          <w:sz w:val="26"/>
          <w:szCs w:val="26"/>
          <w:b w:val="1"/>
          <w:bCs w:val="1"/>
          <w:color w:val="auto"/>
        </w:rPr>
        <w:t>ầu, điề</w:t>
      </w:r>
      <w:r>
        <w:rPr>
          <w:rFonts w:ascii="Times New Roman" w:cs="Times New Roman" w:eastAsia="Times New Roman" w:hAnsi="Times New Roman"/>
          <w:sz w:val="26"/>
          <w:szCs w:val="26"/>
          <w:b w:val="1"/>
          <w:bCs w:val="1"/>
          <w:color w:val="auto"/>
        </w:rPr>
        <w:t>u ki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 xml:space="preserve">c hành chính: </w:t>
      </w:r>
      <w:r>
        <w:rPr>
          <w:rFonts w:ascii="Times New Roman" w:cs="Times New Roman" w:eastAsia="Times New Roman" w:hAnsi="Times New Roman"/>
          <w:sz w:val="26"/>
          <w:szCs w:val="26"/>
          <w:color w:val="auto"/>
        </w:rPr>
        <w:t>Không.</w:t>
      </w:r>
    </w:p>
    <w:p>
      <w:pPr>
        <w:spacing w:after="0" w:line="51" w:lineRule="exact"/>
        <w:rPr>
          <w:rFonts w:ascii="Times New Roman" w:cs="Times New Roman" w:eastAsia="Times New Roman" w:hAnsi="Times New Roman"/>
          <w:sz w:val="26"/>
          <w:szCs w:val="26"/>
          <w:b w:val="1"/>
          <w:bCs w:val="1"/>
          <w:color w:val="auto"/>
        </w:rPr>
      </w:pPr>
    </w:p>
    <w:p>
      <w:pPr>
        <w:ind w:left="980" w:right="4240"/>
        <w:spacing w:after="0" w:line="265"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5"/>
          <w:szCs w:val="25"/>
          <w:b w:val="1"/>
          <w:bCs w:val="1"/>
          <w:color w:val="auto"/>
        </w:rPr>
        <w:t xml:space="preserve">Căn cứ </w:t>
      </w:r>
      <w:r>
        <w:rPr>
          <w:rFonts w:ascii="Times New Roman" w:cs="Times New Roman" w:eastAsia="Times New Roman" w:hAnsi="Times New Roman"/>
          <w:sz w:val="25"/>
          <w:szCs w:val="25"/>
          <w:b w:val="1"/>
          <w:bCs w:val="1"/>
          <w:color w:val="auto"/>
        </w:rPr>
        <w:t>pháp lý c</w:t>
      </w:r>
      <w:r>
        <w:rPr>
          <w:rFonts w:ascii="Times New Roman" w:cs="Times New Roman" w:eastAsia="Times New Roman" w:hAnsi="Times New Roman"/>
          <w:sz w:val="25"/>
          <w:szCs w:val="25"/>
          <w:b w:val="1"/>
          <w:bCs w:val="1"/>
          <w:color w:val="auto"/>
        </w:rPr>
        <w:t>ủ</w:t>
      </w:r>
      <w:r>
        <w:rPr>
          <w:rFonts w:ascii="Times New Roman" w:cs="Times New Roman" w:eastAsia="Times New Roman" w:hAnsi="Times New Roman"/>
          <w:sz w:val="25"/>
          <w:szCs w:val="25"/>
          <w:b w:val="1"/>
          <w:bCs w:val="1"/>
          <w:color w:val="auto"/>
        </w:rPr>
        <w:t>a th</w:t>
      </w:r>
      <w:r>
        <w:rPr>
          <w:rFonts w:ascii="Times New Roman" w:cs="Times New Roman" w:eastAsia="Times New Roman" w:hAnsi="Times New Roman"/>
          <w:sz w:val="25"/>
          <w:szCs w:val="25"/>
          <w:b w:val="1"/>
          <w:bCs w:val="1"/>
          <w:color w:val="auto"/>
        </w:rPr>
        <w:t xml:space="preserve">ủ </w:t>
      </w:r>
      <w:r>
        <w:rPr>
          <w:rFonts w:ascii="Times New Roman" w:cs="Times New Roman" w:eastAsia="Times New Roman" w:hAnsi="Times New Roman"/>
          <w:sz w:val="25"/>
          <w:szCs w:val="25"/>
          <w:b w:val="1"/>
          <w:bCs w:val="1"/>
          <w:color w:val="auto"/>
        </w:rPr>
        <w:t>t</w:t>
      </w:r>
      <w:r>
        <w:rPr>
          <w:rFonts w:ascii="Times New Roman" w:cs="Times New Roman" w:eastAsia="Times New Roman" w:hAnsi="Times New Roman"/>
          <w:sz w:val="25"/>
          <w:szCs w:val="25"/>
          <w:b w:val="1"/>
          <w:bCs w:val="1"/>
          <w:color w:val="auto"/>
        </w:rPr>
        <w:t>ụ</w:t>
      </w:r>
      <w:r>
        <w:rPr>
          <w:rFonts w:ascii="Times New Roman" w:cs="Times New Roman" w:eastAsia="Times New Roman" w:hAnsi="Times New Roman"/>
          <w:sz w:val="25"/>
          <w:szCs w:val="25"/>
          <w:b w:val="1"/>
          <w:bCs w:val="1"/>
          <w:color w:val="auto"/>
        </w:rPr>
        <w:t>c hành chính:</w:t>
      </w:r>
      <w:r>
        <w:rPr>
          <w:rFonts w:ascii="Times New Roman" w:cs="Times New Roman" w:eastAsia="Times New Roman" w:hAnsi="Times New Roman"/>
          <w:sz w:val="25"/>
          <w:szCs w:val="25"/>
          <w:b w:val="1"/>
          <w:bCs w:val="1"/>
          <w:color w:val="auto"/>
        </w:rPr>
        <w:t xml:space="preserve"> </w:t>
      </w:r>
      <w:r>
        <w:rPr>
          <w:rFonts w:ascii="Times New Roman" w:cs="Times New Roman" w:eastAsia="Times New Roman" w:hAnsi="Times New Roman"/>
          <w:sz w:val="25"/>
          <w:szCs w:val="25"/>
          <w:color w:val="auto"/>
        </w:rPr>
        <w:t>- Lu</w:t>
      </w:r>
      <w:r>
        <w:rPr>
          <w:rFonts w:ascii="Times New Roman" w:cs="Times New Roman" w:eastAsia="Times New Roman" w:hAnsi="Times New Roman"/>
          <w:sz w:val="25"/>
          <w:szCs w:val="25"/>
          <w:color w:val="auto"/>
        </w:rPr>
        <w:t>ật nghĩa vụ</w:t>
      </w:r>
      <w:r>
        <w:rPr>
          <w:rFonts w:ascii="Times New Roman" w:cs="Times New Roman" w:eastAsia="Times New Roman" w:hAnsi="Times New Roman"/>
          <w:sz w:val="25"/>
          <w:szCs w:val="25"/>
          <w:color w:val="auto"/>
        </w:rPr>
        <w:t xml:space="preserve"> quân s</w:t>
      </w:r>
      <w:r>
        <w:rPr>
          <w:rFonts w:ascii="Times New Roman" w:cs="Times New Roman" w:eastAsia="Times New Roman" w:hAnsi="Times New Roman"/>
          <w:sz w:val="25"/>
          <w:szCs w:val="25"/>
          <w:color w:val="auto"/>
        </w:rPr>
        <w:t>ự năm 2015;</w:t>
      </w: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Ngh</w:t>
      </w:r>
      <w:r>
        <w:rPr>
          <w:rFonts w:ascii="Times New Roman" w:cs="Times New Roman" w:eastAsia="Times New Roman" w:hAnsi="Times New Roman"/>
          <w:sz w:val="26"/>
          <w:szCs w:val="26"/>
          <w:color w:val="auto"/>
        </w:rPr>
        <w:t>ị đị</w:t>
      </w:r>
      <w:r>
        <w:rPr>
          <w:rFonts w:ascii="Times New Roman" w:cs="Times New Roman" w:eastAsia="Times New Roman" w:hAnsi="Times New Roman"/>
          <w:sz w:val="26"/>
          <w:szCs w:val="26"/>
          <w:color w:val="auto"/>
        </w:rPr>
        <w:t>nh s</w:t>
      </w:r>
      <w:r>
        <w:rPr>
          <w:rFonts w:ascii="Times New Roman" w:cs="Times New Roman" w:eastAsia="Times New Roman" w:hAnsi="Times New Roman"/>
          <w:sz w:val="26"/>
          <w:szCs w:val="26"/>
          <w:color w:val="auto"/>
        </w:rPr>
        <w:t>ố 13/2016/NĐ</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CP ngày 19 tháng 02 năm 2016 củ</w:t>
      </w:r>
      <w:r>
        <w:rPr>
          <w:rFonts w:ascii="Times New Roman" w:cs="Times New Roman" w:eastAsia="Times New Roman" w:hAnsi="Times New Roman"/>
          <w:sz w:val="26"/>
          <w:szCs w:val="26"/>
          <w:color w:val="auto"/>
        </w:rPr>
        <w:t>a Chính ph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quy</w:t>
      </w:r>
    </w:p>
    <w:p>
      <w:pPr>
        <w:spacing w:after="0" w:line="44" w:lineRule="exact"/>
        <w:rPr>
          <w:rFonts w:ascii="Times New Roman" w:cs="Times New Roman" w:eastAsia="Times New Roman" w:hAnsi="Times New Roman"/>
          <w:sz w:val="26"/>
          <w:szCs w:val="26"/>
          <w:b w:val="1"/>
          <w:bCs w:val="1"/>
          <w:color w:val="auto"/>
        </w:rPr>
      </w:pPr>
    </w:p>
    <w:p>
      <w:pPr>
        <w:ind w:left="260"/>
        <w:spacing w:after="0" w:line="251"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đị</w:t>
      </w:r>
      <w:r>
        <w:rPr>
          <w:rFonts w:ascii="Times New Roman" w:cs="Times New Roman" w:eastAsia="Times New Roman" w:hAnsi="Times New Roman"/>
          <w:sz w:val="26"/>
          <w:szCs w:val="26"/>
          <w:color w:val="auto"/>
        </w:rPr>
        <w:t>nh trình t</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ục đăng ký và chế độ</w:t>
      </w:r>
      <w:r>
        <w:rPr>
          <w:rFonts w:ascii="Times New Roman" w:cs="Times New Roman" w:eastAsia="Times New Roman" w:hAnsi="Times New Roman"/>
          <w:sz w:val="26"/>
          <w:szCs w:val="26"/>
          <w:color w:val="auto"/>
        </w:rPr>
        <w:t>, chính sách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công dân trong th</w:t>
      </w:r>
      <w:r>
        <w:rPr>
          <w:rFonts w:ascii="Times New Roman" w:cs="Times New Roman" w:eastAsia="Times New Roman" w:hAnsi="Times New Roman"/>
          <w:sz w:val="26"/>
          <w:szCs w:val="26"/>
          <w:color w:val="auto"/>
        </w:rPr>
        <w:t xml:space="preserve">ời gian đăng ký, </w:t>
      </w:r>
      <w:r>
        <w:rPr>
          <w:rFonts w:ascii="Times New Roman" w:cs="Times New Roman" w:eastAsia="Times New Roman" w:hAnsi="Times New Roman"/>
          <w:sz w:val="26"/>
          <w:szCs w:val="26"/>
          <w:color w:val="auto"/>
        </w:rPr>
        <w:t>khám, ki</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m tra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ỏe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ectPr>
          <w:pgSz w:w="11900" w:h="16841" w:orient="portrait"/>
          <w:cols w:equalWidth="0" w:num="1">
            <w:col w:w="9620"/>
          </w:cols>
          <w:pgMar w:left="1440" w:top="417" w:right="846" w:bottom="836" w:gutter="0" w:footer="0" w:header="0"/>
        </w:sectPr>
      </w:pPr>
    </w:p>
    <w:bookmarkStart w:id="12" w:name="page13"/>
    <w:bookmarkEnd w:id="12"/>
    <w:p>
      <w:pPr>
        <w:jc w:val="center"/>
        <w:ind w:right="-259"/>
        <w:spacing w:after="0"/>
        <w:rPr>
          <w:sz w:val="20"/>
          <w:szCs w:val="20"/>
          <w:color w:val="auto"/>
        </w:rPr>
      </w:pPr>
      <w:r>
        <w:rPr>
          <w:rFonts w:ascii="Times New Roman" w:cs="Times New Roman" w:eastAsia="Times New Roman" w:hAnsi="Times New Roman"/>
          <w:sz w:val="28"/>
          <w:szCs w:val="28"/>
          <w:color w:val="auto"/>
        </w:rPr>
        <w:t>12</w:t>
      </w:r>
    </w:p>
    <w:p>
      <w:pPr>
        <w:spacing w:after="0" w:line="269" w:lineRule="exact"/>
        <w:rPr>
          <w:sz w:val="20"/>
          <w:szCs w:val="20"/>
          <w:color w:val="auto"/>
        </w:rPr>
      </w:pPr>
    </w:p>
    <w:p>
      <w:pPr>
        <w:ind w:left="260" w:firstLine="722"/>
        <w:spacing w:after="0" w:line="251" w:lineRule="auto"/>
        <w:tabs>
          <w:tab w:leader="none" w:pos="1402" w:val="left"/>
        </w:tabs>
        <w:numPr>
          <w:ilvl w:val="0"/>
          <w:numId w:val="28"/>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ục đăng ký nghĩa vụ</w:t>
      </w:r>
      <w:r>
        <w:rPr>
          <w:rFonts w:ascii="Times New Roman" w:cs="Times New Roman" w:eastAsia="Times New Roman" w:hAnsi="Times New Roman"/>
          <w:sz w:val="26"/>
          <w:szCs w:val="26"/>
          <w:b w:val="1"/>
          <w:bCs w:val="1"/>
          <w:color w:val="auto"/>
        </w:rPr>
        <w:t xml:space="preserve"> quân s</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chuy</w:t>
      </w:r>
      <w:r>
        <w:rPr>
          <w:rFonts w:ascii="Times New Roman" w:cs="Times New Roman" w:eastAsia="Times New Roman" w:hAnsi="Times New Roman"/>
          <w:sz w:val="26"/>
          <w:szCs w:val="26"/>
          <w:b w:val="1"/>
          <w:bCs w:val="1"/>
          <w:color w:val="auto"/>
        </w:rPr>
        <w:t>ển đến khi thay đổi nơi cư trú</w:t>
      </w:r>
      <w:r>
        <w:rPr>
          <w:rFonts w:ascii="Times New Roman" w:cs="Times New Roman" w:eastAsia="Times New Roman" w:hAnsi="Times New Roman"/>
          <w:sz w:val="26"/>
          <w:szCs w:val="26"/>
          <w:b w:val="1"/>
          <w:bCs w:val="1"/>
          <w:color w:val="auto"/>
        </w:rPr>
        <w:t xml:space="preserve"> ho</w:t>
      </w:r>
      <w:r>
        <w:rPr>
          <w:rFonts w:ascii="Times New Roman" w:cs="Times New Roman" w:eastAsia="Times New Roman" w:hAnsi="Times New Roman"/>
          <w:sz w:val="26"/>
          <w:szCs w:val="26"/>
          <w:b w:val="1"/>
          <w:bCs w:val="1"/>
          <w:color w:val="auto"/>
        </w:rPr>
        <w:t>ặc nơi làm việ</w:t>
      </w:r>
      <w:r>
        <w:rPr>
          <w:rFonts w:ascii="Times New Roman" w:cs="Times New Roman" w:eastAsia="Times New Roman" w:hAnsi="Times New Roman"/>
          <w:sz w:val="26"/>
          <w:szCs w:val="26"/>
          <w:b w:val="1"/>
          <w:bCs w:val="1"/>
          <w:color w:val="auto"/>
        </w:rPr>
        <w:t>c, h</w:t>
      </w:r>
      <w:r>
        <w:rPr>
          <w:rFonts w:ascii="Times New Roman" w:cs="Times New Roman" w:eastAsia="Times New Roman" w:hAnsi="Times New Roman"/>
          <w:sz w:val="26"/>
          <w:szCs w:val="26"/>
          <w:b w:val="1"/>
          <w:bCs w:val="1"/>
          <w:color w:val="auto"/>
        </w:rPr>
        <w:t>ọ</w:t>
      </w:r>
      <w:r>
        <w:rPr>
          <w:rFonts w:ascii="Times New Roman" w:cs="Times New Roman" w:eastAsia="Times New Roman" w:hAnsi="Times New Roman"/>
          <w:sz w:val="26"/>
          <w:szCs w:val="26"/>
          <w:b w:val="1"/>
          <w:bCs w:val="1"/>
          <w:color w:val="auto"/>
        </w:rPr>
        <w:t>c t</w:t>
      </w:r>
      <w:r>
        <w:rPr>
          <w:rFonts w:ascii="Times New Roman" w:cs="Times New Roman" w:eastAsia="Times New Roman" w:hAnsi="Times New Roman"/>
          <w:sz w:val="26"/>
          <w:szCs w:val="26"/>
          <w:b w:val="1"/>
          <w:bCs w:val="1"/>
          <w:color w:val="auto"/>
        </w:rPr>
        <w:t>ậ</w:t>
      </w:r>
      <w:r>
        <w:rPr>
          <w:rFonts w:ascii="Times New Roman" w:cs="Times New Roman" w:eastAsia="Times New Roman" w:hAnsi="Times New Roman"/>
          <w:sz w:val="26"/>
          <w:szCs w:val="26"/>
          <w:b w:val="1"/>
          <w:bCs w:val="1"/>
          <w:color w:val="auto"/>
        </w:rPr>
        <w:t>p</w:t>
      </w:r>
    </w:p>
    <w:p>
      <w:pPr>
        <w:spacing w:after="0" w:line="17"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Trình t</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w:t>
      </w:r>
    </w:p>
    <w:p>
      <w:pPr>
        <w:spacing w:after="0" w:line="37" w:lineRule="exact"/>
        <w:rPr>
          <w:rFonts w:ascii="Times New Roman" w:cs="Times New Roman" w:eastAsia="Times New Roman" w:hAnsi="Times New Roman"/>
          <w:sz w:val="26"/>
          <w:szCs w:val="26"/>
          <w:b w:val="1"/>
          <w:bCs w:val="1"/>
          <w:color w:val="auto"/>
        </w:rPr>
      </w:pPr>
    </w:p>
    <w:p>
      <w:pPr>
        <w:jc w:val="both"/>
        <w:ind w:left="260" w:firstLine="720"/>
        <w:spacing w:after="0" w:line="260"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10 ngày, k</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ừ ngày đến nơi cư trú hoặc nơi làm việ</w:t>
      </w:r>
      <w:r>
        <w:rPr>
          <w:rFonts w:ascii="Times New Roman" w:cs="Times New Roman" w:eastAsia="Times New Roman" w:hAnsi="Times New Roman"/>
          <w:sz w:val="26"/>
          <w:szCs w:val="26"/>
          <w:color w:val="auto"/>
        </w:rPr>
        <w:t>c, h</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c t</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p</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m</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công dân có trách nhi</w:t>
      </w:r>
      <w:r>
        <w:rPr>
          <w:rFonts w:ascii="Times New Roman" w:cs="Times New Roman" w:eastAsia="Times New Roman" w:hAnsi="Times New Roman"/>
          <w:sz w:val="26"/>
          <w:szCs w:val="26"/>
          <w:color w:val="auto"/>
        </w:rPr>
        <w:t>ệm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ấp xã để</w:t>
      </w:r>
      <w:r>
        <w:rPr>
          <w:rFonts w:ascii="Times New Roman" w:cs="Times New Roman" w:eastAsia="Times New Roman" w:hAnsi="Times New Roman"/>
          <w:sz w:val="26"/>
          <w:szCs w:val="26"/>
          <w:color w:val="auto"/>
        </w:rPr>
        <w:t xml:space="preserve">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đăng ký nghĩa</w:t>
      </w:r>
      <w:r>
        <w:rPr>
          <w:rFonts w:ascii="Times New Roman" w:cs="Times New Roman" w:eastAsia="Times New Roman" w:hAnsi="Times New Roman"/>
          <w:sz w:val="26"/>
          <w:szCs w:val="26"/>
          <w:color w:val="auto"/>
        </w:rPr>
        <w:t xml:space="preserve">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chuy</w:t>
      </w:r>
      <w:r>
        <w:rPr>
          <w:rFonts w:ascii="Times New Roman" w:cs="Times New Roman" w:eastAsia="Times New Roman" w:hAnsi="Times New Roman"/>
          <w:sz w:val="26"/>
          <w:szCs w:val="26"/>
          <w:color w:val="auto"/>
        </w:rPr>
        <w:t>ển đến. Trườ</w:t>
      </w:r>
      <w:r>
        <w:rPr>
          <w:rFonts w:ascii="Times New Roman" w:cs="Times New Roman" w:eastAsia="Times New Roman" w:hAnsi="Times New Roman"/>
          <w:sz w:val="26"/>
          <w:szCs w:val="26"/>
          <w:color w:val="auto"/>
        </w:rPr>
        <w:t>ng h</w:t>
      </w:r>
      <w:r>
        <w:rPr>
          <w:rFonts w:ascii="Times New Roman" w:cs="Times New Roman" w:eastAsia="Times New Roman" w:hAnsi="Times New Roman"/>
          <w:sz w:val="26"/>
          <w:szCs w:val="26"/>
          <w:color w:val="auto"/>
        </w:rPr>
        <w:t>ợp cơ quan, tổ</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không có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thì </w:t>
      </w:r>
      <w:r>
        <w:rPr>
          <w:rFonts w:ascii="Times New Roman" w:cs="Times New Roman" w:eastAsia="Times New Roman" w:hAnsi="Times New Roman"/>
          <w:sz w:val="26"/>
          <w:szCs w:val="26"/>
          <w:color w:val="auto"/>
        </w:rPr>
        <w:t>người đứng đầ</w:t>
      </w:r>
      <w:r>
        <w:rPr>
          <w:rFonts w:ascii="Times New Roman" w:cs="Times New Roman" w:eastAsia="Times New Roman" w:hAnsi="Times New Roman"/>
          <w:sz w:val="26"/>
          <w:szCs w:val="26"/>
          <w:color w:val="auto"/>
        </w:rPr>
        <w:t>u ho</w:t>
      </w:r>
      <w:r>
        <w:rPr>
          <w:rFonts w:ascii="Times New Roman" w:cs="Times New Roman" w:eastAsia="Times New Roman" w:hAnsi="Times New Roman"/>
          <w:sz w:val="26"/>
          <w:szCs w:val="26"/>
          <w:color w:val="auto"/>
        </w:rPr>
        <w:t>ặc người đạ</w:t>
      </w:r>
      <w:r>
        <w:rPr>
          <w:rFonts w:ascii="Times New Roman" w:cs="Times New Roman" w:eastAsia="Times New Roman" w:hAnsi="Times New Roman"/>
          <w:sz w:val="26"/>
          <w:szCs w:val="26"/>
          <w:color w:val="auto"/>
        </w:rPr>
        <w:t>i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h</w:t>
      </w:r>
      <w:r>
        <w:rPr>
          <w:rFonts w:ascii="Times New Roman" w:cs="Times New Roman" w:eastAsia="Times New Roman" w:hAnsi="Times New Roman"/>
          <w:sz w:val="26"/>
          <w:szCs w:val="26"/>
          <w:color w:val="auto"/>
        </w:rPr>
        <w:t>ợ</w:t>
      </w:r>
      <w:r>
        <w:rPr>
          <w:rFonts w:ascii="Times New Roman" w:cs="Times New Roman" w:eastAsia="Times New Roman" w:hAnsi="Times New Roman"/>
          <w:sz w:val="26"/>
          <w:szCs w:val="26"/>
          <w:color w:val="auto"/>
        </w:rPr>
        <w:t>p pháp c</w:t>
      </w:r>
      <w:r>
        <w:rPr>
          <w:rFonts w:ascii="Times New Roman" w:cs="Times New Roman" w:eastAsia="Times New Roman" w:hAnsi="Times New Roman"/>
          <w:sz w:val="26"/>
          <w:szCs w:val="26"/>
          <w:color w:val="auto"/>
        </w:rPr>
        <w:t xml:space="preserve">ủa cơ quan, tổ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có trách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t</w:t>
      </w:r>
      <w:r>
        <w:rPr>
          <w:rFonts w:ascii="Times New Roman" w:cs="Times New Roman" w:eastAsia="Times New Roman" w:hAnsi="Times New Roman"/>
          <w:sz w:val="26"/>
          <w:szCs w:val="26"/>
          <w:color w:val="auto"/>
        </w:rPr>
        <w:t xml:space="preserve">ổ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ức cho công dân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chuy</w:t>
      </w:r>
      <w:r>
        <w:rPr>
          <w:rFonts w:ascii="Times New Roman" w:cs="Times New Roman" w:eastAsia="Times New Roman" w:hAnsi="Times New Roman"/>
          <w:sz w:val="26"/>
          <w:szCs w:val="26"/>
          <w:color w:val="auto"/>
        </w:rPr>
        <w:t>ển đế</w:t>
      </w:r>
      <w:r>
        <w:rPr>
          <w:rFonts w:ascii="Times New Roman" w:cs="Times New Roman" w:eastAsia="Times New Roman" w:hAnsi="Times New Roman"/>
          <w:sz w:val="26"/>
          <w:szCs w:val="26"/>
          <w:color w:val="auto"/>
        </w:rPr>
        <w:t>n t</w:t>
      </w:r>
      <w:r>
        <w:rPr>
          <w:rFonts w:ascii="Times New Roman" w:cs="Times New Roman" w:eastAsia="Times New Roman" w:hAnsi="Times New Roman"/>
          <w:sz w:val="26"/>
          <w:szCs w:val="26"/>
          <w:color w:val="auto"/>
        </w:rPr>
        <w:t>ại nơi cư trú.</w:t>
      </w:r>
    </w:p>
    <w:p>
      <w:pPr>
        <w:spacing w:after="0" w:line="24" w:lineRule="exact"/>
        <w:rPr>
          <w:rFonts w:ascii="Times New Roman" w:cs="Times New Roman" w:eastAsia="Times New Roman" w:hAnsi="Times New Roman"/>
          <w:sz w:val="26"/>
          <w:szCs w:val="26"/>
          <w:b w:val="1"/>
          <w:bCs w:val="1"/>
          <w:color w:val="auto"/>
        </w:rPr>
      </w:pPr>
    </w:p>
    <w:p>
      <w:pPr>
        <w:jc w:val="both"/>
        <w:ind w:left="260" w:firstLine="720"/>
        <w:spacing w:after="0" w:line="259"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01 ngày,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ấp xã, cơ quan, tổ</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có trách</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nhi</w:t>
      </w:r>
      <w:r>
        <w:rPr>
          <w:rFonts w:ascii="Times New Roman" w:cs="Times New Roman" w:eastAsia="Times New Roman" w:hAnsi="Times New Roman"/>
          <w:sz w:val="26"/>
          <w:szCs w:val="26"/>
          <w:color w:val="auto"/>
        </w:rPr>
        <w:t>ệm hướ</w:t>
      </w:r>
      <w:r>
        <w:rPr>
          <w:rFonts w:ascii="Times New Roman" w:cs="Times New Roman" w:eastAsia="Times New Roman" w:hAnsi="Times New Roman"/>
          <w:sz w:val="26"/>
          <w:szCs w:val="26"/>
          <w:color w:val="auto"/>
        </w:rPr>
        <w:t>ng d</w:t>
      </w:r>
      <w:r>
        <w:rPr>
          <w:rFonts w:ascii="Times New Roman" w:cs="Times New Roman" w:eastAsia="Times New Roman" w:hAnsi="Times New Roman"/>
          <w:sz w:val="26"/>
          <w:szCs w:val="26"/>
          <w:color w:val="auto"/>
        </w:rPr>
        <w:t>ẫn cho công dân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chuy</w:t>
      </w:r>
      <w:r>
        <w:rPr>
          <w:rFonts w:ascii="Times New Roman" w:cs="Times New Roman" w:eastAsia="Times New Roman" w:hAnsi="Times New Roman"/>
          <w:sz w:val="26"/>
          <w:szCs w:val="26"/>
          <w:color w:val="auto"/>
        </w:rPr>
        <w:t>ển đế</w:t>
      </w:r>
      <w:r>
        <w:rPr>
          <w:rFonts w:ascii="Times New Roman" w:cs="Times New Roman" w:eastAsia="Times New Roman" w:hAnsi="Times New Roman"/>
          <w:sz w:val="26"/>
          <w:szCs w:val="26"/>
          <w:color w:val="auto"/>
        </w:rPr>
        <w:t>n; vào S</w:t>
      </w:r>
      <w:r>
        <w:rPr>
          <w:rFonts w:ascii="Times New Roman" w:cs="Times New Roman" w:eastAsia="Times New Roman" w:hAnsi="Times New Roman"/>
          <w:sz w:val="26"/>
          <w:szCs w:val="26"/>
          <w:color w:val="auto"/>
        </w:rPr>
        <w:t>ổ đăng ký</w:t>
      </w:r>
      <w:r>
        <w:rPr>
          <w:rFonts w:ascii="Times New Roman" w:cs="Times New Roman" w:eastAsia="Times New Roman" w:hAnsi="Times New Roman"/>
          <w:sz w:val="26"/>
          <w:szCs w:val="26"/>
          <w:color w:val="auto"/>
        </w:rPr>
        <w:t xml:space="preserve"> công dân s</w:t>
      </w:r>
      <w:r>
        <w:rPr>
          <w:rFonts w:ascii="Times New Roman" w:cs="Times New Roman" w:eastAsia="Times New Roman" w:hAnsi="Times New Roman"/>
          <w:sz w:val="26"/>
          <w:szCs w:val="26"/>
          <w:color w:val="auto"/>
        </w:rPr>
        <w:t>ẵ</w:t>
      </w:r>
      <w:r>
        <w:rPr>
          <w:rFonts w:ascii="Times New Roman" w:cs="Times New Roman" w:eastAsia="Times New Roman" w:hAnsi="Times New Roman"/>
          <w:sz w:val="26"/>
          <w:szCs w:val="26"/>
          <w:color w:val="auto"/>
        </w:rPr>
        <w:t>n sàng nh</w:t>
      </w:r>
      <w:r>
        <w:rPr>
          <w:rFonts w:ascii="Times New Roman" w:cs="Times New Roman" w:eastAsia="Times New Roman" w:hAnsi="Times New Roman"/>
          <w:sz w:val="26"/>
          <w:szCs w:val="26"/>
          <w:color w:val="auto"/>
        </w:rPr>
        <w:t>ập ngũ hoặ</w:t>
      </w:r>
      <w:r>
        <w:rPr>
          <w:rFonts w:ascii="Times New Roman" w:cs="Times New Roman" w:eastAsia="Times New Roman" w:hAnsi="Times New Roman"/>
          <w:sz w:val="26"/>
          <w:szCs w:val="26"/>
          <w:color w:val="auto"/>
        </w:rPr>
        <w:t>c S</w:t>
      </w:r>
      <w:r>
        <w:rPr>
          <w:rFonts w:ascii="Times New Roman" w:cs="Times New Roman" w:eastAsia="Times New Roman" w:hAnsi="Times New Roman"/>
          <w:sz w:val="26"/>
          <w:szCs w:val="26"/>
          <w:color w:val="auto"/>
        </w:rPr>
        <w:t>ổ đăng ký quân nhân dự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l</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p Phi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w:t>
      </w:r>
    </w:p>
    <w:p>
      <w:pPr>
        <w:spacing w:after="0" w:line="24" w:lineRule="exact"/>
        <w:rPr>
          <w:rFonts w:ascii="Times New Roman" w:cs="Times New Roman" w:eastAsia="Times New Roman" w:hAnsi="Times New Roman"/>
          <w:sz w:val="26"/>
          <w:szCs w:val="26"/>
          <w:b w:val="1"/>
          <w:bCs w:val="1"/>
          <w:color w:val="auto"/>
        </w:rPr>
      </w:pPr>
    </w:p>
    <w:p>
      <w:pPr>
        <w:ind w:left="260" w:firstLine="720"/>
        <w:spacing w:after="0" w:line="251"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Cách th</w:t>
      </w:r>
      <w:r>
        <w:rPr>
          <w:rFonts w:ascii="Times New Roman" w:cs="Times New Roman" w:eastAsia="Times New Roman" w:hAnsi="Times New Roman"/>
          <w:sz w:val="26"/>
          <w:szCs w:val="26"/>
          <w:b w:val="1"/>
          <w:bCs w:val="1"/>
          <w:color w:val="auto"/>
        </w:rPr>
        <w:t>ứ</w:t>
      </w:r>
      <w:r>
        <w:rPr>
          <w:rFonts w:ascii="Times New Roman" w:cs="Times New Roman" w:eastAsia="Times New Roman" w:hAnsi="Times New Roman"/>
          <w:sz w:val="26"/>
          <w:szCs w:val="26"/>
          <w:b w:val="1"/>
          <w:bCs w:val="1"/>
          <w:color w:val="auto"/>
        </w:rPr>
        <w:t>c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n: </w:t>
      </w:r>
      <w:r>
        <w:rPr>
          <w:rFonts w:ascii="Times New Roman" w:cs="Times New Roman" w:eastAsia="Times New Roman" w:hAnsi="Times New Roman"/>
          <w:sz w:val="26"/>
          <w:szCs w:val="26"/>
          <w:color w:val="auto"/>
        </w:rPr>
        <w:t>Ngườ</w:t>
      </w:r>
      <w:r>
        <w:rPr>
          <w:rFonts w:ascii="Times New Roman" w:cs="Times New Roman" w:eastAsia="Times New Roman" w:hAnsi="Times New Roman"/>
          <w:sz w:val="26"/>
          <w:szCs w:val="26"/>
          <w:color w:val="auto"/>
        </w:rPr>
        <w:t>i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 xml:space="preserve">xã 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chuy</w:t>
      </w:r>
      <w:r>
        <w:rPr>
          <w:rFonts w:ascii="Times New Roman" w:cs="Times New Roman" w:eastAsia="Times New Roman" w:hAnsi="Times New Roman"/>
          <w:sz w:val="26"/>
          <w:szCs w:val="26"/>
          <w:color w:val="auto"/>
        </w:rPr>
        <w:t>ển đế</w:t>
      </w:r>
      <w:r>
        <w:rPr>
          <w:rFonts w:ascii="Times New Roman" w:cs="Times New Roman" w:eastAsia="Times New Roman" w:hAnsi="Times New Roman"/>
          <w:sz w:val="26"/>
          <w:szCs w:val="26"/>
          <w:color w:val="auto"/>
        </w:rPr>
        <w:t>n.</w:t>
      </w:r>
    </w:p>
    <w:p>
      <w:pPr>
        <w:spacing w:after="0" w:line="25"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H</w:t>
      </w:r>
      <w:r>
        <w:rPr>
          <w:rFonts w:ascii="Times New Roman" w:cs="Times New Roman" w:eastAsia="Times New Roman" w:hAnsi="Times New Roman"/>
          <w:sz w:val="26"/>
          <w:szCs w:val="26"/>
          <w:b w:val="1"/>
          <w:bCs w:val="1"/>
          <w:color w:val="auto"/>
        </w:rPr>
        <w:t>ồ sơ:</w:t>
      </w:r>
    </w:p>
    <w:p>
      <w:pPr>
        <w:spacing w:after="0" w:line="29"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i w:val="1"/>
          <w:iCs w:val="1"/>
          <w:color w:val="auto"/>
        </w:rPr>
        <w:t>* Thành ph</w:t>
      </w:r>
      <w:r>
        <w:rPr>
          <w:rFonts w:ascii="Times New Roman" w:cs="Times New Roman" w:eastAsia="Times New Roman" w:hAnsi="Times New Roman"/>
          <w:sz w:val="26"/>
          <w:szCs w:val="26"/>
          <w:b w:val="1"/>
          <w:bCs w:val="1"/>
          <w:i w:val="1"/>
          <w:iCs w:val="1"/>
          <w:color w:val="auto"/>
        </w:rPr>
        <w:t>ầ</w:t>
      </w:r>
      <w:r>
        <w:rPr>
          <w:rFonts w:ascii="Times New Roman" w:cs="Times New Roman" w:eastAsia="Times New Roman" w:hAnsi="Times New Roman"/>
          <w:sz w:val="26"/>
          <w:szCs w:val="26"/>
          <w:b w:val="1"/>
          <w:bCs w:val="1"/>
          <w:i w:val="1"/>
          <w:iCs w:val="1"/>
          <w:color w:val="auto"/>
        </w:rPr>
        <w:t>n h</w:t>
      </w:r>
      <w:r>
        <w:rPr>
          <w:rFonts w:ascii="Times New Roman" w:cs="Times New Roman" w:eastAsia="Times New Roman" w:hAnsi="Times New Roman"/>
          <w:sz w:val="26"/>
          <w:szCs w:val="26"/>
          <w:b w:val="1"/>
          <w:bCs w:val="1"/>
          <w:i w:val="1"/>
          <w:iCs w:val="1"/>
          <w:color w:val="auto"/>
        </w:rPr>
        <w:t>ồ sơ:</w:t>
      </w:r>
    </w:p>
    <w:p>
      <w:pPr>
        <w:spacing w:after="0" w:line="37" w:lineRule="exact"/>
        <w:rPr>
          <w:rFonts w:ascii="Times New Roman" w:cs="Times New Roman" w:eastAsia="Times New Roman" w:hAnsi="Times New Roman"/>
          <w:sz w:val="26"/>
          <w:szCs w:val="26"/>
          <w:b w:val="1"/>
          <w:bCs w:val="1"/>
          <w:color w:val="auto"/>
        </w:rPr>
      </w:pPr>
    </w:p>
    <w:p>
      <w:pPr>
        <w:ind w:left="260" w:firstLine="720"/>
        <w:spacing w:after="0" w:line="251"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gi</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u di chuy</w:t>
      </w:r>
      <w:r>
        <w:rPr>
          <w:rFonts w:ascii="Times New Roman" w:cs="Times New Roman" w:eastAsia="Times New Roman" w:hAnsi="Times New Roman"/>
          <w:sz w:val="26"/>
          <w:szCs w:val="26"/>
          <w:color w:val="auto"/>
        </w:rPr>
        <w:t>ển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gi</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thi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u di chuy</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n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w:t>
      </w:r>
    </w:p>
    <w:p>
      <w:pPr>
        <w:spacing w:after="0" w:line="32" w:lineRule="exact"/>
        <w:rPr>
          <w:rFonts w:ascii="Times New Roman" w:cs="Times New Roman" w:eastAsia="Times New Roman" w:hAnsi="Times New Roman"/>
          <w:sz w:val="26"/>
          <w:szCs w:val="26"/>
          <w:b w:val="1"/>
          <w:bCs w:val="1"/>
          <w:color w:val="auto"/>
        </w:rPr>
      </w:pPr>
    </w:p>
    <w:p>
      <w:pPr>
        <w:jc w:val="both"/>
        <w:ind w:left="980" w:right="6020"/>
        <w:spacing w:after="0" w:line="271"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5"/>
          <w:szCs w:val="25"/>
          <w:color w:val="auto"/>
        </w:rPr>
        <w:t>- Phi</w:t>
      </w:r>
      <w:r>
        <w:rPr>
          <w:rFonts w:ascii="Times New Roman" w:cs="Times New Roman" w:eastAsia="Times New Roman" w:hAnsi="Times New Roman"/>
          <w:sz w:val="25"/>
          <w:szCs w:val="25"/>
          <w:color w:val="auto"/>
        </w:rPr>
        <w:t>ế</w:t>
      </w:r>
      <w:r>
        <w:rPr>
          <w:rFonts w:ascii="Times New Roman" w:cs="Times New Roman" w:eastAsia="Times New Roman" w:hAnsi="Times New Roman"/>
          <w:sz w:val="25"/>
          <w:szCs w:val="25"/>
          <w:color w:val="auto"/>
        </w:rPr>
        <w:t>u quân nhân d</w:t>
      </w:r>
      <w:r>
        <w:rPr>
          <w:rFonts w:ascii="Times New Roman" w:cs="Times New Roman" w:eastAsia="Times New Roman" w:hAnsi="Times New Roman"/>
          <w:sz w:val="25"/>
          <w:szCs w:val="25"/>
          <w:color w:val="auto"/>
        </w:rPr>
        <w:t>ự</w:t>
      </w:r>
      <w:r>
        <w:rPr>
          <w:rFonts w:ascii="Times New Roman" w:cs="Times New Roman" w:eastAsia="Times New Roman" w:hAnsi="Times New Roman"/>
          <w:sz w:val="25"/>
          <w:szCs w:val="25"/>
          <w:color w:val="auto"/>
        </w:rPr>
        <w:t xml:space="preserve"> b</w:t>
      </w:r>
      <w:r>
        <w:rPr>
          <w:rFonts w:ascii="Times New Roman" w:cs="Times New Roman" w:eastAsia="Times New Roman" w:hAnsi="Times New Roman"/>
          <w:sz w:val="25"/>
          <w:szCs w:val="25"/>
          <w:color w:val="auto"/>
        </w:rPr>
        <w:t>ị</w:t>
      </w:r>
      <w:r>
        <w:rPr>
          <w:rFonts w:ascii="Times New Roman" w:cs="Times New Roman" w:eastAsia="Times New Roman" w:hAnsi="Times New Roman"/>
          <w:sz w:val="25"/>
          <w:szCs w:val="25"/>
          <w:color w:val="auto"/>
        </w:rPr>
        <w:t xml:space="preserve">. </w:t>
      </w:r>
      <w:r>
        <w:rPr>
          <w:rFonts w:ascii="Times New Roman" w:cs="Times New Roman" w:eastAsia="Times New Roman" w:hAnsi="Times New Roman"/>
          <w:sz w:val="25"/>
          <w:szCs w:val="25"/>
          <w:b w:val="1"/>
          <w:bCs w:val="1"/>
          <w:i w:val="1"/>
          <w:iCs w:val="1"/>
          <w:color w:val="auto"/>
        </w:rPr>
        <w:t>* S</w:t>
      </w:r>
      <w:r>
        <w:rPr>
          <w:rFonts w:ascii="Times New Roman" w:cs="Times New Roman" w:eastAsia="Times New Roman" w:hAnsi="Times New Roman"/>
          <w:sz w:val="25"/>
          <w:szCs w:val="25"/>
          <w:b w:val="1"/>
          <w:bCs w:val="1"/>
          <w:i w:val="1"/>
          <w:iCs w:val="1"/>
          <w:color w:val="auto"/>
        </w:rPr>
        <w:t>ố lượ</w:t>
      </w:r>
      <w:r>
        <w:rPr>
          <w:rFonts w:ascii="Times New Roman" w:cs="Times New Roman" w:eastAsia="Times New Roman" w:hAnsi="Times New Roman"/>
          <w:sz w:val="25"/>
          <w:szCs w:val="25"/>
          <w:b w:val="1"/>
          <w:bCs w:val="1"/>
          <w:i w:val="1"/>
          <w:iCs w:val="1"/>
          <w:color w:val="auto"/>
        </w:rPr>
        <w:t>ng h</w:t>
      </w:r>
      <w:r>
        <w:rPr>
          <w:rFonts w:ascii="Times New Roman" w:cs="Times New Roman" w:eastAsia="Times New Roman" w:hAnsi="Times New Roman"/>
          <w:sz w:val="25"/>
          <w:szCs w:val="25"/>
          <w:b w:val="1"/>
          <w:bCs w:val="1"/>
          <w:i w:val="1"/>
          <w:iCs w:val="1"/>
          <w:color w:val="auto"/>
        </w:rPr>
        <w:t>ồ sơ:</w:t>
      </w:r>
      <w:r>
        <w:rPr>
          <w:rFonts w:ascii="Times New Roman" w:cs="Times New Roman" w:eastAsia="Times New Roman" w:hAnsi="Times New Roman"/>
          <w:sz w:val="25"/>
          <w:szCs w:val="25"/>
          <w:b w:val="1"/>
          <w:bCs w:val="1"/>
          <w:i w:val="1"/>
          <w:iCs w:val="1"/>
          <w:color w:val="auto"/>
        </w:rPr>
        <w:t xml:space="preserve"> </w:t>
      </w:r>
      <w:r>
        <w:rPr>
          <w:rFonts w:ascii="Times New Roman" w:cs="Times New Roman" w:eastAsia="Times New Roman" w:hAnsi="Times New Roman"/>
          <w:sz w:val="25"/>
          <w:szCs w:val="25"/>
          <w:color w:val="auto"/>
        </w:rPr>
        <w:t>01 b</w:t>
      </w:r>
      <w:r>
        <w:rPr>
          <w:rFonts w:ascii="Times New Roman" w:cs="Times New Roman" w:eastAsia="Times New Roman" w:hAnsi="Times New Roman"/>
          <w:sz w:val="25"/>
          <w:szCs w:val="25"/>
          <w:color w:val="auto"/>
        </w:rPr>
        <w:t>ộ</w:t>
      </w:r>
      <w:r>
        <w:rPr>
          <w:rFonts w:ascii="Times New Roman" w:cs="Times New Roman" w:eastAsia="Times New Roman" w:hAnsi="Times New Roman"/>
          <w:sz w:val="25"/>
          <w:szCs w:val="25"/>
          <w:color w:val="auto"/>
        </w:rPr>
        <w:t>.</w:t>
      </w: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ờ</w:t>
      </w:r>
      <w:r>
        <w:rPr>
          <w:rFonts w:ascii="Times New Roman" w:cs="Times New Roman" w:eastAsia="Times New Roman" w:hAnsi="Times New Roman"/>
          <w:sz w:val="26"/>
          <w:szCs w:val="26"/>
          <w:b w:val="1"/>
          <w:bCs w:val="1"/>
          <w:color w:val="auto"/>
        </w:rPr>
        <w:t>i gian gi</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i quy</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 xml:space="preserve">t: </w:t>
      </w:r>
      <w:r>
        <w:rPr>
          <w:rFonts w:ascii="Times New Roman" w:cs="Times New Roman" w:eastAsia="Times New Roman" w:hAnsi="Times New Roman"/>
          <w:sz w:val="26"/>
          <w:szCs w:val="26"/>
          <w:color w:val="auto"/>
        </w:rPr>
        <w:t>01 ngày làm vi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c.</w:t>
      </w:r>
    </w:p>
    <w:p>
      <w:pPr>
        <w:spacing w:after="0" w:line="29"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Đối tượ</w:t>
      </w:r>
      <w:r>
        <w:rPr>
          <w:rFonts w:ascii="Times New Roman" w:cs="Times New Roman" w:eastAsia="Times New Roman" w:hAnsi="Times New Roman"/>
          <w:sz w:val="26"/>
          <w:szCs w:val="26"/>
          <w:b w:val="1"/>
          <w:bCs w:val="1"/>
          <w:color w:val="auto"/>
        </w:rPr>
        <w:t>ng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Cá nhân.</w:t>
      </w:r>
    </w:p>
    <w:p>
      <w:pPr>
        <w:spacing w:after="0" w:line="37"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Cơ quan thự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p>
    <w:p>
      <w:pPr>
        <w:spacing w:after="0" w:line="22"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Cơ quan có thẩ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huy</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44" w:lineRule="exact"/>
        <w:rPr>
          <w:rFonts w:ascii="Times New Roman" w:cs="Times New Roman" w:eastAsia="Times New Roman" w:hAnsi="Times New Roman"/>
          <w:sz w:val="26"/>
          <w:szCs w:val="26"/>
          <w:b w:val="1"/>
          <w:bCs w:val="1"/>
          <w:color w:val="auto"/>
        </w:rPr>
      </w:pPr>
    </w:p>
    <w:p>
      <w:pPr>
        <w:ind w:left="260" w:firstLine="720"/>
        <w:spacing w:after="0" w:line="251"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Cơ quan hoặc ngườ</w:t>
      </w:r>
      <w:r>
        <w:rPr>
          <w:rFonts w:ascii="Times New Roman" w:cs="Times New Roman" w:eastAsia="Times New Roman" w:hAnsi="Times New Roman"/>
          <w:sz w:val="26"/>
          <w:szCs w:val="26"/>
          <w:color w:val="auto"/>
        </w:rPr>
        <w:t>i có th</w:t>
      </w:r>
      <w:r>
        <w:rPr>
          <w:rFonts w:ascii="Times New Roman" w:cs="Times New Roman" w:eastAsia="Times New Roman" w:hAnsi="Times New Roman"/>
          <w:sz w:val="26"/>
          <w:szCs w:val="26"/>
          <w:color w:val="auto"/>
        </w:rPr>
        <w:t>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ền đượ</w:t>
      </w:r>
      <w:r>
        <w:rPr>
          <w:rFonts w:ascii="Times New Roman" w:cs="Times New Roman" w:eastAsia="Times New Roman" w:hAnsi="Times New Roman"/>
          <w:sz w:val="26"/>
          <w:szCs w:val="26"/>
          <w:color w:val="auto"/>
        </w:rPr>
        <w:t xml:space="preserve">c </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y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phân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Không.</w:t>
      </w:r>
    </w:p>
    <w:p>
      <w:pPr>
        <w:spacing w:after="0" w:line="20"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Cơ quan trự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hành chính: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w:t>
      </w:r>
    </w:p>
    <w:p>
      <w:pPr>
        <w:spacing w:after="0" w:line="29"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Cơ quan phố</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ợp: Các cơ quan, đơn vị</w:t>
      </w:r>
      <w:r>
        <w:rPr>
          <w:rFonts w:ascii="Times New Roman" w:cs="Times New Roman" w:eastAsia="Times New Roman" w:hAnsi="Times New Roman"/>
          <w:sz w:val="26"/>
          <w:szCs w:val="26"/>
          <w:color w:val="auto"/>
        </w:rPr>
        <w:t xml:space="preserve"> liên quan.</w:t>
      </w:r>
    </w:p>
    <w:p>
      <w:pPr>
        <w:spacing w:after="0" w:line="44" w:lineRule="exact"/>
        <w:rPr>
          <w:rFonts w:ascii="Times New Roman" w:cs="Times New Roman" w:eastAsia="Times New Roman" w:hAnsi="Times New Roman"/>
          <w:sz w:val="26"/>
          <w:szCs w:val="26"/>
          <w:b w:val="1"/>
          <w:bCs w:val="1"/>
          <w:color w:val="auto"/>
        </w:rPr>
      </w:pPr>
    </w:p>
    <w:p>
      <w:pPr>
        <w:ind w:left="260" w:firstLine="720"/>
        <w:spacing w:after="0" w:line="251"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K</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t qu</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 xml:space="preserve">c hành chính: </w:t>
      </w:r>
      <w:r>
        <w:rPr>
          <w:rFonts w:ascii="Times New Roman" w:cs="Times New Roman" w:eastAsia="Times New Roman" w:hAnsi="Times New Roman"/>
          <w:sz w:val="26"/>
          <w:szCs w:val="26"/>
          <w:color w:val="auto"/>
        </w:rPr>
        <w:t>Công dân hoàn thành</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đăng ký nghĩa vụ</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chuy</w:t>
      </w:r>
      <w:r>
        <w:rPr>
          <w:rFonts w:ascii="Times New Roman" w:cs="Times New Roman" w:eastAsia="Times New Roman" w:hAnsi="Times New Roman"/>
          <w:sz w:val="26"/>
          <w:szCs w:val="26"/>
          <w:color w:val="auto"/>
        </w:rPr>
        <w:t>ển đế</w:t>
      </w:r>
      <w:r>
        <w:rPr>
          <w:rFonts w:ascii="Times New Roman" w:cs="Times New Roman" w:eastAsia="Times New Roman" w:hAnsi="Times New Roman"/>
          <w:sz w:val="26"/>
          <w:szCs w:val="26"/>
          <w:color w:val="auto"/>
        </w:rPr>
        <w:t>n.</w:t>
      </w:r>
    </w:p>
    <w:p>
      <w:pPr>
        <w:spacing w:after="0" w:line="17"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L</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 phí: </w:t>
      </w:r>
      <w:r>
        <w:rPr>
          <w:rFonts w:ascii="Times New Roman" w:cs="Times New Roman" w:eastAsia="Times New Roman" w:hAnsi="Times New Roman"/>
          <w:sz w:val="26"/>
          <w:szCs w:val="26"/>
          <w:color w:val="auto"/>
        </w:rPr>
        <w:t>Không.</w:t>
      </w:r>
    </w:p>
    <w:p>
      <w:pPr>
        <w:spacing w:after="0" w:line="29"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Tên m</w:t>
      </w:r>
      <w:r>
        <w:rPr>
          <w:rFonts w:ascii="Times New Roman" w:cs="Times New Roman" w:eastAsia="Times New Roman" w:hAnsi="Times New Roman"/>
          <w:sz w:val="26"/>
          <w:szCs w:val="26"/>
          <w:b w:val="1"/>
          <w:bCs w:val="1"/>
          <w:color w:val="auto"/>
        </w:rPr>
        <w:t>ẫu đơn, mẫ</w:t>
      </w:r>
      <w:r>
        <w:rPr>
          <w:rFonts w:ascii="Times New Roman" w:cs="Times New Roman" w:eastAsia="Times New Roman" w:hAnsi="Times New Roman"/>
          <w:sz w:val="26"/>
          <w:szCs w:val="26"/>
          <w:b w:val="1"/>
          <w:bCs w:val="1"/>
          <w:color w:val="auto"/>
        </w:rPr>
        <w:t>u t</w:t>
      </w:r>
      <w:r>
        <w:rPr>
          <w:rFonts w:ascii="Times New Roman" w:cs="Times New Roman" w:eastAsia="Times New Roman" w:hAnsi="Times New Roman"/>
          <w:sz w:val="26"/>
          <w:szCs w:val="26"/>
          <w:b w:val="1"/>
          <w:bCs w:val="1"/>
          <w:color w:val="auto"/>
        </w:rPr>
        <w:t>ờ</w:t>
      </w:r>
      <w:r>
        <w:rPr>
          <w:rFonts w:ascii="Times New Roman" w:cs="Times New Roman" w:eastAsia="Times New Roman" w:hAnsi="Times New Roman"/>
          <w:sz w:val="26"/>
          <w:szCs w:val="26"/>
          <w:b w:val="1"/>
          <w:bCs w:val="1"/>
          <w:color w:val="auto"/>
        </w:rPr>
        <w:t xml:space="preserve"> khai: </w:t>
      </w:r>
      <w:r>
        <w:rPr>
          <w:rFonts w:ascii="Times New Roman" w:cs="Times New Roman" w:eastAsia="Times New Roman" w:hAnsi="Times New Roman"/>
          <w:sz w:val="26"/>
          <w:szCs w:val="26"/>
          <w:color w:val="auto"/>
        </w:rPr>
        <w:t>Không.</w:t>
      </w:r>
    </w:p>
    <w:p>
      <w:pPr>
        <w:spacing w:after="0" w:line="29"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Yêu c</w:t>
      </w:r>
      <w:r>
        <w:rPr>
          <w:rFonts w:ascii="Times New Roman" w:cs="Times New Roman" w:eastAsia="Times New Roman" w:hAnsi="Times New Roman"/>
          <w:sz w:val="26"/>
          <w:szCs w:val="26"/>
          <w:b w:val="1"/>
          <w:bCs w:val="1"/>
          <w:color w:val="auto"/>
        </w:rPr>
        <w:t>ầu, điề</w:t>
      </w:r>
      <w:r>
        <w:rPr>
          <w:rFonts w:ascii="Times New Roman" w:cs="Times New Roman" w:eastAsia="Times New Roman" w:hAnsi="Times New Roman"/>
          <w:sz w:val="26"/>
          <w:szCs w:val="26"/>
          <w:b w:val="1"/>
          <w:bCs w:val="1"/>
          <w:color w:val="auto"/>
        </w:rPr>
        <w:t>u ki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 xml:space="preserve">c hành chính: </w:t>
      </w:r>
      <w:r>
        <w:rPr>
          <w:rFonts w:ascii="Times New Roman" w:cs="Times New Roman" w:eastAsia="Times New Roman" w:hAnsi="Times New Roman"/>
          <w:sz w:val="26"/>
          <w:szCs w:val="26"/>
          <w:color w:val="auto"/>
        </w:rPr>
        <w:t>Không.</w:t>
      </w:r>
    </w:p>
    <w:p>
      <w:pPr>
        <w:spacing w:after="0" w:line="51" w:lineRule="exact"/>
        <w:rPr>
          <w:rFonts w:ascii="Times New Roman" w:cs="Times New Roman" w:eastAsia="Times New Roman" w:hAnsi="Times New Roman"/>
          <w:sz w:val="26"/>
          <w:szCs w:val="26"/>
          <w:b w:val="1"/>
          <w:bCs w:val="1"/>
          <w:color w:val="auto"/>
        </w:rPr>
      </w:pPr>
    </w:p>
    <w:p>
      <w:pPr>
        <w:ind w:left="980" w:right="4240"/>
        <w:spacing w:after="0" w:line="265"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5"/>
          <w:szCs w:val="25"/>
          <w:b w:val="1"/>
          <w:bCs w:val="1"/>
          <w:color w:val="auto"/>
        </w:rPr>
        <w:t xml:space="preserve">Căn cứ </w:t>
      </w:r>
      <w:r>
        <w:rPr>
          <w:rFonts w:ascii="Times New Roman" w:cs="Times New Roman" w:eastAsia="Times New Roman" w:hAnsi="Times New Roman"/>
          <w:sz w:val="25"/>
          <w:szCs w:val="25"/>
          <w:b w:val="1"/>
          <w:bCs w:val="1"/>
          <w:color w:val="auto"/>
        </w:rPr>
        <w:t>pháp lý c</w:t>
      </w:r>
      <w:r>
        <w:rPr>
          <w:rFonts w:ascii="Times New Roman" w:cs="Times New Roman" w:eastAsia="Times New Roman" w:hAnsi="Times New Roman"/>
          <w:sz w:val="25"/>
          <w:szCs w:val="25"/>
          <w:b w:val="1"/>
          <w:bCs w:val="1"/>
          <w:color w:val="auto"/>
        </w:rPr>
        <w:t>ủ</w:t>
      </w:r>
      <w:r>
        <w:rPr>
          <w:rFonts w:ascii="Times New Roman" w:cs="Times New Roman" w:eastAsia="Times New Roman" w:hAnsi="Times New Roman"/>
          <w:sz w:val="25"/>
          <w:szCs w:val="25"/>
          <w:b w:val="1"/>
          <w:bCs w:val="1"/>
          <w:color w:val="auto"/>
        </w:rPr>
        <w:t>a th</w:t>
      </w:r>
      <w:r>
        <w:rPr>
          <w:rFonts w:ascii="Times New Roman" w:cs="Times New Roman" w:eastAsia="Times New Roman" w:hAnsi="Times New Roman"/>
          <w:sz w:val="25"/>
          <w:szCs w:val="25"/>
          <w:b w:val="1"/>
          <w:bCs w:val="1"/>
          <w:color w:val="auto"/>
        </w:rPr>
        <w:t xml:space="preserve">ủ </w:t>
      </w:r>
      <w:r>
        <w:rPr>
          <w:rFonts w:ascii="Times New Roman" w:cs="Times New Roman" w:eastAsia="Times New Roman" w:hAnsi="Times New Roman"/>
          <w:sz w:val="25"/>
          <w:szCs w:val="25"/>
          <w:b w:val="1"/>
          <w:bCs w:val="1"/>
          <w:color w:val="auto"/>
        </w:rPr>
        <w:t>t</w:t>
      </w:r>
      <w:r>
        <w:rPr>
          <w:rFonts w:ascii="Times New Roman" w:cs="Times New Roman" w:eastAsia="Times New Roman" w:hAnsi="Times New Roman"/>
          <w:sz w:val="25"/>
          <w:szCs w:val="25"/>
          <w:b w:val="1"/>
          <w:bCs w:val="1"/>
          <w:color w:val="auto"/>
        </w:rPr>
        <w:t>ụ</w:t>
      </w:r>
      <w:r>
        <w:rPr>
          <w:rFonts w:ascii="Times New Roman" w:cs="Times New Roman" w:eastAsia="Times New Roman" w:hAnsi="Times New Roman"/>
          <w:sz w:val="25"/>
          <w:szCs w:val="25"/>
          <w:b w:val="1"/>
          <w:bCs w:val="1"/>
          <w:color w:val="auto"/>
        </w:rPr>
        <w:t>c hành chính:</w:t>
      </w:r>
      <w:r>
        <w:rPr>
          <w:rFonts w:ascii="Times New Roman" w:cs="Times New Roman" w:eastAsia="Times New Roman" w:hAnsi="Times New Roman"/>
          <w:sz w:val="25"/>
          <w:szCs w:val="25"/>
          <w:b w:val="1"/>
          <w:bCs w:val="1"/>
          <w:color w:val="auto"/>
        </w:rPr>
        <w:t xml:space="preserve"> </w:t>
      </w:r>
      <w:r>
        <w:rPr>
          <w:rFonts w:ascii="Times New Roman" w:cs="Times New Roman" w:eastAsia="Times New Roman" w:hAnsi="Times New Roman"/>
          <w:sz w:val="25"/>
          <w:szCs w:val="25"/>
          <w:color w:val="auto"/>
        </w:rPr>
        <w:t>- Lu</w:t>
      </w:r>
      <w:r>
        <w:rPr>
          <w:rFonts w:ascii="Times New Roman" w:cs="Times New Roman" w:eastAsia="Times New Roman" w:hAnsi="Times New Roman"/>
          <w:sz w:val="25"/>
          <w:szCs w:val="25"/>
          <w:color w:val="auto"/>
        </w:rPr>
        <w:t>ật nghĩa vụ</w:t>
      </w:r>
      <w:r>
        <w:rPr>
          <w:rFonts w:ascii="Times New Roman" w:cs="Times New Roman" w:eastAsia="Times New Roman" w:hAnsi="Times New Roman"/>
          <w:sz w:val="25"/>
          <w:szCs w:val="25"/>
          <w:color w:val="auto"/>
        </w:rPr>
        <w:t xml:space="preserve"> quân s</w:t>
      </w:r>
      <w:r>
        <w:rPr>
          <w:rFonts w:ascii="Times New Roman" w:cs="Times New Roman" w:eastAsia="Times New Roman" w:hAnsi="Times New Roman"/>
          <w:sz w:val="25"/>
          <w:szCs w:val="25"/>
          <w:color w:val="auto"/>
        </w:rPr>
        <w:t>ự năm 2015;</w:t>
      </w:r>
    </w:p>
    <w:p>
      <w:pPr>
        <w:spacing w:after="0" w:line="15" w:lineRule="exact"/>
        <w:rPr>
          <w:rFonts w:ascii="Times New Roman" w:cs="Times New Roman" w:eastAsia="Times New Roman" w:hAnsi="Times New Roman"/>
          <w:sz w:val="26"/>
          <w:szCs w:val="26"/>
          <w:b w:val="1"/>
          <w:bCs w:val="1"/>
          <w:color w:val="auto"/>
        </w:rPr>
      </w:pPr>
    </w:p>
    <w:p>
      <w:pPr>
        <w:jc w:val="both"/>
        <w:ind w:left="260" w:firstLine="720"/>
        <w:spacing w:after="0" w:line="258" w:lineRule="auto"/>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color w:val="auto"/>
        </w:rPr>
        <w:t>- Ngh</w:t>
      </w:r>
      <w:r>
        <w:rPr>
          <w:rFonts w:ascii="Times New Roman" w:cs="Times New Roman" w:eastAsia="Times New Roman" w:hAnsi="Times New Roman"/>
          <w:sz w:val="26"/>
          <w:szCs w:val="26"/>
          <w:color w:val="auto"/>
        </w:rPr>
        <w:t>ị đị</w:t>
      </w:r>
      <w:r>
        <w:rPr>
          <w:rFonts w:ascii="Times New Roman" w:cs="Times New Roman" w:eastAsia="Times New Roman" w:hAnsi="Times New Roman"/>
          <w:sz w:val="26"/>
          <w:szCs w:val="26"/>
          <w:color w:val="auto"/>
        </w:rPr>
        <w:t>nh s</w:t>
      </w:r>
      <w:r>
        <w:rPr>
          <w:rFonts w:ascii="Times New Roman" w:cs="Times New Roman" w:eastAsia="Times New Roman" w:hAnsi="Times New Roman"/>
          <w:sz w:val="26"/>
          <w:szCs w:val="26"/>
          <w:color w:val="auto"/>
        </w:rPr>
        <w:t>ố 13/2016/NĐ</w:t>
      </w:r>
      <w:r>
        <w:rPr>
          <w:rFonts w:ascii="Times New Roman" w:cs="Times New Roman" w:eastAsia="Times New Roman" w:hAnsi="Times New Roman"/>
          <w:sz w:val="26"/>
          <w:szCs w:val="26"/>
          <w:color w:val="auto"/>
        </w:rPr>
        <w:t xml:space="preserve">-CP ngày 19 tháng </w:t>
      </w:r>
      <w:r>
        <w:rPr>
          <w:rFonts w:ascii="Times New Roman" w:cs="Times New Roman" w:eastAsia="Times New Roman" w:hAnsi="Times New Roman"/>
          <w:sz w:val="26"/>
          <w:szCs w:val="26"/>
          <w:color w:val="auto"/>
        </w:rPr>
        <w:t>02 năm 2016 củ</w:t>
      </w:r>
      <w:r>
        <w:rPr>
          <w:rFonts w:ascii="Times New Roman" w:cs="Times New Roman" w:eastAsia="Times New Roman" w:hAnsi="Times New Roman"/>
          <w:sz w:val="26"/>
          <w:szCs w:val="26"/>
          <w:color w:val="auto"/>
        </w:rPr>
        <w:t>a Chính ph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quy </w:t>
      </w:r>
      <w:r>
        <w:rPr>
          <w:rFonts w:ascii="Times New Roman" w:cs="Times New Roman" w:eastAsia="Times New Roman" w:hAnsi="Times New Roman"/>
          <w:sz w:val="26"/>
          <w:szCs w:val="26"/>
          <w:color w:val="auto"/>
        </w:rPr>
        <w:t>đị</w:t>
      </w:r>
      <w:r>
        <w:rPr>
          <w:rFonts w:ascii="Times New Roman" w:cs="Times New Roman" w:eastAsia="Times New Roman" w:hAnsi="Times New Roman"/>
          <w:sz w:val="26"/>
          <w:szCs w:val="26"/>
          <w:color w:val="auto"/>
        </w:rPr>
        <w:t>nh trình t</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ục đăng ký và chế độ</w:t>
      </w:r>
      <w:r>
        <w:rPr>
          <w:rFonts w:ascii="Times New Roman" w:cs="Times New Roman" w:eastAsia="Times New Roman" w:hAnsi="Times New Roman"/>
          <w:sz w:val="26"/>
          <w:szCs w:val="26"/>
          <w:color w:val="auto"/>
        </w:rPr>
        <w:t>, chính sách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công dân trong th</w:t>
      </w:r>
      <w:r>
        <w:rPr>
          <w:rFonts w:ascii="Times New Roman" w:cs="Times New Roman" w:eastAsia="Times New Roman" w:hAnsi="Times New Roman"/>
          <w:sz w:val="26"/>
          <w:szCs w:val="26"/>
          <w:color w:val="auto"/>
        </w:rPr>
        <w:t xml:space="preserve">ời gian đăng ký, </w:t>
      </w:r>
      <w:r>
        <w:rPr>
          <w:rFonts w:ascii="Times New Roman" w:cs="Times New Roman" w:eastAsia="Times New Roman" w:hAnsi="Times New Roman"/>
          <w:sz w:val="26"/>
          <w:szCs w:val="26"/>
          <w:color w:val="auto"/>
        </w:rPr>
        <w:t>khám, ki</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m tra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ỏe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ectPr>
          <w:pgSz w:w="11900" w:h="16841" w:orient="portrait"/>
          <w:cols w:equalWidth="0" w:num="1">
            <w:col w:w="9620"/>
          </w:cols>
          <w:pgMar w:left="1440" w:top="417" w:right="846" w:bottom="1440" w:gutter="0" w:footer="0" w:header="0"/>
        </w:sectPr>
      </w:pPr>
    </w:p>
    <w:bookmarkStart w:id="13" w:name="page14"/>
    <w:bookmarkEnd w:id="13"/>
    <w:p>
      <w:pPr>
        <w:jc w:val="center"/>
        <w:ind w:right="-259"/>
        <w:spacing w:after="0"/>
        <w:rPr>
          <w:sz w:val="20"/>
          <w:szCs w:val="20"/>
          <w:color w:val="auto"/>
        </w:rPr>
      </w:pPr>
      <w:r>
        <w:rPr>
          <w:rFonts w:ascii="Times New Roman" w:cs="Times New Roman" w:eastAsia="Times New Roman" w:hAnsi="Times New Roman"/>
          <w:sz w:val="28"/>
          <w:szCs w:val="28"/>
          <w:color w:val="auto"/>
        </w:rPr>
        <w:t>13</w:t>
      </w:r>
    </w:p>
    <w:p>
      <w:pPr>
        <w:spacing w:after="0" w:line="269" w:lineRule="exact"/>
        <w:rPr>
          <w:sz w:val="20"/>
          <w:szCs w:val="20"/>
          <w:color w:val="auto"/>
        </w:rPr>
      </w:pPr>
    </w:p>
    <w:p>
      <w:pPr>
        <w:ind w:left="980" w:right="3340" w:firstLine="2"/>
        <w:spacing w:after="0" w:line="251" w:lineRule="auto"/>
        <w:tabs>
          <w:tab w:leader="none" w:pos="1369" w:val="left"/>
        </w:tabs>
        <w:numPr>
          <w:ilvl w:val="0"/>
          <w:numId w:val="29"/>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ục đăng ký nghĩa vụ</w:t>
      </w:r>
      <w:r>
        <w:rPr>
          <w:rFonts w:ascii="Times New Roman" w:cs="Times New Roman" w:eastAsia="Times New Roman" w:hAnsi="Times New Roman"/>
          <w:sz w:val="26"/>
          <w:szCs w:val="26"/>
          <w:b w:val="1"/>
          <w:bCs w:val="1"/>
          <w:color w:val="auto"/>
        </w:rPr>
        <w:t xml:space="preserve"> quân s</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ạ</w:t>
      </w:r>
      <w:r>
        <w:rPr>
          <w:rFonts w:ascii="Times New Roman" w:cs="Times New Roman" w:eastAsia="Times New Roman" w:hAnsi="Times New Roman"/>
          <w:sz w:val="26"/>
          <w:szCs w:val="26"/>
          <w:b w:val="1"/>
          <w:bCs w:val="1"/>
          <w:color w:val="auto"/>
        </w:rPr>
        <w:t>m v</w:t>
      </w:r>
      <w:r>
        <w:rPr>
          <w:rFonts w:ascii="Times New Roman" w:cs="Times New Roman" w:eastAsia="Times New Roman" w:hAnsi="Times New Roman"/>
          <w:sz w:val="26"/>
          <w:szCs w:val="26"/>
          <w:b w:val="1"/>
          <w:bCs w:val="1"/>
          <w:color w:val="auto"/>
        </w:rPr>
        <w:t>ắ</w:t>
      </w:r>
      <w:r>
        <w:rPr>
          <w:rFonts w:ascii="Times New Roman" w:cs="Times New Roman" w:eastAsia="Times New Roman" w:hAnsi="Times New Roman"/>
          <w:sz w:val="26"/>
          <w:szCs w:val="26"/>
          <w:b w:val="1"/>
          <w:bCs w:val="1"/>
          <w:color w:val="auto"/>
        </w:rPr>
        <w:t>ng Trình t</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w:t>
      </w:r>
    </w:p>
    <w:p>
      <w:pPr>
        <w:spacing w:after="0" w:line="10"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Công dân đã đăng ký nghĩa vụ</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 khi đi khỏi nơi cư trú hoặc nơi làm việ</w:t>
      </w:r>
      <w:r>
        <w:rPr>
          <w:rFonts w:ascii="Times New Roman" w:cs="Times New Roman" w:eastAsia="Times New Roman" w:hAnsi="Times New Roman"/>
          <w:sz w:val="26"/>
          <w:szCs w:val="26"/>
          <w:color w:val="auto"/>
        </w:rPr>
        <w:t>c,</w:t>
      </w:r>
    </w:p>
    <w:p>
      <w:pPr>
        <w:spacing w:after="0" w:line="45" w:lineRule="exact"/>
        <w:rPr>
          <w:sz w:val="20"/>
          <w:szCs w:val="20"/>
          <w:color w:val="auto"/>
        </w:rPr>
      </w:pPr>
    </w:p>
    <w:p>
      <w:pPr>
        <w:jc w:val="both"/>
        <w:ind w:left="260"/>
        <w:spacing w:after="0" w:line="260" w:lineRule="auto"/>
        <w:rPr>
          <w:sz w:val="20"/>
          <w:szCs w:val="20"/>
          <w:color w:val="auto"/>
        </w:rPr>
      </w:pPr>
      <w:r>
        <w:rPr>
          <w:rFonts w:ascii="Times New Roman" w:cs="Times New Roman" w:eastAsia="Times New Roman" w:hAnsi="Times New Roman"/>
          <w:sz w:val="26"/>
          <w:szCs w:val="26"/>
          <w:color w:val="auto"/>
        </w:rPr>
        <w:t>h</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c t</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p t</w:t>
      </w:r>
      <w:r>
        <w:rPr>
          <w:rFonts w:ascii="Times New Roman" w:cs="Times New Roman" w:eastAsia="Times New Roman" w:hAnsi="Times New Roman"/>
          <w:sz w:val="26"/>
          <w:szCs w:val="26"/>
          <w:color w:val="auto"/>
        </w:rPr>
        <w:t>ừ</w:t>
      </w:r>
      <w:r>
        <w:rPr>
          <w:rFonts w:ascii="Times New Roman" w:cs="Times New Roman" w:eastAsia="Times New Roman" w:hAnsi="Times New Roman"/>
          <w:sz w:val="26"/>
          <w:szCs w:val="26"/>
          <w:color w:val="auto"/>
        </w:rPr>
        <w:t xml:space="preserve"> 03 tháng tr</w:t>
      </w:r>
      <w:r>
        <w:rPr>
          <w:rFonts w:ascii="Times New Roman" w:cs="Times New Roman" w:eastAsia="Times New Roman" w:hAnsi="Times New Roman"/>
          <w:sz w:val="26"/>
          <w:szCs w:val="26"/>
          <w:color w:val="auto"/>
        </w:rPr>
        <w:t>ở</w:t>
      </w:r>
      <w:r>
        <w:rPr>
          <w:rFonts w:ascii="Times New Roman" w:cs="Times New Roman" w:eastAsia="Times New Roman" w:hAnsi="Times New Roman"/>
          <w:sz w:val="26"/>
          <w:szCs w:val="26"/>
          <w:color w:val="auto"/>
        </w:rPr>
        <w:t xml:space="preserve"> lên ph</w:t>
      </w:r>
      <w:r>
        <w:rPr>
          <w:rFonts w:ascii="Times New Roman" w:cs="Times New Roman" w:eastAsia="Times New Roman" w:hAnsi="Times New Roman"/>
          <w:sz w:val="26"/>
          <w:szCs w:val="26"/>
          <w:color w:val="auto"/>
        </w:rPr>
        <w:t>ải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ấp xã đã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 để</w:t>
      </w:r>
      <w:r>
        <w:rPr>
          <w:rFonts w:ascii="Times New Roman" w:cs="Times New Roman" w:eastAsia="Times New Roman" w:hAnsi="Times New Roman"/>
          <w:sz w:val="26"/>
          <w:szCs w:val="26"/>
          <w:color w:val="auto"/>
        </w:rPr>
        <w:t xml:space="preserve">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m v</w:t>
      </w:r>
      <w:r>
        <w:rPr>
          <w:rFonts w:ascii="Times New Roman" w:cs="Times New Roman" w:eastAsia="Times New Roman" w:hAnsi="Times New Roman"/>
          <w:sz w:val="26"/>
          <w:szCs w:val="26"/>
          <w:color w:val="auto"/>
        </w:rPr>
        <w:t>ắng. Trườ</w:t>
      </w:r>
      <w:r>
        <w:rPr>
          <w:rFonts w:ascii="Times New Roman" w:cs="Times New Roman" w:eastAsia="Times New Roman" w:hAnsi="Times New Roman"/>
          <w:sz w:val="26"/>
          <w:szCs w:val="26"/>
          <w:color w:val="auto"/>
        </w:rPr>
        <w:t>ng h</w:t>
      </w:r>
      <w:r>
        <w:rPr>
          <w:rFonts w:ascii="Times New Roman" w:cs="Times New Roman" w:eastAsia="Times New Roman" w:hAnsi="Times New Roman"/>
          <w:sz w:val="26"/>
          <w:szCs w:val="26"/>
          <w:color w:val="auto"/>
        </w:rPr>
        <w:t>ợp cơ quan, tổ</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không có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thì người đứng đầ</w:t>
      </w:r>
      <w:r>
        <w:rPr>
          <w:rFonts w:ascii="Times New Roman" w:cs="Times New Roman" w:eastAsia="Times New Roman" w:hAnsi="Times New Roman"/>
          <w:sz w:val="26"/>
          <w:szCs w:val="26"/>
          <w:color w:val="auto"/>
        </w:rPr>
        <w:t>u ho</w:t>
      </w:r>
      <w:r>
        <w:rPr>
          <w:rFonts w:ascii="Times New Roman" w:cs="Times New Roman" w:eastAsia="Times New Roman" w:hAnsi="Times New Roman"/>
          <w:sz w:val="26"/>
          <w:szCs w:val="26"/>
          <w:color w:val="auto"/>
        </w:rPr>
        <w:t>ặc người đạ</w:t>
      </w:r>
      <w:r>
        <w:rPr>
          <w:rFonts w:ascii="Times New Roman" w:cs="Times New Roman" w:eastAsia="Times New Roman" w:hAnsi="Times New Roman"/>
          <w:sz w:val="26"/>
          <w:szCs w:val="26"/>
          <w:color w:val="auto"/>
        </w:rPr>
        <w:t>i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h</w:t>
      </w:r>
      <w:r>
        <w:rPr>
          <w:rFonts w:ascii="Times New Roman" w:cs="Times New Roman" w:eastAsia="Times New Roman" w:hAnsi="Times New Roman"/>
          <w:sz w:val="26"/>
          <w:szCs w:val="26"/>
          <w:color w:val="auto"/>
        </w:rPr>
        <w:t>ợ</w:t>
      </w:r>
      <w:r>
        <w:rPr>
          <w:rFonts w:ascii="Times New Roman" w:cs="Times New Roman" w:eastAsia="Times New Roman" w:hAnsi="Times New Roman"/>
          <w:sz w:val="26"/>
          <w:szCs w:val="26"/>
          <w:color w:val="auto"/>
        </w:rPr>
        <w:t>p pháp c</w:t>
      </w:r>
      <w:r>
        <w:rPr>
          <w:rFonts w:ascii="Times New Roman" w:cs="Times New Roman" w:eastAsia="Times New Roman" w:hAnsi="Times New Roman"/>
          <w:sz w:val="26"/>
          <w:szCs w:val="26"/>
          <w:color w:val="auto"/>
        </w:rPr>
        <w:t>ủa cơ</w:t>
      </w:r>
      <w:r>
        <w:rPr>
          <w:rFonts w:ascii="Times New Roman" w:cs="Times New Roman" w:eastAsia="Times New Roman" w:hAnsi="Times New Roman"/>
          <w:sz w:val="26"/>
          <w:szCs w:val="26"/>
          <w:color w:val="auto"/>
        </w:rPr>
        <w:t xml:space="preserve"> quan, t</w:t>
      </w:r>
      <w:r>
        <w:rPr>
          <w:rFonts w:ascii="Times New Roman" w:cs="Times New Roman" w:eastAsia="Times New Roman" w:hAnsi="Times New Roman"/>
          <w:sz w:val="26"/>
          <w:szCs w:val="26"/>
          <w:color w:val="auto"/>
        </w:rPr>
        <w:t>ổ</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có trách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t</w:t>
      </w:r>
      <w:r>
        <w:rPr>
          <w:rFonts w:ascii="Times New Roman" w:cs="Times New Roman" w:eastAsia="Times New Roman" w:hAnsi="Times New Roman"/>
          <w:sz w:val="26"/>
          <w:szCs w:val="26"/>
          <w:color w:val="auto"/>
        </w:rPr>
        <w:t>ổ</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ức cho công dân đăng k</w:t>
      </w:r>
      <w:r>
        <w:rPr>
          <w:rFonts w:ascii="Times New Roman" w:cs="Times New Roman" w:eastAsia="Times New Roman" w:hAnsi="Times New Roman"/>
          <w:sz w:val="26"/>
          <w:szCs w:val="26"/>
          <w:color w:val="auto"/>
        </w:rPr>
        <w:t xml:space="preserve">ý </w:t>
      </w:r>
      <w:r>
        <w:rPr>
          <w:rFonts w:ascii="Times New Roman" w:cs="Times New Roman" w:eastAsia="Times New Roman" w:hAnsi="Times New Roman"/>
          <w:sz w:val="26"/>
          <w:szCs w:val="26"/>
          <w:color w:val="auto"/>
        </w:rPr>
        <w:t>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m v</w:t>
      </w:r>
      <w:r>
        <w:rPr>
          <w:rFonts w:ascii="Times New Roman" w:cs="Times New Roman" w:eastAsia="Times New Roman" w:hAnsi="Times New Roman"/>
          <w:sz w:val="26"/>
          <w:szCs w:val="26"/>
          <w:color w:val="auto"/>
        </w:rPr>
        <w:t>ắ</w:t>
      </w:r>
      <w:r>
        <w:rPr>
          <w:rFonts w:ascii="Times New Roman" w:cs="Times New Roman" w:eastAsia="Times New Roman" w:hAnsi="Times New Roman"/>
          <w:sz w:val="26"/>
          <w:szCs w:val="26"/>
          <w:color w:val="auto"/>
        </w:rPr>
        <w:t>ng t</w:t>
      </w:r>
      <w:r>
        <w:rPr>
          <w:rFonts w:ascii="Times New Roman" w:cs="Times New Roman" w:eastAsia="Times New Roman" w:hAnsi="Times New Roman"/>
          <w:sz w:val="26"/>
          <w:szCs w:val="26"/>
          <w:color w:val="auto"/>
        </w:rPr>
        <w:t>ại nơi cư trú.</w:t>
      </w:r>
    </w:p>
    <w:p>
      <w:pPr>
        <w:spacing w:after="0" w:line="25" w:lineRule="exact"/>
        <w:rPr>
          <w:sz w:val="20"/>
          <w:szCs w:val="20"/>
          <w:color w:val="auto"/>
        </w:rPr>
      </w:pPr>
    </w:p>
    <w:p>
      <w:pPr>
        <w:jc w:val="both"/>
        <w:ind w:left="260" w:firstLine="720"/>
        <w:spacing w:after="0" w:line="257" w:lineRule="auto"/>
        <w:rPr>
          <w:sz w:val="20"/>
          <w:szCs w:val="20"/>
          <w:color w:val="auto"/>
        </w:rPr>
      </w:pP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10 ngày, k</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ừ</w:t>
      </w:r>
      <w:r>
        <w:rPr>
          <w:rFonts w:ascii="Times New Roman" w:cs="Times New Roman" w:eastAsia="Times New Roman" w:hAnsi="Times New Roman"/>
          <w:sz w:val="26"/>
          <w:szCs w:val="26"/>
          <w:color w:val="auto"/>
        </w:rPr>
        <w:t xml:space="preserve"> ngày tr</w:t>
      </w:r>
      <w:r>
        <w:rPr>
          <w:rFonts w:ascii="Times New Roman" w:cs="Times New Roman" w:eastAsia="Times New Roman" w:hAnsi="Times New Roman"/>
          <w:sz w:val="26"/>
          <w:szCs w:val="26"/>
          <w:color w:val="auto"/>
        </w:rPr>
        <w:t>ở</w:t>
      </w:r>
      <w:r>
        <w:rPr>
          <w:rFonts w:ascii="Times New Roman" w:cs="Times New Roman" w:eastAsia="Times New Roman" w:hAnsi="Times New Roman"/>
          <w:sz w:val="26"/>
          <w:szCs w:val="26"/>
          <w:color w:val="auto"/>
        </w:rPr>
        <w:t xml:space="preserve"> v</w:t>
      </w:r>
      <w:r>
        <w:rPr>
          <w:rFonts w:ascii="Times New Roman" w:cs="Times New Roman" w:eastAsia="Times New Roman" w:hAnsi="Times New Roman"/>
          <w:sz w:val="26"/>
          <w:szCs w:val="26"/>
          <w:color w:val="auto"/>
        </w:rPr>
        <w:t>ề nơi cư trú hoặc nơi làm việ</w:t>
      </w:r>
      <w:r>
        <w:rPr>
          <w:rFonts w:ascii="Times New Roman" w:cs="Times New Roman" w:eastAsia="Times New Roman" w:hAnsi="Times New Roman"/>
          <w:sz w:val="26"/>
          <w:szCs w:val="26"/>
          <w:color w:val="auto"/>
        </w:rPr>
        <w:t>c, h</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c t</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 xml:space="preserve">p, </w:t>
      </w:r>
      <w:r>
        <w:rPr>
          <w:rFonts w:ascii="Times New Roman" w:cs="Times New Roman" w:eastAsia="Times New Roman" w:hAnsi="Times New Roman"/>
          <w:sz w:val="26"/>
          <w:szCs w:val="26"/>
          <w:color w:val="auto"/>
        </w:rPr>
        <w:t xml:space="preserve">công dân đã 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m v</w:t>
      </w:r>
      <w:r>
        <w:rPr>
          <w:rFonts w:ascii="Times New Roman" w:cs="Times New Roman" w:eastAsia="Times New Roman" w:hAnsi="Times New Roman"/>
          <w:sz w:val="26"/>
          <w:szCs w:val="26"/>
          <w:color w:val="auto"/>
        </w:rPr>
        <w:t>ắ</w:t>
      </w:r>
      <w:r>
        <w:rPr>
          <w:rFonts w:ascii="Times New Roman" w:cs="Times New Roman" w:eastAsia="Times New Roman" w:hAnsi="Times New Roman"/>
          <w:sz w:val="26"/>
          <w:szCs w:val="26"/>
          <w:color w:val="auto"/>
        </w:rPr>
        <w:t>ng ph</w:t>
      </w:r>
      <w:r>
        <w:rPr>
          <w:rFonts w:ascii="Times New Roman" w:cs="Times New Roman" w:eastAsia="Times New Roman" w:hAnsi="Times New Roman"/>
          <w:sz w:val="26"/>
          <w:szCs w:val="26"/>
          <w:color w:val="auto"/>
        </w:rPr>
        <w:t>ải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 xml:space="preserve">ấp xã để </w:t>
      </w:r>
      <w:r>
        <w:rPr>
          <w:rFonts w:ascii="Times New Roman" w:cs="Times New Roman" w:eastAsia="Times New Roman" w:hAnsi="Times New Roman"/>
          <w:sz w:val="26"/>
          <w:szCs w:val="26"/>
          <w:color w:val="auto"/>
        </w:rPr>
        <w:t>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đăng ký lạ</w:t>
      </w:r>
      <w:r>
        <w:rPr>
          <w:rFonts w:ascii="Times New Roman" w:cs="Times New Roman" w:eastAsia="Times New Roman" w:hAnsi="Times New Roman"/>
          <w:sz w:val="26"/>
          <w:szCs w:val="26"/>
          <w:color w:val="auto"/>
        </w:rPr>
        <w:t>i.</w:t>
      </w:r>
    </w:p>
    <w:p>
      <w:pPr>
        <w:spacing w:after="0" w:line="11" w:lineRule="exact"/>
        <w:rPr>
          <w:sz w:val="20"/>
          <w:szCs w:val="20"/>
          <w:color w:val="auto"/>
        </w:rPr>
      </w:pPr>
    </w:p>
    <w:p>
      <w:pPr>
        <w:ind w:left="1140" w:hanging="158"/>
        <w:spacing w:after="0"/>
        <w:tabs>
          <w:tab w:leader="none" w:pos="1140" w:val="left"/>
        </w:tabs>
        <w:numPr>
          <w:ilvl w:val="0"/>
          <w:numId w:val="30"/>
        </w:numPr>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01 ngày,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 có trách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w:t>
      </w:r>
    </w:p>
    <w:p>
      <w:pPr>
        <w:spacing w:after="0" w:line="44" w:lineRule="exact"/>
        <w:rPr>
          <w:rFonts w:ascii="Times New Roman" w:cs="Times New Roman" w:eastAsia="Times New Roman" w:hAnsi="Times New Roman"/>
          <w:sz w:val="26"/>
          <w:szCs w:val="26"/>
          <w:i w:val="1"/>
          <w:iCs w:val="1"/>
          <w:color w:val="auto"/>
        </w:rPr>
      </w:pPr>
    </w:p>
    <w:p>
      <w:pPr>
        <w:jc w:val="both"/>
        <w:ind w:left="260"/>
        <w:spacing w:after="0" w:line="258" w:lineRule="auto"/>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color w:val="auto"/>
        </w:rPr>
        <w:t xml:space="preserve">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m v</w:t>
      </w:r>
      <w:r>
        <w:rPr>
          <w:rFonts w:ascii="Times New Roman" w:cs="Times New Roman" w:eastAsia="Times New Roman" w:hAnsi="Times New Roman"/>
          <w:sz w:val="26"/>
          <w:szCs w:val="26"/>
          <w:color w:val="auto"/>
        </w:rPr>
        <w:t>ắ</w:t>
      </w:r>
      <w:r>
        <w:rPr>
          <w:rFonts w:ascii="Times New Roman" w:cs="Times New Roman" w:eastAsia="Times New Roman" w:hAnsi="Times New Roman"/>
          <w:sz w:val="26"/>
          <w:szCs w:val="26"/>
          <w:color w:val="auto"/>
        </w:rPr>
        <w:t>ng; b</w:t>
      </w:r>
      <w:r>
        <w:rPr>
          <w:rFonts w:ascii="Times New Roman" w:cs="Times New Roman" w:eastAsia="Times New Roman" w:hAnsi="Times New Roman"/>
          <w:sz w:val="26"/>
          <w:szCs w:val="26"/>
          <w:color w:val="auto"/>
        </w:rPr>
        <w:t xml:space="preserve">ổ </w:t>
      </w:r>
      <w:r>
        <w:rPr>
          <w:rFonts w:ascii="Times New Roman" w:cs="Times New Roman" w:eastAsia="Times New Roman" w:hAnsi="Times New Roman"/>
          <w:sz w:val="26"/>
          <w:szCs w:val="26"/>
          <w:color w:val="auto"/>
        </w:rPr>
        <w:t>sung các thông tin vào S</w:t>
      </w:r>
      <w:r>
        <w:rPr>
          <w:rFonts w:ascii="Times New Roman" w:cs="Times New Roman" w:eastAsia="Times New Roman" w:hAnsi="Times New Roman"/>
          <w:sz w:val="26"/>
          <w:szCs w:val="26"/>
          <w:color w:val="auto"/>
        </w:rPr>
        <w:t>ổ đăng ký công dân sẵ</w:t>
      </w:r>
      <w:r>
        <w:rPr>
          <w:rFonts w:ascii="Times New Roman" w:cs="Times New Roman" w:eastAsia="Times New Roman" w:hAnsi="Times New Roman"/>
          <w:sz w:val="26"/>
          <w:szCs w:val="26"/>
          <w:color w:val="auto"/>
        </w:rPr>
        <w:t>n</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sàng nh</w:t>
      </w:r>
      <w:r>
        <w:rPr>
          <w:rFonts w:ascii="Times New Roman" w:cs="Times New Roman" w:eastAsia="Times New Roman" w:hAnsi="Times New Roman"/>
          <w:sz w:val="26"/>
          <w:szCs w:val="26"/>
          <w:color w:val="auto"/>
        </w:rPr>
        <w:t>ập ngũ hoặ</w:t>
      </w:r>
      <w:r>
        <w:rPr>
          <w:rFonts w:ascii="Times New Roman" w:cs="Times New Roman" w:eastAsia="Times New Roman" w:hAnsi="Times New Roman"/>
          <w:sz w:val="26"/>
          <w:szCs w:val="26"/>
          <w:color w:val="auto"/>
        </w:rPr>
        <w:t>c S</w:t>
      </w:r>
      <w:r>
        <w:rPr>
          <w:rFonts w:ascii="Times New Roman" w:cs="Times New Roman" w:eastAsia="Times New Roman" w:hAnsi="Times New Roman"/>
          <w:sz w:val="26"/>
          <w:szCs w:val="26"/>
          <w:color w:val="auto"/>
        </w:rPr>
        <w:t>ổ đăng ký quân nhân dự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l</w:t>
      </w:r>
      <w:r>
        <w:rPr>
          <w:rFonts w:ascii="Times New Roman" w:cs="Times New Roman" w:eastAsia="Times New Roman" w:hAnsi="Times New Roman"/>
          <w:sz w:val="26"/>
          <w:szCs w:val="26"/>
          <w:color w:val="auto"/>
        </w:rPr>
        <w:t>ập danh sách công dân đăng ký nghĩa</w:t>
      </w:r>
      <w:r>
        <w:rPr>
          <w:rFonts w:ascii="Times New Roman" w:cs="Times New Roman" w:eastAsia="Times New Roman" w:hAnsi="Times New Roman"/>
          <w:sz w:val="26"/>
          <w:szCs w:val="26"/>
          <w:color w:val="auto"/>
        </w:rPr>
        <w:t xml:space="preserve">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m v</w:t>
      </w:r>
      <w:r>
        <w:rPr>
          <w:rFonts w:ascii="Times New Roman" w:cs="Times New Roman" w:eastAsia="Times New Roman" w:hAnsi="Times New Roman"/>
          <w:sz w:val="26"/>
          <w:szCs w:val="26"/>
          <w:color w:val="auto"/>
        </w:rPr>
        <w:t>ắ</w:t>
      </w:r>
      <w:r>
        <w:rPr>
          <w:rFonts w:ascii="Times New Roman" w:cs="Times New Roman" w:eastAsia="Times New Roman" w:hAnsi="Times New Roman"/>
          <w:sz w:val="26"/>
          <w:szCs w:val="26"/>
          <w:color w:val="auto"/>
        </w:rPr>
        <w:t>ng ho</w:t>
      </w:r>
      <w:r>
        <w:rPr>
          <w:rFonts w:ascii="Times New Roman" w:cs="Times New Roman" w:eastAsia="Times New Roman" w:hAnsi="Times New Roman"/>
          <w:sz w:val="26"/>
          <w:szCs w:val="26"/>
          <w:color w:val="auto"/>
        </w:rPr>
        <w:t>ặc đăng ký lại cho công dân (trườ</w:t>
      </w:r>
      <w:r>
        <w:rPr>
          <w:rFonts w:ascii="Times New Roman" w:cs="Times New Roman" w:eastAsia="Times New Roman" w:hAnsi="Times New Roman"/>
          <w:sz w:val="26"/>
          <w:szCs w:val="26"/>
          <w:color w:val="auto"/>
        </w:rPr>
        <w:t>ng h</w:t>
      </w:r>
      <w:r>
        <w:rPr>
          <w:rFonts w:ascii="Times New Roman" w:cs="Times New Roman" w:eastAsia="Times New Roman" w:hAnsi="Times New Roman"/>
          <w:sz w:val="26"/>
          <w:szCs w:val="26"/>
          <w:color w:val="auto"/>
        </w:rPr>
        <w:t>ợ</w:t>
      </w:r>
      <w:r>
        <w:rPr>
          <w:rFonts w:ascii="Times New Roman" w:cs="Times New Roman" w:eastAsia="Times New Roman" w:hAnsi="Times New Roman"/>
          <w:sz w:val="26"/>
          <w:szCs w:val="26"/>
          <w:color w:val="auto"/>
        </w:rPr>
        <w:t>p công dân tr</w:t>
      </w:r>
      <w:r>
        <w:rPr>
          <w:rFonts w:ascii="Times New Roman" w:cs="Times New Roman" w:eastAsia="Times New Roman" w:hAnsi="Times New Roman"/>
          <w:sz w:val="26"/>
          <w:szCs w:val="26"/>
          <w:color w:val="auto"/>
        </w:rPr>
        <w:t>ở</w:t>
      </w:r>
      <w:r>
        <w:rPr>
          <w:rFonts w:ascii="Times New Roman" w:cs="Times New Roman" w:eastAsia="Times New Roman" w:hAnsi="Times New Roman"/>
          <w:sz w:val="26"/>
          <w:szCs w:val="26"/>
          <w:color w:val="auto"/>
        </w:rPr>
        <w:t xml:space="preserve"> v</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w:t>
      </w:r>
    </w:p>
    <w:p>
      <w:pPr>
        <w:spacing w:after="0" w:line="22" w:lineRule="exact"/>
        <w:rPr>
          <w:rFonts w:ascii="Times New Roman" w:cs="Times New Roman" w:eastAsia="Times New Roman" w:hAnsi="Times New Roman"/>
          <w:sz w:val="26"/>
          <w:szCs w:val="26"/>
          <w:i w:val="1"/>
          <w:iCs w:val="1"/>
          <w:color w:val="auto"/>
        </w:rPr>
      </w:pPr>
    </w:p>
    <w:p>
      <w:pPr>
        <w:ind w:left="260" w:firstLine="720"/>
        <w:spacing w:after="0" w:line="251" w:lineRule="auto"/>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Cách th</w:t>
      </w:r>
      <w:r>
        <w:rPr>
          <w:rFonts w:ascii="Times New Roman" w:cs="Times New Roman" w:eastAsia="Times New Roman" w:hAnsi="Times New Roman"/>
          <w:sz w:val="26"/>
          <w:szCs w:val="26"/>
          <w:b w:val="1"/>
          <w:bCs w:val="1"/>
          <w:color w:val="auto"/>
        </w:rPr>
        <w:t>ứ</w:t>
      </w:r>
      <w:r>
        <w:rPr>
          <w:rFonts w:ascii="Times New Roman" w:cs="Times New Roman" w:eastAsia="Times New Roman" w:hAnsi="Times New Roman"/>
          <w:sz w:val="26"/>
          <w:szCs w:val="26"/>
          <w:b w:val="1"/>
          <w:bCs w:val="1"/>
          <w:color w:val="auto"/>
        </w:rPr>
        <w:t>c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n: </w:t>
      </w:r>
      <w:r>
        <w:rPr>
          <w:rFonts w:ascii="Times New Roman" w:cs="Times New Roman" w:eastAsia="Times New Roman" w:hAnsi="Times New Roman"/>
          <w:sz w:val="26"/>
          <w:szCs w:val="26"/>
          <w:color w:val="auto"/>
        </w:rPr>
        <w:t>Ngườ</w:t>
      </w:r>
      <w:r>
        <w:rPr>
          <w:rFonts w:ascii="Times New Roman" w:cs="Times New Roman" w:eastAsia="Times New Roman" w:hAnsi="Times New Roman"/>
          <w:sz w:val="26"/>
          <w:szCs w:val="26"/>
          <w:color w:val="auto"/>
        </w:rPr>
        <w:t>i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ếp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 xml:space="preserve">xã đăng ký nghĩa </w:t>
      </w:r>
      <w:r>
        <w:rPr>
          <w:rFonts w:ascii="Times New Roman" w:cs="Times New Roman" w:eastAsia="Times New Roman" w:hAnsi="Times New Roman"/>
          <w:sz w:val="26"/>
          <w:szCs w:val="26"/>
          <w:color w:val="auto"/>
        </w:rPr>
        <w:t>v</w:t>
      </w:r>
      <w:r>
        <w:rPr>
          <w:rFonts w:ascii="Times New Roman" w:cs="Times New Roman" w:eastAsia="Times New Roman" w:hAnsi="Times New Roman"/>
          <w:sz w:val="26"/>
          <w:szCs w:val="26"/>
          <w:color w:val="auto"/>
        </w:rPr>
        <w:t xml:space="preserve">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m v</w:t>
      </w:r>
      <w:r>
        <w:rPr>
          <w:rFonts w:ascii="Times New Roman" w:cs="Times New Roman" w:eastAsia="Times New Roman" w:hAnsi="Times New Roman"/>
          <w:sz w:val="26"/>
          <w:szCs w:val="26"/>
          <w:color w:val="auto"/>
        </w:rPr>
        <w:t>ắ</w:t>
      </w:r>
      <w:r>
        <w:rPr>
          <w:rFonts w:ascii="Times New Roman" w:cs="Times New Roman" w:eastAsia="Times New Roman" w:hAnsi="Times New Roman"/>
          <w:sz w:val="26"/>
          <w:szCs w:val="26"/>
          <w:color w:val="auto"/>
        </w:rPr>
        <w:t>ng.</w:t>
      </w:r>
    </w:p>
    <w:p>
      <w:pPr>
        <w:spacing w:after="0" w:line="24"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H</w:t>
      </w:r>
      <w:r>
        <w:rPr>
          <w:rFonts w:ascii="Times New Roman" w:cs="Times New Roman" w:eastAsia="Times New Roman" w:hAnsi="Times New Roman"/>
          <w:sz w:val="26"/>
          <w:szCs w:val="26"/>
          <w:b w:val="1"/>
          <w:bCs w:val="1"/>
          <w:color w:val="auto"/>
        </w:rPr>
        <w:t>ồ sơ:</w:t>
      </w:r>
    </w:p>
    <w:p>
      <w:pPr>
        <w:spacing w:after="0" w:line="29"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i w:val="1"/>
          <w:iCs w:val="1"/>
          <w:color w:val="auto"/>
        </w:rPr>
        <w:t>* Thành ph</w:t>
      </w:r>
      <w:r>
        <w:rPr>
          <w:rFonts w:ascii="Times New Roman" w:cs="Times New Roman" w:eastAsia="Times New Roman" w:hAnsi="Times New Roman"/>
          <w:sz w:val="26"/>
          <w:szCs w:val="26"/>
          <w:b w:val="1"/>
          <w:bCs w:val="1"/>
          <w:i w:val="1"/>
          <w:iCs w:val="1"/>
          <w:color w:val="auto"/>
        </w:rPr>
        <w:t>ầ</w:t>
      </w:r>
      <w:r>
        <w:rPr>
          <w:rFonts w:ascii="Times New Roman" w:cs="Times New Roman" w:eastAsia="Times New Roman" w:hAnsi="Times New Roman"/>
          <w:sz w:val="26"/>
          <w:szCs w:val="26"/>
          <w:b w:val="1"/>
          <w:bCs w:val="1"/>
          <w:i w:val="1"/>
          <w:iCs w:val="1"/>
          <w:color w:val="auto"/>
        </w:rPr>
        <w:t>n h</w:t>
      </w:r>
      <w:r>
        <w:rPr>
          <w:rFonts w:ascii="Times New Roman" w:cs="Times New Roman" w:eastAsia="Times New Roman" w:hAnsi="Times New Roman"/>
          <w:sz w:val="26"/>
          <w:szCs w:val="26"/>
          <w:b w:val="1"/>
          <w:bCs w:val="1"/>
          <w:i w:val="1"/>
          <w:iCs w:val="1"/>
          <w:color w:val="auto"/>
        </w:rPr>
        <w:t>ồ sơ:</w:t>
      </w:r>
    </w:p>
    <w:p>
      <w:pPr>
        <w:spacing w:after="0" w:line="37" w:lineRule="exact"/>
        <w:rPr>
          <w:rFonts w:ascii="Times New Roman" w:cs="Times New Roman" w:eastAsia="Times New Roman" w:hAnsi="Times New Roman"/>
          <w:sz w:val="26"/>
          <w:szCs w:val="26"/>
          <w:i w:val="1"/>
          <w:iCs w:val="1"/>
          <w:color w:val="auto"/>
        </w:rPr>
      </w:pPr>
    </w:p>
    <w:p>
      <w:pPr>
        <w:ind w:left="260" w:firstLine="720"/>
        <w:spacing w:after="0" w:line="251" w:lineRule="auto"/>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p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nh</w:t>
      </w:r>
      <w:r>
        <w:rPr>
          <w:rFonts w:ascii="Times New Roman" w:cs="Times New Roman" w:eastAsia="Times New Roman" w:hAnsi="Times New Roman"/>
          <w:sz w:val="26"/>
          <w:szCs w:val="26"/>
          <w:color w:val="auto"/>
        </w:rPr>
        <w:t>ận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ng nh</w:t>
      </w:r>
      <w:r>
        <w:rPr>
          <w:rFonts w:ascii="Times New Roman" w:cs="Times New Roman" w:eastAsia="Times New Roman" w:hAnsi="Times New Roman"/>
          <w:sz w:val="26"/>
          <w:szCs w:val="26"/>
          <w:color w:val="auto"/>
        </w:rPr>
        <w:t>ận đăng</w:t>
      </w:r>
      <w:r>
        <w:rPr>
          <w:rFonts w:ascii="Times New Roman" w:cs="Times New Roman" w:eastAsia="Times New Roman" w:hAnsi="Times New Roman"/>
          <w:sz w:val="26"/>
          <w:szCs w:val="26"/>
          <w:color w:val="auto"/>
        </w:rPr>
        <w:t xml:space="preserve"> ký quân nhân d</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b</w:t>
      </w:r>
      <w:r>
        <w:rPr>
          <w:rFonts w:ascii="Times New Roman" w:cs="Times New Roman" w:eastAsia="Times New Roman" w:hAnsi="Times New Roman"/>
          <w:sz w:val="26"/>
          <w:szCs w:val="26"/>
          <w:color w:val="auto"/>
        </w:rPr>
        <w:t>ị</w:t>
      </w:r>
      <w:r>
        <w:rPr>
          <w:rFonts w:ascii="Times New Roman" w:cs="Times New Roman" w:eastAsia="Times New Roman" w:hAnsi="Times New Roman"/>
          <w:sz w:val="26"/>
          <w:szCs w:val="26"/>
          <w:color w:val="auto"/>
        </w:rPr>
        <w:t xml:space="preserve"> (mang theo b</w:t>
      </w:r>
      <w:r>
        <w:rPr>
          <w:rFonts w:ascii="Times New Roman" w:cs="Times New Roman" w:eastAsia="Times New Roman" w:hAnsi="Times New Roman"/>
          <w:sz w:val="26"/>
          <w:szCs w:val="26"/>
          <w:color w:val="auto"/>
        </w:rPr>
        <w:t>ản chính để đố</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w:t>
      </w:r>
    </w:p>
    <w:p>
      <w:pPr>
        <w:spacing w:after="0" w:line="17"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i w:val="1"/>
          <w:iCs w:val="1"/>
          <w:color w:val="auto"/>
        </w:rPr>
        <w:t>* S</w:t>
      </w:r>
      <w:r>
        <w:rPr>
          <w:rFonts w:ascii="Times New Roman" w:cs="Times New Roman" w:eastAsia="Times New Roman" w:hAnsi="Times New Roman"/>
          <w:sz w:val="26"/>
          <w:szCs w:val="26"/>
          <w:b w:val="1"/>
          <w:bCs w:val="1"/>
          <w:i w:val="1"/>
          <w:iCs w:val="1"/>
          <w:color w:val="auto"/>
        </w:rPr>
        <w:t>ố lượ</w:t>
      </w:r>
      <w:r>
        <w:rPr>
          <w:rFonts w:ascii="Times New Roman" w:cs="Times New Roman" w:eastAsia="Times New Roman" w:hAnsi="Times New Roman"/>
          <w:sz w:val="26"/>
          <w:szCs w:val="26"/>
          <w:b w:val="1"/>
          <w:bCs w:val="1"/>
          <w:i w:val="1"/>
          <w:iCs w:val="1"/>
          <w:color w:val="auto"/>
        </w:rPr>
        <w:t>ng h</w:t>
      </w:r>
      <w:r>
        <w:rPr>
          <w:rFonts w:ascii="Times New Roman" w:cs="Times New Roman" w:eastAsia="Times New Roman" w:hAnsi="Times New Roman"/>
          <w:sz w:val="26"/>
          <w:szCs w:val="26"/>
          <w:b w:val="1"/>
          <w:bCs w:val="1"/>
          <w:i w:val="1"/>
          <w:iCs w:val="1"/>
          <w:color w:val="auto"/>
        </w:rPr>
        <w:t>ồ sơ:</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01 b</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w:t>
      </w:r>
    </w:p>
    <w:p>
      <w:pPr>
        <w:spacing w:after="0" w:line="29"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ờ</w:t>
      </w:r>
      <w:r>
        <w:rPr>
          <w:rFonts w:ascii="Times New Roman" w:cs="Times New Roman" w:eastAsia="Times New Roman" w:hAnsi="Times New Roman"/>
          <w:sz w:val="26"/>
          <w:szCs w:val="26"/>
          <w:b w:val="1"/>
          <w:bCs w:val="1"/>
          <w:color w:val="auto"/>
        </w:rPr>
        <w:t>i gian gi</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i quy</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 xml:space="preserve">t: </w:t>
      </w:r>
      <w:r>
        <w:rPr>
          <w:rFonts w:ascii="Times New Roman" w:cs="Times New Roman" w:eastAsia="Times New Roman" w:hAnsi="Times New Roman"/>
          <w:sz w:val="26"/>
          <w:szCs w:val="26"/>
          <w:color w:val="auto"/>
        </w:rPr>
        <w:t>01 ngày làm vi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c.</w:t>
      </w:r>
    </w:p>
    <w:p>
      <w:pPr>
        <w:spacing w:after="0" w:line="29"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Đối tượ</w:t>
      </w:r>
      <w:r>
        <w:rPr>
          <w:rFonts w:ascii="Times New Roman" w:cs="Times New Roman" w:eastAsia="Times New Roman" w:hAnsi="Times New Roman"/>
          <w:sz w:val="26"/>
          <w:szCs w:val="26"/>
          <w:b w:val="1"/>
          <w:bCs w:val="1"/>
          <w:color w:val="auto"/>
        </w:rPr>
        <w:t>ng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Cá nhân.</w:t>
      </w:r>
    </w:p>
    <w:p>
      <w:pPr>
        <w:spacing w:after="0" w:line="37"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Cơ quan thự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p>
    <w:p>
      <w:pPr>
        <w:spacing w:after="0" w:line="22" w:lineRule="exact"/>
        <w:rPr>
          <w:rFonts w:ascii="Times New Roman" w:cs="Times New Roman" w:eastAsia="Times New Roman" w:hAnsi="Times New Roman"/>
          <w:sz w:val="26"/>
          <w:szCs w:val="26"/>
          <w:i w:val="1"/>
          <w:iCs w:val="1"/>
          <w:color w:val="auto"/>
        </w:rPr>
      </w:pPr>
    </w:p>
    <w:p>
      <w:pPr>
        <w:ind w:left="1140" w:hanging="158"/>
        <w:spacing w:after="0"/>
        <w:tabs>
          <w:tab w:leader="none" w:pos="1140" w:val="left"/>
        </w:tabs>
        <w:numPr>
          <w:ilvl w:val="0"/>
          <w:numId w:val="3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có thẩ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huy</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32" w:lineRule="exact"/>
        <w:rPr>
          <w:rFonts w:ascii="Times New Roman" w:cs="Times New Roman" w:eastAsia="Times New Roman" w:hAnsi="Times New Roman"/>
          <w:sz w:val="26"/>
          <w:szCs w:val="26"/>
          <w:color w:val="auto"/>
        </w:rPr>
      </w:pPr>
    </w:p>
    <w:p>
      <w:pPr>
        <w:ind w:left="1160" w:hanging="178"/>
        <w:spacing w:after="0"/>
        <w:tabs>
          <w:tab w:leader="none" w:pos="1160" w:val="left"/>
        </w:tabs>
        <w:numPr>
          <w:ilvl w:val="0"/>
          <w:numId w:val="3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hoặc ngườ</w:t>
      </w:r>
      <w:r>
        <w:rPr>
          <w:rFonts w:ascii="Times New Roman" w:cs="Times New Roman" w:eastAsia="Times New Roman" w:hAnsi="Times New Roman"/>
          <w:sz w:val="26"/>
          <w:szCs w:val="26"/>
          <w:color w:val="auto"/>
        </w:rPr>
        <w:t>i có th</w:t>
      </w:r>
      <w:r>
        <w:rPr>
          <w:rFonts w:ascii="Times New Roman" w:cs="Times New Roman" w:eastAsia="Times New Roman" w:hAnsi="Times New Roman"/>
          <w:sz w:val="26"/>
          <w:szCs w:val="26"/>
          <w:color w:val="auto"/>
        </w:rPr>
        <w:t>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ền đượ</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 xml:space="preserve"> ủ</w:t>
      </w:r>
      <w:r>
        <w:rPr>
          <w:rFonts w:ascii="Times New Roman" w:cs="Times New Roman" w:eastAsia="Times New Roman" w:hAnsi="Times New Roman"/>
          <w:sz w:val="26"/>
          <w:szCs w:val="26"/>
          <w:color w:val="auto"/>
        </w:rPr>
        <w:t>y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phân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29" w:lineRule="exact"/>
        <w:rPr>
          <w:rFonts w:ascii="Times New Roman" w:cs="Times New Roman" w:eastAsia="Times New Roman" w:hAnsi="Times New Roman"/>
          <w:sz w:val="26"/>
          <w:szCs w:val="26"/>
          <w:color w:val="auto"/>
        </w:rPr>
      </w:pPr>
    </w:p>
    <w:p>
      <w:pPr>
        <w:ind w:left="26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Không.</w:t>
      </w:r>
    </w:p>
    <w:p>
      <w:pPr>
        <w:spacing w:after="0" w:line="29"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3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trự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hành chính: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w:t>
      </w:r>
    </w:p>
    <w:p>
      <w:pPr>
        <w:spacing w:after="0" w:line="29"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3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phố</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 xml:space="preserve">ợp: Các cơ quan, đơn vị </w:t>
      </w:r>
      <w:r>
        <w:rPr>
          <w:rFonts w:ascii="Times New Roman" w:cs="Times New Roman" w:eastAsia="Times New Roman" w:hAnsi="Times New Roman"/>
          <w:sz w:val="26"/>
          <w:szCs w:val="26"/>
          <w:color w:val="auto"/>
        </w:rPr>
        <w:t>liên quan.</w:t>
      </w:r>
    </w:p>
    <w:p>
      <w:pPr>
        <w:spacing w:after="0" w:line="45" w:lineRule="exact"/>
        <w:rPr>
          <w:sz w:val="20"/>
          <w:szCs w:val="20"/>
          <w:color w:val="auto"/>
        </w:rPr>
      </w:pPr>
    </w:p>
    <w:p>
      <w:pPr>
        <w:ind w:left="260" w:firstLine="720"/>
        <w:spacing w:after="0" w:line="251" w:lineRule="auto"/>
        <w:rPr>
          <w:sz w:val="20"/>
          <w:szCs w:val="20"/>
          <w:color w:val="auto"/>
        </w:rPr>
      </w:pPr>
      <w:r>
        <w:rPr>
          <w:rFonts w:ascii="Times New Roman" w:cs="Times New Roman" w:eastAsia="Times New Roman" w:hAnsi="Times New Roman"/>
          <w:sz w:val="26"/>
          <w:szCs w:val="26"/>
          <w:b w:val="1"/>
          <w:bCs w:val="1"/>
          <w:color w:val="auto"/>
        </w:rPr>
        <w:t>K</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t qu</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 xml:space="preserve">c hành chính: </w:t>
      </w:r>
      <w:r>
        <w:rPr>
          <w:rFonts w:ascii="Times New Roman" w:cs="Times New Roman" w:eastAsia="Times New Roman" w:hAnsi="Times New Roman"/>
          <w:sz w:val="26"/>
          <w:szCs w:val="26"/>
          <w:color w:val="auto"/>
        </w:rPr>
        <w:t>Đăng ký nghĩa vụ</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m v</w:t>
      </w:r>
      <w:r>
        <w:rPr>
          <w:rFonts w:ascii="Times New Roman" w:cs="Times New Roman" w:eastAsia="Times New Roman" w:hAnsi="Times New Roman"/>
          <w:sz w:val="26"/>
          <w:szCs w:val="26"/>
          <w:color w:val="auto"/>
        </w:rPr>
        <w:t>ắ</w:t>
      </w:r>
      <w:r>
        <w:rPr>
          <w:rFonts w:ascii="Times New Roman" w:cs="Times New Roman" w:eastAsia="Times New Roman" w:hAnsi="Times New Roman"/>
          <w:sz w:val="26"/>
          <w:szCs w:val="26"/>
          <w:color w:val="auto"/>
        </w:rPr>
        <w:t>ng và</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đăng ký lạ</w:t>
      </w:r>
      <w:r>
        <w:rPr>
          <w:rFonts w:ascii="Times New Roman" w:cs="Times New Roman" w:eastAsia="Times New Roman" w:hAnsi="Times New Roman"/>
          <w:sz w:val="26"/>
          <w:szCs w:val="26"/>
          <w:color w:val="auto"/>
        </w:rPr>
        <w:t>i.</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3" w:lineRule="exact"/>
        <w:rPr>
          <w:sz w:val="20"/>
          <w:szCs w:val="20"/>
          <w:color w:val="auto"/>
        </w:rPr>
      </w:pPr>
    </w:p>
    <w:p>
      <w:pPr>
        <w:ind w:left="1140" w:hanging="158"/>
        <w:spacing w:after="0"/>
        <w:tabs>
          <w:tab w:leader="none" w:pos="1140" w:val="left"/>
        </w:tabs>
        <w:numPr>
          <w:ilvl w:val="0"/>
          <w:numId w:val="31"/>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Lu</w:t>
      </w:r>
      <w:r>
        <w:rPr>
          <w:rFonts w:ascii="Times New Roman" w:cs="Times New Roman" w:eastAsia="Times New Roman" w:hAnsi="Times New Roman"/>
          <w:sz w:val="26"/>
          <w:szCs w:val="26"/>
          <w:color w:val="auto"/>
        </w:rPr>
        <w:t>ật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2015;</w:t>
      </w:r>
    </w:p>
    <w:p>
      <w:pPr>
        <w:spacing w:after="0" w:line="30" w:lineRule="exact"/>
        <w:rPr>
          <w:rFonts w:ascii="Times New Roman" w:cs="Times New Roman" w:eastAsia="Times New Roman" w:hAnsi="Times New Roman"/>
          <w:sz w:val="26"/>
          <w:szCs w:val="26"/>
          <w:color w:val="auto"/>
        </w:rPr>
      </w:pPr>
    </w:p>
    <w:p>
      <w:pPr>
        <w:ind w:left="1160" w:hanging="178"/>
        <w:spacing w:after="0"/>
        <w:tabs>
          <w:tab w:leader="none" w:pos="1160" w:val="left"/>
        </w:tabs>
        <w:numPr>
          <w:ilvl w:val="0"/>
          <w:numId w:val="31"/>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Ngh</w:t>
      </w:r>
      <w:r>
        <w:rPr>
          <w:rFonts w:ascii="Times New Roman" w:cs="Times New Roman" w:eastAsia="Times New Roman" w:hAnsi="Times New Roman"/>
          <w:sz w:val="26"/>
          <w:szCs w:val="26"/>
          <w:color w:val="auto"/>
        </w:rPr>
        <w:t>ị đị</w:t>
      </w:r>
      <w:r>
        <w:rPr>
          <w:rFonts w:ascii="Times New Roman" w:cs="Times New Roman" w:eastAsia="Times New Roman" w:hAnsi="Times New Roman"/>
          <w:sz w:val="26"/>
          <w:szCs w:val="26"/>
          <w:color w:val="auto"/>
        </w:rPr>
        <w:t>nh s</w:t>
      </w:r>
      <w:r>
        <w:rPr>
          <w:rFonts w:ascii="Times New Roman" w:cs="Times New Roman" w:eastAsia="Times New Roman" w:hAnsi="Times New Roman"/>
          <w:sz w:val="26"/>
          <w:szCs w:val="26"/>
          <w:color w:val="auto"/>
        </w:rPr>
        <w:t>ố 13/2016/NĐ</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CP ngày 19 tháng 02 năm 2016 củ</w:t>
      </w:r>
      <w:r>
        <w:rPr>
          <w:rFonts w:ascii="Times New Roman" w:cs="Times New Roman" w:eastAsia="Times New Roman" w:hAnsi="Times New Roman"/>
          <w:sz w:val="26"/>
          <w:szCs w:val="26"/>
          <w:color w:val="auto"/>
        </w:rPr>
        <w:t>a Chính ph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quy</w:t>
      </w:r>
    </w:p>
    <w:p>
      <w:pPr>
        <w:spacing w:after="0" w:line="44" w:lineRule="exact"/>
        <w:rPr>
          <w:rFonts w:ascii="Times New Roman" w:cs="Times New Roman" w:eastAsia="Times New Roman" w:hAnsi="Times New Roman"/>
          <w:sz w:val="26"/>
          <w:szCs w:val="26"/>
          <w:color w:val="auto"/>
        </w:rPr>
      </w:pPr>
    </w:p>
    <w:p>
      <w:pPr>
        <w:ind w:left="260"/>
        <w:spacing w:after="0" w:line="251" w:lineRule="auto"/>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đị</w:t>
      </w:r>
      <w:r>
        <w:rPr>
          <w:rFonts w:ascii="Times New Roman" w:cs="Times New Roman" w:eastAsia="Times New Roman" w:hAnsi="Times New Roman"/>
          <w:sz w:val="26"/>
          <w:szCs w:val="26"/>
          <w:color w:val="auto"/>
        </w:rPr>
        <w:t>nh trình t</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ục đăng ký và chế độ</w:t>
      </w:r>
      <w:r>
        <w:rPr>
          <w:rFonts w:ascii="Times New Roman" w:cs="Times New Roman" w:eastAsia="Times New Roman" w:hAnsi="Times New Roman"/>
          <w:sz w:val="26"/>
          <w:szCs w:val="26"/>
          <w:color w:val="auto"/>
        </w:rPr>
        <w:t>, chính sách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công dân 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gian</w:t>
      </w:r>
      <w:r>
        <w:rPr>
          <w:rFonts w:ascii="Times New Roman" w:cs="Times New Roman" w:eastAsia="Times New Roman" w:hAnsi="Times New Roman"/>
          <w:sz w:val="26"/>
          <w:szCs w:val="26"/>
          <w:color w:val="auto"/>
        </w:rPr>
        <w:t xml:space="preserve"> đăng ký, </w:t>
      </w:r>
      <w:r>
        <w:rPr>
          <w:rFonts w:ascii="Times New Roman" w:cs="Times New Roman" w:eastAsia="Times New Roman" w:hAnsi="Times New Roman"/>
          <w:sz w:val="26"/>
          <w:szCs w:val="26"/>
          <w:color w:val="auto"/>
        </w:rPr>
        <w:t>khám, ki</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m tra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ỏe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ectPr>
          <w:pgSz w:w="11900" w:h="16841" w:orient="portrait"/>
          <w:cols w:equalWidth="0" w:num="1">
            <w:col w:w="9620"/>
          </w:cols>
          <w:pgMar w:left="1440" w:top="417" w:right="846" w:bottom="1440" w:gutter="0" w:footer="0" w:header="0"/>
        </w:sectPr>
      </w:pPr>
    </w:p>
    <w:bookmarkStart w:id="14" w:name="page15"/>
    <w:bookmarkEnd w:id="14"/>
    <w:p>
      <w:pPr>
        <w:jc w:val="center"/>
        <w:ind w:right="-259"/>
        <w:spacing w:after="0"/>
        <w:rPr>
          <w:sz w:val="20"/>
          <w:szCs w:val="20"/>
          <w:color w:val="auto"/>
        </w:rPr>
      </w:pPr>
      <w:r>
        <w:rPr>
          <w:rFonts w:ascii="Times New Roman" w:cs="Times New Roman" w:eastAsia="Times New Roman" w:hAnsi="Times New Roman"/>
          <w:sz w:val="28"/>
          <w:szCs w:val="28"/>
          <w:color w:val="auto"/>
        </w:rPr>
        <w:t>14</w:t>
      </w:r>
    </w:p>
    <w:p>
      <w:pPr>
        <w:spacing w:after="0" w:line="269" w:lineRule="exact"/>
        <w:rPr>
          <w:sz w:val="20"/>
          <w:szCs w:val="20"/>
          <w:color w:val="auto"/>
        </w:rPr>
      </w:pPr>
    </w:p>
    <w:p>
      <w:pPr>
        <w:ind w:left="980" w:right="3120" w:firstLine="2"/>
        <w:spacing w:after="0" w:line="251" w:lineRule="auto"/>
        <w:tabs>
          <w:tab w:leader="none" w:pos="1369" w:val="left"/>
        </w:tabs>
        <w:numPr>
          <w:ilvl w:val="0"/>
          <w:numId w:val="32"/>
        </w:numPr>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ục đăng ký miễ</w:t>
      </w:r>
      <w:r>
        <w:rPr>
          <w:rFonts w:ascii="Times New Roman" w:cs="Times New Roman" w:eastAsia="Times New Roman" w:hAnsi="Times New Roman"/>
          <w:sz w:val="26"/>
          <w:szCs w:val="26"/>
          <w:b w:val="1"/>
          <w:bCs w:val="1"/>
          <w:color w:val="auto"/>
        </w:rPr>
        <w:t>n g</w:t>
      </w:r>
      <w:r>
        <w:rPr>
          <w:rFonts w:ascii="Times New Roman" w:cs="Times New Roman" w:eastAsia="Times New Roman" w:hAnsi="Times New Roman"/>
          <w:sz w:val="26"/>
          <w:szCs w:val="26"/>
          <w:b w:val="1"/>
          <w:bCs w:val="1"/>
          <w:color w:val="auto"/>
        </w:rPr>
        <w:t>ọ</w:t>
      </w:r>
      <w:r>
        <w:rPr>
          <w:rFonts w:ascii="Times New Roman" w:cs="Times New Roman" w:eastAsia="Times New Roman" w:hAnsi="Times New Roman"/>
          <w:sz w:val="26"/>
          <w:szCs w:val="26"/>
          <w:b w:val="1"/>
          <w:bCs w:val="1"/>
          <w:color w:val="auto"/>
        </w:rPr>
        <w:t>i nh</w:t>
      </w:r>
      <w:r>
        <w:rPr>
          <w:rFonts w:ascii="Times New Roman" w:cs="Times New Roman" w:eastAsia="Times New Roman" w:hAnsi="Times New Roman"/>
          <w:sz w:val="26"/>
          <w:szCs w:val="26"/>
          <w:b w:val="1"/>
          <w:bCs w:val="1"/>
          <w:color w:val="auto"/>
        </w:rPr>
        <w:t>ập ngũ thờ</w:t>
      </w:r>
      <w:r>
        <w:rPr>
          <w:rFonts w:ascii="Times New Roman" w:cs="Times New Roman" w:eastAsia="Times New Roman" w:hAnsi="Times New Roman"/>
          <w:sz w:val="26"/>
          <w:szCs w:val="26"/>
          <w:b w:val="1"/>
          <w:bCs w:val="1"/>
          <w:color w:val="auto"/>
        </w:rPr>
        <w:t>i chi</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n Trình t</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w:t>
      </w:r>
    </w:p>
    <w:p>
      <w:pPr>
        <w:spacing w:after="0" w:line="10" w:lineRule="exact"/>
        <w:rPr>
          <w:rFonts w:ascii="Times New Roman" w:cs="Times New Roman" w:eastAsia="Times New Roman" w:hAnsi="Times New Roman"/>
          <w:sz w:val="26"/>
          <w:szCs w:val="26"/>
          <w:b w:val="1"/>
          <w:bCs w:val="1"/>
          <w:color w:val="auto"/>
        </w:rPr>
      </w:pPr>
    </w:p>
    <w:p>
      <w:pPr>
        <w:ind w:left="980"/>
        <w:spacing w:after="0"/>
        <w:rPr>
          <w:rFonts w:ascii="Times New Roman" w:cs="Times New Roman" w:eastAsia="Times New Roman" w:hAnsi="Times New Roman"/>
          <w:sz w:val="26"/>
          <w:szCs w:val="26"/>
          <w:b w:val="1"/>
          <w:bCs w:val="1"/>
          <w:color w:val="auto"/>
        </w:rPr>
      </w:pP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Trong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n 10 ngày, k</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ừ ngày công dân đã đăng ký nghĩa vụ</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i w:val="1"/>
          <w:iCs w:val="1"/>
          <w:color w:val="auto"/>
        </w:rPr>
        <w:t xml:space="preserve"> </w:t>
      </w:r>
      <w:r>
        <w:rPr>
          <w:rFonts w:ascii="Times New Roman" w:cs="Times New Roman" w:eastAsia="Times New Roman" w:hAnsi="Times New Roman"/>
          <w:sz w:val="26"/>
          <w:szCs w:val="26"/>
          <w:color w:val="auto"/>
        </w:rPr>
        <w:t>nh</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n</w:t>
      </w:r>
    </w:p>
    <w:p>
      <w:pPr>
        <w:spacing w:after="0" w:line="45" w:lineRule="exact"/>
        <w:rPr>
          <w:sz w:val="20"/>
          <w:szCs w:val="20"/>
          <w:color w:val="auto"/>
        </w:rPr>
      </w:pPr>
    </w:p>
    <w:p>
      <w:pPr>
        <w:jc w:val="both"/>
        <w:ind w:left="260"/>
        <w:spacing w:after="0" w:line="260" w:lineRule="auto"/>
        <w:rPr>
          <w:sz w:val="20"/>
          <w:szCs w:val="20"/>
          <w:color w:val="auto"/>
        </w:rPr>
      </w:pPr>
      <w:r>
        <w:rPr>
          <w:rFonts w:ascii="Times New Roman" w:cs="Times New Roman" w:eastAsia="Times New Roman" w:hAnsi="Times New Roman"/>
          <w:sz w:val="26"/>
          <w:szCs w:val="26"/>
          <w:color w:val="auto"/>
        </w:rPr>
        <w:t>đượ</w:t>
      </w:r>
      <w:r>
        <w:rPr>
          <w:rFonts w:ascii="Times New Roman" w:cs="Times New Roman" w:eastAsia="Times New Roman" w:hAnsi="Times New Roman"/>
          <w:sz w:val="26"/>
          <w:szCs w:val="26"/>
          <w:color w:val="auto"/>
        </w:rPr>
        <w:t>c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b</w:t>
      </w:r>
      <w:r>
        <w:rPr>
          <w:rFonts w:ascii="Times New Roman" w:cs="Times New Roman" w:eastAsia="Times New Roman" w:hAnsi="Times New Roman"/>
          <w:sz w:val="26"/>
          <w:szCs w:val="26"/>
          <w:color w:val="auto"/>
        </w:rPr>
        <w:t xml:space="preserve">ổ </w:t>
      </w:r>
      <w:r>
        <w:rPr>
          <w:rFonts w:ascii="Times New Roman" w:cs="Times New Roman" w:eastAsia="Times New Roman" w:hAnsi="Times New Roman"/>
          <w:sz w:val="26"/>
          <w:szCs w:val="26"/>
          <w:color w:val="auto"/>
        </w:rPr>
        <w:t>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ho</w:t>
      </w:r>
      <w:r>
        <w:rPr>
          <w:rFonts w:ascii="Times New Roman" w:cs="Times New Roman" w:eastAsia="Times New Roman" w:hAnsi="Times New Roman"/>
          <w:sz w:val="26"/>
          <w:szCs w:val="26"/>
          <w:color w:val="auto"/>
        </w:rPr>
        <w:t>ặc đượ</w:t>
      </w:r>
      <w:r>
        <w:rPr>
          <w:rFonts w:ascii="Times New Roman" w:cs="Times New Roman" w:eastAsia="Times New Roman" w:hAnsi="Times New Roman"/>
          <w:sz w:val="26"/>
          <w:szCs w:val="26"/>
          <w:color w:val="auto"/>
        </w:rPr>
        <w:t>c biên ch</w:t>
      </w:r>
      <w:r>
        <w:rPr>
          <w:rFonts w:ascii="Times New Roman" w:cs="Times New Roman" w:eastAsia="Times New Roman" w:hAnsi="Times New Roman"/>
          <w:sz w:val="26"/>
          <w:szCs w:val="26"/>
          <w:color w:val="auto"/>
        </w:rPr>
        <w:t xml:space="preserve">ế </w:t>
      </w:r>
      <w:r>
        <w:rPr>
          <w:rFonts w:ascii="Times New Roman" w:cs="Times New Roman" w:eastAsia="Times New Roman" w:hAnsi="Times New Roman"/>
          <w:sz w:val="26"/>
          <w:szCs w:val="26"/>
          <w:color w:val="auto"/>
        </w:rPr>
        <w:t>vào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danh thu</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c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mi</w:t>
      </w:r>
      <w:r>
        <w:rPr>
          <w:rFonts w:ascii="Times New Roman" w:cs="Times New Roman" w:eastAsia="Times New Roman" w:hAnsi="Times New Roman"/>
          <w:sz w:val="26"/>
          <w:szCs w:val="26"/>
          <w:color w:val="auto"/>
        </w:rPr>
        <w:t>ễ</w:t>
      </w:r>
      <w:r>
        <w:rPr>
          <w:rFonts w:ascii="Times New Roman" w:cs="Times New Roman" w:eastAsia="Times New Roman" w:hAnsi="Times New Roman"/>
          <w:sz w:val="26"/>
          <w:szCs w:val="26"/>
          <w:color w:val="auto"/>
        </w:rPr>
        <w:t>n g</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i nh</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p</w:t>
      </w:r>
      <w:r>
        <w:rPr>
          <w:rFonts w:ascii="Times New Roman" w:cs="Times New Roman" w:eastAsia="Times New Roman" w:hAnsi="Times New Roman"/>
          <w:sz w:val="26"/>
          <w:szCs w:val="26"/>
          <w:color w:val="auto"/>
        </w:rPr>
        <w:t xml:space="preserve"> ngũ trong thờ</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 xml:space="preserve">ến, thì cơ quan, tổ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ức nơi công dân công tác cử đạ</w:t>
      </w:r>
      <w:r>
        <w:rPr>
          <w:rFonts w:ascii="Times New Roman" w:cs="Times New Roman" w:eastAsia="Times New Roman" w:hAnsi="Times New Roman"/>
          <w:sz w:val="26"/>
          <w:szCs w:val="26"/>
          <w:color w:val="auto"/>
        </w:rPr>
        <w:t>i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mang quy</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 xml:space="preserve"> đị</w:t>
      </w:r>
      <w:r>
        <w:rPr>
          <w:rFonts w:ascii="Times New Roman" w:cs="Times New Roman" w:eastAsia="Times New Roman" w:hAnsi="Times New Roman"/>
          <w:sz w:val="26"/>
          <w:szCs w:val="26"/>
          <w:color w:val="auto"/>
        </w:rPr>
        <w:t>nh b</w:t>
      </w:r>
      <w:r>
        <w:rPr>
          <w:rFonts w:ascii="Times New Roman" w:cs="Times New Roman" w:eastAsia="Times New Roman" w:hAnsi="Times New Roman"/>
          <w:sz w:val="26"/>
          <w:szCs w:val="26"/>
          <w:color w:val="auto"/>
        </w:rPr>
        <w:t xml:space="preserve">ổ </w:t>
      </w:r>
      <w:r>
        <w:rPr>
          <w:rFonts w:ascii="Times New Roman" w:cs="Times New Roman" w:eastAsia="Times New Roman" w:hAnsi="Times New Roman"/>
          <w:sz w:val="26"/>
          <w:szCs w:val="26"/>
          <w:color w:val="auto"/>
        </w:rPr>
        <w:t>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xác nh</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danh thu</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c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mi</w:t>
      </w:r>
      <w:r>
        <w:rPr>
          <w:rFonts w:ascii="Times New Roman" w:cs="Times New Roman" w:eastAsia="Times New Roman" w:hAnsi="Times New Roman"/>
          <w:sz w:val="26"/>
          <w:szCs w:val="26"/>
          <w:color w:val="auto"/>
        </w:rPr>
        <w:t>ễ</w:t>
      </w:r>
      <w:r>
        <w:rPr>
          <w:rFonts w:ascii="Times New Roman" w:cs="Times New Roman" w:eastAsia="Times New Roman" w:hAnsi="Times New Roman"/>
          <w:sz w:val="26"/>
          <w:szCs w:val="26"/>
          <w:color w:val="auto"/>
        </w:rPr>
        <w:t>n g</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i nh</w:t>
      </w:r>
      <w:r>
        <w:rPr>
          <w:rFonts w:ascii="Times New Roman" w:cs="Times New Roman" w:eastAsia="Times New Roman" w:hAnsi="Times New Roman"/>
          <w:sz w:val="26"/>
          <w:szCs w:val="26"/>
          <w:color w:val="auto"/>
        </w:rPr>
        <w:t>ập ngũ trong thờ</w:t>
      </w:r>
      <w:r>
        <w:rPr>
          <w:rFonts w:ascii="Times New Roman" w:cs="Times New Roman" w:eastAsia="Times New Roman" w:hAnsi="Times New Roman"/>
          <w:sz w:val="26"/>
          <w:szCs w:val="26"/>
          <w:color w:val="auto"/>
        </w:rPr>
        <w:t>i</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chi</w:t>
      </w:r>
      <w:r>
        <w:rPr>
          <w:rFonts w:ascii="Times New Roman" w:cs="Times New Roman" w:eastAsia="Times New Roman" w:hAnsi="Times New Roman"/>
          <w:sz w:val="26"/>
          <w:szCs w:val="26"/>
          <w:color w:val="auto"/>
        </w:rPr>
        <w:t>ến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ấp xã để</w:t>
      </w:r>
      <w:r>
        <w:rPr>
          <w:rFonts w:ascii="Times New Roman" w:cs="Times New Roman" w:eastAsia="Times New Roman" w:hAnsi="Times New Roman"/>
          <w:sz w:val="26"/>
          <w:szCs w:val="26"/>
          <w:color w:val="auto"/>
        </w:rPr>
        <w:t xml:space="preserve">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ục đưa</w:t>
      </w:r>
      <w:r>
        <w:rPr>
          <w:rFonts w:ascii="Times New Roman" w:cs="Times New Roman" w:eastAsia="Times New Roman" w:hAnsi="Times New Roman"/>
          <w:sz w:val="26"/>
          <w:szCs w:val="26"/>
          <w:color w:val="auto"/>
        </w:rPr>
        <w:t xml:space="preserve"> ra kh</w:t>
      </w:r>
      <w:r>
        <w:rPr>
          <w:rFonts w:ascii="Times New Roman" w:cs="Times New Roman" w:eastAsia="Times New Roman" w:hAnsi="Times New Roman"/>
          <w:sz w:val="26"/>
          <w:szCs w:val="26"/>
          <w:color w:val="auto"/>
        </w:rPr>
        <w:t>ỏi danh sách đăng ký</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 xml:space="preserve">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pacing w:after="0" w:line="25" w:lineRule="exact"/>
        <w:rPr>
          <w:sz w:val="20"/>
          <w:szCs w:val="20"/>
          <w:color w:val="auto"/>
        </w:rPr>
      </w:pPr>
    </w:p>
    <w:p>
      <w:pPr>
        <w:jc w:val="both"/>
        <w:ind w:left="260" w:firstLine="720"/>
        <w:spacing w:after="0" w:line="259" w:lineRule="auto"/>
        <w:rPr>
          <w:sz w:val="20"/>
          <w:szCs w:val="20"/>
          <w:color w:val="auto"/>
        </w:rPr>
      </w:pPr>
      <w:r>
        <w:rPr>
          <w:rFonts w:ascii="Times New Roman" w:cs="Times New Roman" w:eastAsia="Times New Roman" w:hAnsi="Times New Roman"/>
          <w:sz w:val="26"/>
          <w:szCs w:val="26"/>
          <w:color w:val="auto"/>
        </w:rPr>
        <w:t xml:space="preserve">Công dân đã được đưa ra khỏi danh sách đăng ký 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n</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không còn</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gi</w:t>
      </w:r>
      <w:r>
        <w:rPr>
          <w:rFonts w:ascii="Times New Roman" w:cs="Times New Roman" w:eastAsia="Times New Roman" w:hAnsi="Times New Roman"/>
          <w:sz w:val="26"/>
          <w:szCs w:val="26"/>
          <w:color w:val="auto"/>
        </w:rPr>
        <w:t>ữ</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danh thu</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c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mi</w:t>
      </w:r>
      <w:r>
        <w:rPr>
          <w:rFonts w:ascii="Times New Roman" w:cs="Times New Roman" w:eastAsia="Times New Roman" w:hAnsi="Times New Roman"/>
          <w:sz w:val="26"/>
          <w:szCs w:val="26"/>
          <w:color w:val="auto"/>
        </w:rPr>
        <w:t>ễ</w:t>
      </w:r>
      <w:r>
        <w:rPr>
          <w:rFonts w:ascii="Times New Roman" w:cs="Times New Roman" w:eastAsia="Times New Roman" w:hAnsi="Times New Roman"/>
          <w:sz w:val="26"/>
          <w:szCs w:val="26"/>
          <w:color w:val="auto"/>
        </w:rPr>
        <w:t>n g</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i nh</w:t>
      </w:r>
      <w:r>
        <w:rPr>
          <w:rFonts w:ascii="Times New Roman" w:cs="Times New Roman" w:eastAsia="Times New Roman" w:hAnsi="Times New Roman"/>
          <w:sz w:val="26"/>
          <w:szCs w:val="26"/>
          <w:color w:val="auto"/>
        </w:rPr>
        <w:t>ập ngũ trong thờ</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ến thì cơ quan,</w:t>
      </w:r>
      <w:r>
        <w:rPr>
          <w:rFonts w:ascii="Times New Roman" w:cs="Times New Roman" w:eastAsia="Times New Roman" w:hAnsi="Times New Roman"/>
          <w:sz w:val="26"/>
          <w:szCs w:val="26"/>
          <w:color w:val="auto"/>
        </w:rPr>
        <w:t xml:space="preserve"> t</w:t>
      </w:r>
      <w:r>
        <w:rPr>
          <w:rFonts w:ascii="Times New Roman" w:cs="Times New Roman" w:eastAsia="Times New Roman" w:hAnsi="Times New Roman"/>
          <w:sz w:val="26"/>
          <w:szCs w:val="26"/>
          <w:color w:val="auto"/>
        </w:rPr>
        <w:t>ổ</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ức nơi công dân công tác cử đạ</w:t>
      </w:r>
      <w:r>
        <w:rPr>
          <w:rFonts w:ascii="Times New Roman" w:cs="Times New Roman" w:eastAsia="Times New Roman" w:hAnsi="Times New Roman"/>
          <w:sz w:val="26"/>
          <w:szCs w:val="26"/>
          <w:color w:val="auto"/>
        </w:rPr>
        <w:t>i di</w:t>
      </w:r>
      <w:r>
        <w:rPr>
          <w:rFonts w:ascii="Times New Roman" w:cs="Times New Roman" w:eastAsia="Times New Roman" w:hAnsi="Times New Roman"/>
          <w:sz w:val="26"/>
          <w:szCs w:val="26"/>
          <w:color w:val="auto"/>
        </w:rPr>
        <w:t>ện đế</w:t>
      </w:r>
      <w:r>
        <w:rPr>
          <w:rFonts w:ascii="Times New Roman" w:cs="Times New Roman" w:eastAsia="Times New Roman" w:hAnsi="Times New Roman"/>
          <w:sz w:val="26"/>
          <w:szCs w:val="26"/>
          <w:color w:val="auto"/>
        </w:rPr>
        <w:t>n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ấp xã để đăng ký</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 xml:space="preserve">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l</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i.</w:t>
      </w:r>
    </w:p>
    <w:p>
      <w:pPr>
        <w:spacing w:after="0" w:line="25" w:lineRule="exact"/>
        <w:rPr>
          <w:sz w:val="20"/>
          <w:szCs w:val="20"/>
          <w:color w:val="auto"/>
        </w:rPr>
      </w:pPr>
    </w:p>
    <w:p>
      <w:pPr>
        <w:ind w:left="260" w:firstLine="722"/>
        <w:spacing w:after="0" w:line="251" w:lineRule="auto"/>
        <w:tabs>
          <w:tab w:leader="none" w:pos="1158" w:val="left"/>
        </w:tabs>
        <w:numPr>
          <w:ilvl w:val="0"/>
          <w:numId w:val="33"/>
        </w:numPr>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color w:val="auto"/>
        </w:rPr>
        <w:t>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 có trách nhi</w:t>
      </w:r>
      <w:r>
        <w:rPr>
          <w:rFonts w:ascii="Times New Roman" w:cs="Times New Roman" w:eastAsia="Times New Roman" w:hAnsi="Times New Roman"/>
          <w:sz w:val="26"/>
          <w:szCs w:val="26"/>
          <w:color w:val="auto"/>
        </w:rPr>
        <w:t>ệm đăng ký miễ</w:t>
      </w:r>
      <w:r>
        <w:rPr>
          <w:rFonts w:ascii="Times New Roman" w:cs="Times New Roman" w:eastAsia="Times New Roman" w:hAnsi="Times New Roman"/>
          <w:sz w:val="26"/>
          <w:szCs w:val="26"/>
          <w:color w:val="auto"/>
        </w:rPr>
        <w:t>n g</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i nh</w:t>
      </w:r>
      <w:r>
        <w:rPr>
          <w:rFonts w:ascii="Times New Roman" w:cs="Times New Roman" w:eastAsia="Times New Roman" w:hAnsi="Times New Roman"/>
          <w:sz w:val="26"/>
          <w:szCs w:val="26"/>
          <w:color w:val="auto"/>
        </w:rPr>
        <w:t>ập ngũ trong</w:t>
      </w:r>
      <w:r>
        <w:rPr>
          <w:rFonts w:ascii="Times New Roman" w:cs="Times New Roman" w:eastAsia="Times New Roman" w:hAnsi="Times New Roman"/>
          <w:sz w:val="26"/>
          <w:szCs w:val="26"/>
          <w:color w:val="auto"/>
        </w:rPr>
        <w:t xml:space="preserve"> th</w:t>
      </w:r>
      <w:r>
        <w:rPr>
          <w:rFonts w:ascii="Times New Roman" w:cs="Times New Roman" w:eastAsia="Times New Roman" w:hAnsi="Times New Roman"/>
          <w:sz w:val="26"/>
          <w:szCs w:val="26"/>
          <w:color w:val="auto"/>
        </w:rPr>
        <w:t>ờ</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n ho</w:t>
      </w:r>
      <w:r>
        <w:rPr>
          <w:rFonts w:ascii="Times New Roman" w:cs="Times New Roman" w:eastAsia="Times New Roman" w:hAnsi="Times New Roman"/>
          <w:sz w:val="26"/>
          <w:szCs w:val="26"/>
          <w:color w:val="auto"/>
        </w:rPr>
        <w:t>ặc đăng ký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l</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i.</w:t>
      </w:r>
    </w:p>
    <w:p>
      <w:pPr>
        <w:spacing w:after="0" w:line="32" w:lineRule="exact"/>
        <w:rPr>
          <w:rFonts w:ascii="Times New Roman" w:cs="Times New Roman" w:eastAsia="Times New Roman" w:hAnsi="Times New Roman"/>
          <w:sz w:val="26"/>
          <w:szCs w:val="26"/>
          <w:i w:val="1"/>
          <w:iCs w:val="1"/>
          <w:color w:val="auto"/>
        </w:rPr>
      </w:pPr>
    </w:p>
    <w:p>
      <w:pPr>
        <w:jc w:val="both"/>
        <w:ind w:left="260" w:firstLine="720"/>
        <w:spacing w:after="0" w:line="257" w:lineRule="auto"/>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Cách th</w:t>
      </w:r>
      <w:r>
        <w:rPr>
          <w:rFonts w:ascii="Times New Roman" w:cs="Times New Roman" w:eastAsia="Times New Roman" w:hAnsi="Times New Roman"/>
          <w:sz w:val="26"/>
          <w:szCs w:val="26"/>
          <w:b w:val="1"/>
          <w:bCs w:val="1"/>
          <w:color w:val="auto"/>
        </w:rPr>
        <w:t>ứ</w:t>
      </w:r>
      <w:r>
        <w:rPr>
          <w:rFonts w:ascii="Times New Roman" w:cs="Times New Roman" w:eastAsia="Times New Roman" w:hAnsi="Times New Roman"/>
          <w:sz w:val="26"/>
          <w:szCs w:val="26"/>
          <w:b w:val="1"/>
          <w:bCs w:val="1"/>
          <w:color w:val="auto"/>
        </w:rPr>
        <w:t>c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 xml:space="preserve">n: </w:t>
      </w:r>
      <w:r>
        <w:rPr>
          <w:rFonts w:ascii="Times New Roman" w:cs="Times New Roman" w:eastAsia="Times New Roman" w:hAnsi="Times New Roman"/>
          <w:sz w:val="26"/>
          <w:szCs w:val="26"/>
          <w:color w:val="auto"/>
        </w:rPr>
        <w:t>Người đạ</w:t>
      </w:r>
      <w:r>
        <w:rPr>
          <w:rFonts w:ascii="Times New Roman" w:cs="Times New Roman" w:eastAsia="Times New Roman" w:hAnsi="Times New Roman"/>
          <w:sz w:val="26"/>
          <w:szCs w:val="26"/>
          <w:color w:val="auto"/>
        </w:rPr>
        <w:t>i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c</w:t>
      </w:r>
      <w:r>
        <w:rPr>
          <w:rFonts w:ascii="Times New Roman" w:cs="Times New Roman" w:eastAsia="Times New Roman" w:hAnsi="Times New Roman"/>
          <w:sz w:val="26"/>
          <w:szCs w:val="26"/>
          <w:color w:val="auto"/>
        </w:rPr>
        <w:t>ủa cơ quan, tổ</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làm th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tr</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i Ban Ch</w:t>
      </w:r>
      <w:r>
        <w:rPr>
          <w:rFonts w:ascii="Times New Roman" w:cs="Times New Roman" w:eastAsia="Times New Roman" w:hAnsi="Times New Roman"/>
          <w:sz w:val="26"/>
          <w:szCs w:val="26"/>
          <w:color w:val="auto"/>
        </w:rPr>
        <w:t>ỉ</w:t>
      </w:r>
      <w:r>
        <w:rPr>
          <w:rFonts w:ascii="Times New Roman" w:cs="Times New Roman" w:eastAsia="Times New Roman" w:hAnsi="Times New Roman"/>
          <w:sz w:val="26"/>
          <w:szCs w:val="26"/>
          <w:color w:val="auto"/>
        </w:rPr>
        <w:t xml:space="preserve"> huy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xml:space="preserve"> c</w:t>
      </w:r>
      <w:r>
        <w:rPr>
          <w:rFonts w:ascii="Times New Roman" w:cs="Times New Roman" w:eastAsia="Times New Roman" w:hAnsi="Times New Roman"/>
          <w:sz w:val="26"/>
          <w:szCs w:val="26"/>
          <w:color w:val="auto"/>
        </w:rPr>
        <w:t>ấp xã đăng ký miễ</w:t>
      </w:r>
      <w:r>
        <w:rPr>
          <w:rFonts w:ascii="Times New Roman" w:cs="Times New Roman" w:eastAsia="Times New Roman" w:hAnsi="Times New Roman"/>
          <w:sz w:val="26"/>
          <w:szCs w:val="26"/>
          <w:color w:val="auto"/>
        </w:rPr>
        <w:t>n g</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i nh</w:t>
      </w:r>
      <w:r>
        <w:rPr>
          <w:rFonts w:ascii="Times New Roman" w:cs="Times New Roman" w:eastAsia="Times New Roman" w:hAnsi="Times New Roman"/>
          <w:sz w:val="26"/>
          <w:szCs w:val="26"/>
          <w:color w:val="auto"/>
        </w:rPr>
        <w:t>ập ngũ trong thờ</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n ho</w:t>
      </w:r>
      <w:r>
        <w:rPr>
          <w:rFonts w:ascii="Times New Roman" w:cs="Times New Roman" w:eastAsia="Times New Roman" w:hAnsi="Times New Roman"/>
          <w:sz w:val="26"/>
          <w:szCs w:val="26"/>
          <w:color w:val="auto"/>
        </w:rPr>
        <w:t>ặc đăng ký</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 xml:space="preserve">nghĩa vụ </w:t>
      </w:r>
      <w:r>
        <w:rPr>
          <w:rFonts w:ascii="Times New Roman" w:cs="Times New Roman" w:eastAsia="Times New Roman" w:hAnsi="Times New Roman"/>
          <w:sz w:val="26"/>
          <w:szCs w:val="26"/>
          <w:color w:val="auto"/>
        </w:rPr>
        <w:t>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l</w:t>
      </w:r>
      <w:r>
        <w:rPr>
          <w:rFonts w:ascii="Times New Roman" w:cs="Times New Roman" w:eastAsia="Times New Roman" w:hAnsi="Times New Roman"/>
          <w:sz w:val="26"/>
          <w:szCs w:val="26"/>
          <w:color w:val="auto"/>
        </w:rPr>
        <w:t>ạ</w:t>
      </w:r>
      <w:r>
        <w:rPr>
          <w:rFonts w:ascii="Times New Roman" w:cs="Times New Roman" w:eastAsia="Times New Roman" w:hAnsi="Times New Roman"/>
          <w:sz w:val="26"/>
          <w:szCs w:val="26"/>
          <w:color w:val="auto"/>
        </w:rPr>
        <w:t>i.</w:t>
      </w:r>
    </w:p>
    <w:p>
      <w:pPr>
        <w:spacing w:after="0" w:line="18"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H</w:t>
      </w:r>
      <w:r>
        <w:rPr>
          <w:rFonts w:ascii="Times New Roman" w:cs="Times New Roman" w:eastAsia="Times New Roman" w:hAnsi="Times New Roman"/>
          <w:sz w:val="26"/>
          <w:szCs w:val="26"/>
          <w:b w:val="1"/>
          <w:bCs w:val="1"/>
          <w:color w:val="auto"/>
        </w:rPr>
        <w:t>ồ sơ:</w:t>
      </w:r>
    </w:p>
    <w:p>
      <w:pPr>
        <w:spacing w:after="0" w:line="29"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i w:val="1"/>
          <w:iCs w:val="1"/>
          <w:color w:val="auto"/>
        </w:rPr>
        <w:t>* Thành ph</w:t>
      </w:r>
      <w:r>
        <w:rPr>
          <w:rFonts w:ascii="Times New Roman" w:cs="Times New Roman" w:eastAsia="Times New Roman" w:hAnsi="Times New Roman"/>
          <w:sz w:val="26"/>
          <w:szCs w:val="26"/>
          <w:b w:val="1"/>
          <w:bCs w:val="1"/>
          <w:i w:val="1"/>
          <w:iCs w:val="1"/>
          <w:color w:val="auto"/>
        </w:rPr>
        <w:t>ầ</w:t>
      </w:r>
      <w:r>
        <w:rPr>
          <w:rFonts w:ascii="Times New Roman" w:cs="Times New Roman" w:eastAsia="Times New Roman" w:hAnsi="Times New Roman"/>
          <w:sz w:val="26"/>
          <w:szCs w:val="26"/>
          <w:b w:val="1"/>
          <w:bCs w:val="1"/>
          <w:i w:val="1"/>
          <w:iCs w:val="1"/>
          <w:color w:val="auto"/>
        </w:rPr>
        <w:t>n h</w:t>
      </w:r>
      <w:r>
        <w:rPr>
          <w:rFonts w:ascii="Times New Roman" w:cs="Times New Roman" w:eastAsia="Times New Roman" w:hAnsi="Times New Roman"/>
          <w:sz w:val="26"/>
          <w:szCs w:val="26"/>
          <w:b w:val="1"/>
          <w:bCs w:val="1"/>
          <w:i w:val="1"/>
          <w:iCs w:val="1"/>
          <w:color w:val="auto"/>
        </w:rPr>
        <w:t>ồ sơ:</w:t>
      </w:r>
    </w:p>
    <w:p>
      <w:pPr>
        <w:spacing w:after="0" w:line="37" w:lineRule="exact"/>
        <w:rPr>
          <w:rFonts w:ascii="Times New Roman" w:cs="Times New Roman" w:eastAsia="Times New Roman" w:hAnsi="Times New Roman"/>
          <w:sz w:val="26"/>
          <w:szCs w:val="26"/>
          <w:i w:val="1"/>
          <w:iCs w:val="1"/>
          <w:color w:val="auto"/>
        </w:rPr>
      </w:pPr>
    </w:p>
    <w:p>
      <w:pPr>
        <w:jc w:val="both"/>
        <w:ind w:left="260" w:firstLine="720"/>
        <w:spacing w:after="0" w:line="257" w:lineRule="auto"/>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color w:val="auto"/>
        </w:rPr>
        <w:t>B</w:t>
      </w:r>
      <w:r>
        <w:rPr>
          <w:rFonts w:ascii="Times New Roman" w:cs="Times New Roman" w:eastAsia="Times New Roman" w:hAnsi="Times New Roman"/>
          <w:sz w:val="26"/>
          <w:szCs w:val="26"/>
          <w:color w:val="auto"/>
        </w:rPr>
        <w:t>ả</w:t>
      </w:r>
      <w:r>
        <w:rPr>
          <w:rFonts w:ascii="Times New Roman" w:cs="Times New Roman" w:eastAsia="Times New Roman" w:hAnsi="Times New Roman"/>
          <w:sz w:val="26"/>
          <w:szCs w:val="26"/>
          <w:color w:val="auto"/>
        </w:rPr>
        <w:t>n ch</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p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b</w:t>
      </w:r>
      <w:r>
        <w:rPr>
          <w:rFonts w:ascii="Times New Roman" w:cs="Times New Roman" w:eastAsia="Times New Roman" w:hAnsi="Times New Roman"/>
          <w:sz w:val="26"/>
          <w:szCs w:val="26"/>
          <w:color w:val="auto"/>
        </w:rPr>
        <w:t>ổ</w:t>
      </w:r>
      <w:r>
        <w:rPr>
          <w:rFonts w:ascii="Times New Roman" w:cs="Times New Roman" w:eastAsia="Times New Roman" w:hAnsi="Times New Roman"/>
          <w:sz w:val="26"/>
          <w:szCs w:val="26"/>
          <w:color w:val="auto"/>
        </w:rPr>
        <w:t xml:space="preserve"> nhi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m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v</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 xml:space="preserve"> (mang theo b</w:t>
      </w:r>
      <w:r>
        <w:rPr>
          <w:rFonts w:ascii="Times New Roman" w:cs="Times New Roman" w:eastAsia="Times New Roman" w:hAnsi="Times New Roman"/>
          <w:sz w:val="26"/>
          <w:szCs w:val="26"/>
          <w:color w:val="auto"/>
        </w:rPr>
        <w:t>ản chính để đố</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u)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gi</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y xác nh</w:t>
      </w:r>
      <w:r>
        <w:rPr>
          <w:rFonts w:ascii="Times New Roman" w:cs="Times New Roman" w:eastAsia="Times New Roman" w:hAnsi="Times New Roman"/>
          <w:sz w:val="26"/>
          <w:szCs w:val="26"/>
          <w:color w:val="auto"/>
        </w:rPr>
        <w:t>ậ</w:t>
      </w:r>
      <w:r>
        <w:rPr>
          <w:rFonts w:ascii="Times New Roman" w:cs="Times New Roman" w:eastAsia="Times New Roman" w:hAnsi="Times New Roman"/>
          <w:sz w:val="26"/>
          <w:szCs w:val="26"/>
          <w:color w:val="auto"/>
        </w:rPr>
        <w:t>n c</w:t>
      </w:r>
      <w:r>
        <w:rPr>
          <w:rFonts w:ascii="Times New Roman" w:cs="Times New Roman" w:eastAsia="Times New Roman" w:hAnsi="Times New Roman"/>
          <w:sz w:val="26"/>
          <w:szCs w:val="26"/>
          <w:color w:val="auto"/>
        </w:rPr>
        <w:t>ủa người đứng đầu cơ quan</w:t>
      </w:r>
      <w:r>
        <w:rPr>
          <w:rFonts w:ascii="Times New Roman" w:cs="Times New Roman" w:eastAsia="Times New Roman" w:hAnsi="Times New Roman"/>
          <w:sz w:val="26"/>
          <w:szCs w:val="26"/>
          <w:color w:val="auto"/>
        </w:rPr>
        <w:t>, t</w:t>
      </w:r>
      <w:r>
        <w:rPr>
          <w:rFonts w:ascii="Times New Roman" w:cs="Times New Roman" w:eastAsia="Times New Roman" w:hAnsi="Times New Roman"/>
          <w:sz w:val="26"/>
          <w:szCs w:val="26"/>
          <w:color w:val="auto"/>
        </w:rPr>
        <w:t>ổ</w:t>
      </w:r>
      <w:r>
        <w:rPr>
          <w:rFonts w:ascii="Times New Roman" w:cs="Times New Roman" w:eastAsia="Times New Roman" w:hAnsi="Times New Roman"/>
          <w:sz w:val="26"/>
          <w:szCs w:val="26"/>
          <w:color w:val="auto"/>
        </w:rPr>
        <w:t xml:space="preserve"> ch</w:t>
      </w:r>
      <w:r>
        <w:rPr>
          <w:rFonts w:ascii="Times New Roman" w:cs="Times New Roman" w:eastAsia="Times New Roman" w:hAnsi="Times New Roman"/>
          <w:sz w:val="26"/>
          <w:szCs w:val="26"/>
          <w:color w:val="auto"/>
        </w:rPr>
        <w:t>ức đố</w:t>
      </w:r>
      <w:r>
        <w:rPr>
          <w:rFonts w:ascii="Times New Roman" w:cs="Times New Roman" w:eastAsia="Times New Roman" w:hAnsi="Times New Roman"/>
          <w:sz w:val="26"/>
          <w:szCs w:val="26"/>
          <w:color w:val="auto"/>
        </w:rPr>
        <w:t>i v</w:t>
      </w:r>
      <w:r>
        <w:rPr>
          <w:rFonts w:ascii="Times New Roman" w:cs="Times New Roman" w:eastAsia="Times New Roman" w:hAnsi="Times New Roman"/>
          <w:sz w:val="26"/>
          <w:szCs w:val="26"/>
          <w:color w:val="auto"/>
        </w:rPr>
        <w:t>ớ</w:t>
      </w:r>
      <w:r>
        <w:rPr>
          <w:rFonts w:ascii="Times New Roman" w:cs="Times New Roman" w:eastAsia="Times New Roman" w:hAnsi="Times New Roman"/>
          <w:sz w:val="26"/>
          <w:szCs w:val="26"/>
          <w:color w:val="auto"/>
        </w:rPr>
        <w:t>i 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danh công tác thu</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c di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mi</w:t>
      </w:r>
      <w:r>
        <w:rPr>
          <w:rFonts w:ascii="Times New Roman" w:cs="Times New Roman" w:eastAsia="Times New Roman" w:hAnsi="Times New Roman"/>
          <w:sz w:val="26"/>
          <w:szCs w:val="26"/>
          <w:color w:val="auto"/>
        </w:rPr>
        <w:t>ễ</w:t>
      </w:r>
      <w:r>
        <w:rPr>
          <w:rFonts w:ascii="Times New Roman" w:cs="Times New Roman" w:eastAsia="Times New Roman" w:hAnsi="Times New Roman"/>
          <w:sz w:val="26"/>
          <w:szCs w:val="26"/>
          <w:color w:val="auto"/>
        </w:rPr>
        <w:t>n g</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i nh</w:t>
      </w:r>
      <w:r>
        <w:rPr>
          <w:rFonts w:ascii="Times New Roman" w:cs="Times New Roman" w:eastAsia="Times New Roman" w:hAnsi="Times New Roman"/>
          <w:sz w:val="26"/>
          <w:szCs w:val="26"/>
          <w:color w:val="auto"/>
        </w:rPr>
        <w:t>ập ngũ trong thờ</w:t>
      </w:r>
      <w:r>
        <w:rPr>
          <w:rFonts w:ascii="Times New Roman" w:cs="Times New Roman" w:eastAsia="Times New Roman" w:hAnsi="Times New Roman"/>
          <w:sz w:val="26"/>
          <w:szCs w:val="26"/>
          <w:color w:val="auto"/>
        </w:rPr>
        <w:t>i 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n.</w:t>
      </w:r>
    </w:p>
    <w:p>
      <w:pPr>
        <w:spacing w:after="0" w:line="11"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i w:val="1"/>
          <w:iCs w:val="1"/>
          <w:color w:val="auto"/>
        </w:rPr>
        <w:t>* S</w:t>
      </w:r>
      <w:r>
        <w:rPr>
          <w:rFonts w:ascii="Times New Roman" w:cs="Times New Roman" w:eastAsia="Times New Roman" w:hAnsi="Times New Roman"/>
          <w:sz w:val="26"/>
          <w:szCs w:val="26"/>
          <w:b w:val="1"/>
          <w:bCs w:val="1"/>
          <w:i w:val="1"/>
          <w:iCs w:val="1"/>
          <w:color w:val="auto"/>
        </w:rPr>
        <w:t>ố lượ</w:t>
      </w:r>
      <w:r>
        <w:rPr>
          <w:rFonts w:ascii="Times New Roman" w:cs="Times New Roman" w:eastAsia="Times New Roman" w:hAnsi="Times New Roman"/>
          <w:sz w:val="26"/>
          <w:szCs w:val="26"/>
          <w:b w:val="1"/>
          <w:bCs w:val="1"/>
          <w:i w:val="1"/>
          <w:iCs w:val="1"/>
          <w:color w:val="auto"/>
        </w:rPr>
        <w:t>ng h</w:t>
      </w:r>
      <w:r>
        <w:rPr>
          <w:rFonts w:ascii="Times New Roman" w:cs="Times New Roman" w:eastAsia="Times New Roman" w:hAnsi="Times New Roman"/>
          <w:sz w:val="26"/>
          <w:szCs w:val="26"/>
          <w:b w:val="1"/>
          <w:bCs w:val="1"/>
          <w:i w:val="1"/>
          <w:iCs w:val="1"/>
          <w:color w:val="auto"/>
        </w:rPr>
        <w:t>ồ sơ:</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01 b</w:t>
      </w:r>
      <w:r>
        <w:rPr>
          <w:rFonts w:ascii="Times New Roman" w:cs="Times New Roman" w:eastAsia="Times New Roman" w:hAnsi="Times New Roman"/>
          <w:sz w:val="26"/>
          <w:szCs w:val="26"/>
          <w:color w:val="auto"/>
        </w:rPr>
        <w:t>ộ</w:t>
      </w:r>
      <w:r>
        <w:rPr>
          <w:rFonts w:ascii="Times New Roman" w:cs="Times New Roman" w:eastAsia="Times New Roman" w:hAnsi="Times New Roman"/>
          <w:sz w:val="26"/>
          <w:szCs w:val="26"/>
          <w:color w:val="auto"/>
        </w:rPr>
        <w:t>.</w:t>
      </w:r>
    </w:p>
    <w:p>
      <w:pPr>
        <w:spacing w:after="0" w:line="29"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Th</w:t>
      </w:r>
      <w:r>
        <w:rPr>
          <w:rFonts w:ascii="Times New Roman" w:cs="Times New Roman" w:eastAsia="Times New Roman" w:hAnsi="Times New Roman"/>
          <w:sz w:val="26"/>
          <w:szCs w:val="26"/>
          <w:b w:val="1"/>
          <w:bCs w:val="1"/>
          <w:color w:val="auto"/>
        </w:rPr>
        <w:t>ờ</w:t>
      </w:r>
      <w:r>
        <w:rPr>
          <w:rFonts w:ascii="Times New Roman" w:cs="Times New Roman" w:eastAsia="Times New Roman" w:hAnsi="Times New Roman"/>
          <w:sz w:val="26"/>
          <w:szCs w:val="26"/>
          <w:b w:val="1"/>
          <w:bCs w:val="1"/>
          <w:color w:val="auto"/>
        </w:rPr>
        <w:t>i gian gi</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i quy</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 xml:space="preserve">t: </w:t>
      </w:r>
      <w:r>
        <w:rPr>
          <w:rFonts w:ascii="Times New Roman" w:cs="Times New Roman" w:eastAsia="Times New Roman" w:hAnsi="Times New Roman"/>
          <w:sz w:val="26"/>
          <w:szCs w:val="26"/>
          <w:color w:val="auto"/>
        </w:rPr>
        <w:t>01 ngày làm vi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c.</w:t>
      </w:r>
    </w:p>
    <w:p>
      <w:pPr>
        <w:spacing w:after="0" w:line="29"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Đối tượ</w:t>
      </w:r>
      <w:r>
        <w:rPr>
          <w:rFonts w:ascii="Times New Roman" w:cs="Times New Roman" w:eastAsia="Times New Roman" w:hAnsi="Times New Roman"/>
          <w:sz w:val="26"/>
          <w:szCs w:val="26"/>
          <w:b w:val="1"/>
          <w:bCs w:val="1"/>
          <w:color w:val="auto"/>
        </w:rPr>
        <w:t>ng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Người đạ</w:t>
      </w:r>
      <w:r>
        <w:rPr>
          <w:rFonts w:ascii="Times New Roman" w:cs="Times New Roman" w:eastAsia="Times New Roman" w:hAnsi="Times New Roman"/>
          <w:sz w:val="26"/>
          <w:szCs w:val="26"/>
          <w:color w:val="auto"/>
        </w:rPr>
        <w:t>i di</w:t>
      </w:r>
      <w:r>
        <w:rPr>
          <w:rFonts w:ascii="Times New Roman" w:cs="Times New Roman" w:eastAsia="Times New Roman" w:hAnsi="Times New Roman"/>
          <w:sz w:val="26"/>
          <w:szCs w:val="26"/>
          <w:color w:val="auto"/>
        </w:rPr>
        <w:t>ện cơ quan, tổ</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ch</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w:t>
      </w:r>
    </w:p>
    <w:p>
      <w:pPr>
        <w:spacing w:after="0" w:line="37" w:lineRule="exact"/>
        <w:rPr>
          <w:rFonts w:ascii="Times New Roman" w:cs="Times New Roman" w:eastAsia="Times New Roman" w:hAnsi="Times New Roman"/>
          <w:sz w:val="26"/>
          <w:szCs w:val="26"/>
          <w:i w:val="1"/>
          <w:iCs w:val="1"/>
          <w:color w:val="auto"/>
        </w:rPr>
      </w:pPr>
    </w:p>
    <w:p>
      <w:pPr>
        <w:ind w:left="980"/>
        <w:spacing w:after="0"/>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b w:val="1"/>
          <w:bCs w:val="1"/>
          <w:color w:val="auto"/>
        </w:rPr>
        <w:t>Cơ quan thự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 xml:space="preserve">ủ </w:t>
      </w: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c hành chính:</w:t>
      </w:r>
    </w:p>
    <w:p>
      <w:pPr>
        <w:spacing w:after="0" w:line="25" w:lineRule="exact"/>
        <w:rPr>
          <w:rFonts w:ascii="Times New Roman" w:cs="Times New Roman" w:eastAsia="Times New Roman" w:hAnsi="Times New Roman"/>
          <w:sz w:val="26"/>
          <w:szCs w:val="26"/>
          <w:i w:val="1"/>
          <w:iCs w:val="1"/>
          <w:color w:val="auto"/>
        </w:rPr>
      </w:pPr>
    </w:p>
    <w:p>
      <w:pPr>
        <w:ind w:left="1140" w:hanging="158"/>
        <w:spacing w:after="0"/>
        <w:tabs>
          <w:tab w:leader="none" w:pos="1140" w:val="left"/>
        </w:tabs>
        <w:numPr>
          <w:ilvl w:val="0"/>
          <w:numId w:val="3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có thẩ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quy</w:t>
      </w:r>
      <w:r>
        <w:rPr>
          <w:rFonts w:ascii="Times New Roman" w:cs="Times New Roman" w:eastAsia="Times New Roman" w:hAnsi="Times New Roman"/>
          <w:sz w:val="26"/>
          <w:szCs w:val="26"/>
          <w:color w:val="auto"/>
        </w:rPr>
        <w:t>ết đị</w:t>
      </w:r>
      <w:r>
        <w:rPr>
          <w:rFonts w:ascii="Times New Roman" w:cs="Times New Roman" w:eastAsia="Times New Roman" w:hAnsi="Times New Roman"/>
          <w:sz w:val="26"/>
          <w:szCs w:val="26"/>
          <w:color w:val="auto"/>
        </w:rPr>
        <w:t>nh: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huy</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29" w:lineRule="exact"/>
        <w:rPr>
          <w:rFonts w:ascii="Times New Roman" w:cs="Times New Roman" w:eastAsia="Times New Roman" w:hAnsi="Times New Roman"/>
          <w:sz w:val="26"/>
          <w:szCs w:val="26"/>
          <w:color w:val="auto"/>
        </w:rPr>
      </w:pPr>
    </w:p>
    <w:p>
      <w:pPr>
        <w:ind w:left="1160" w:hanging="178"/>
        <w:spacing w:after="0"/>
        <w:tabs>
          <w:tab w:leader="none" w:pos="1160" w:val="left"/>
        </w:tabs>
        <w:numPr>
          <w:ilvl w:val="0"/>
          <w:numId w:val="3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hoặc ngườ</w:t>
      </w:r>
      <w:r>
        <w:rPr>
          <w:rFonts w:ascii="Times New Roman" w:cs="Times New Roman" w:eastAsia="Times New Roman" w:hAnsi="Times New Roman"/>
          <w:sz w:val="26"/>
          <w:szCs w:val="26"/>
          <w:color w:val="auto"/>
        </w:rPr>
        <w:t>i có th</w:t>
      </w:r>
      <w:r>
        <w:rPr>
          <w:rFonts w:ascii="Times New Roman" w:cs="Times New Roman" w:eastAsia="Times New Roman" w:hAnsi="Times New Roman"/>
          <w:sz w:val="26"/>
          <w:szCs w:val="26"/>
          <w:color w:val="auto"/>
        </w:rPr>
        <w:t>ẩ</w:t>
      </w:r>
      <w:r>
        <w:rPr>
          <w:rFonts w:ascii="Times New Roman" w:cs="Times New Roman" w:eastAsia="Times New Roman" w:hAnsi="Times New Roman"/>
          <w:sz w:val="26"/>
          <w:szCs w:val="26"/>
          <w:color w:val="auto"/>
        </w:rPr>
        <w:t>m quy</w:t>
      </w:r>
      <w:r>
        <w:rPr>
          <w:rFonts w:ascii="Times New Roman" w:cs="Times New Roman" w:eastAsia="Times New Roman" w:hAnsi="Times New Roman"/>
          <w:sz w:val="26"/>
          <w:szCs w:val="26"/>
          <w:color w:val="auto"/>
        </w:rPr>
        <w:t>ền đượ</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 xml:space="preserve"> ủ</w:t>
      </w:r>
      <w:r>
        <w:rPr>
          <w:rFonts w:ascii="Times New Roman" w:cs="Times New Roman" w:eastAsia="Times New Roman" w:hAnsi="Times New Roman"/>
          <w:sz w:val="26"/>
          <w:szCs w:val="26"/>
          <w:color w:val="auto"/>
        </w:rPr>
        <w:t>y quy</w:t>
      </w:r>
      <w:r>
        <w:rPr>
          <w:rFonts w:ascii="Times New Roman" w:cs="Times New Roman" w:eastAsia="Times New Roman" w:hAnsi="Times New Roman"/>
          <w:sz w:val="26"/>
          <w:szCs w:val="26"/>
          <w:color w:val="auto"/>
        </w:rPr>
        <w:t>ề</w:t>
      </w:r>
      <w:r>
        <w:rPr>
          <w:rFonts w:ascii="Times New Roman" w:cs="Times New Roman" w:eastAsia="Times New Roman" w:hAnsi="Times New Roman"/>
          <w:sz w:val="26"/>
          <w:szCs w:val="26"/>
          <w:color w:val="auto"/>
        </w:rPr>
        <w:t>n ho</w:t>
      </w:r>
      <w:r>
        <w:rPr>
          <w:rFonts w:ascii="Times New Roman" w:cs="Times New Roman" w:eastAsia="Times New Roman" w:hAnsi="Times New Roman"/>
          <w:sz w:val="26"/>
          <w:szCs w:val="26"/>
          <w:color w:val="auto"/>
        </w:rPr>
        <w:t>ặ</w:t>
      </w:r>
      <w:r>
        <w:rPr>
          <w:rFonts w:ascii="Times New Roman" w:cs="Times New Roman" w:eastAsia="Times New Roman" w:hAnsi="Times New Roman"/>
          <w:sz w:val="26"/>
          <w:szCs w:val="26"/>
          <w:color w:val="auto"/>
        </w:rPr>
        <w:t>c phân 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w:t>
      </w:r>
    </w:p>
    <w:p>
      <w:pPr>
        <w:spacing w:after="0" w:line="29" w:lineRule="exact"/>
        <w:rPr>
          <w:rFonts w:ascii="Times New Roman" w:cs="Times New Roman" w:eastAsia="Times New Roman" w:hAnsi="Times New Roman"/>
          <w:sz w:val="26"/>
          <w:szCs w:val="26"/>
          <w:color w:val="auto"/>
        </w:rPr>
      </w:pPr>
    </w:p>
    <w:p>
      <w:pPr>
        <w:ind w:left="26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Không.</w:t>
      </w:r>
    </w:p>
    <w:p>
      <w:pPr>
        <w:spacing w:after="0" w:line="29"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3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trự</w:t>
      </w:r>
      <w:r>
        <w:rPr>
          <w:rFonts w:ascii="Times New Roman" w:cs="Times New Roman" w:eastAsia="Times New Roman" w:hAnsi="Times New Roman"/>
          <w:sz w:val="26"/>
          <w:szCs w:val="26"/>
          <w:color w:val="auto"/>
        </w:rPr>
        <w:t>c ti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p th</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c hi</w:t>
      </w:r>
      <w:r>
        <w:rPr>
          <w:rFonts w:ascii="Times New Roman" w:cs="Times New Roman" w:eastAsia="Times New Roman" w:hAnsi="Times New Roman"/>
          <w:sz w:val="26"/>
          <w:szCs w:val="26"/>
          <w:color w:val="auto"/>
        </w:rPr>
        <w:t>ệ</w:t>
      </w:r>
      <w:r>
        <w:rPr>
          <w:rFonts w:ascii="Times New Roman" w:cs="Times New Roman" w:eastAsia="Times New Roman" w:hAnsi="Times New Roman"/>
          <w:sz w:val="26"/>
          <w:szCs w:val="26"/>
          <w:color w:val="auto"/>
        </w:rPr>
        <w:t>n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w:t>
      </w:r>
      <w:r>
        <w:rPr>
          <w:rFonts w:ascii="Times New Roman" w:cs="Times New Roman" w:eastAsia="Times New Roman" w:hAnsi="Times New Roman"/>
          <w:sz w:val="26"/>
          <w:szCs w:val="26"/>
          <w:color w:val="auto"/>
        </w:rPr>
        <w:t>c hành chính: Ban Ch</w:t>
      </w:r>
      <w:r>
        <w:rPr>
          <w:rFonts w:ascii="Times New Roman" w:cs="Times New Roman" w:eastAsia="Times New Roman" w:hAnsi="Times New Roman"/>
          <w:sz w:val="26"/>
          <w:szCs w:val="26"/>
          <w:color w:val="auto"/>
        </w:rPr>
        <w:t xml:space="preserve">ỉ </w:t>
      </w:r>
      <w:r>
        <w:rPr>
          <w:rFonts w:ascii="Times New Roman" w:cs="Times New Roman" w:eastAsia="Times New Roman" w:hAnsi="Times New Roman"/>
          <w:sz w:val="26"/>
          <w:szCs w:val="26"/>
          <w:color w:val="auto"/>
        </w:rPr>
        <w:t>huy quân s</w:t>
      </w:r>
      <w:r>
        <w:rPr>
          <w:rFonts w:ascii="Times New Roman" w:cs="Times New Roman" w:eastAsia="Times New Roman" w:hAnsi="Times New Roman"/>
          <w:sz w:val="26"/>
          <w:szCs w:val="26"/>
          <w:color w:val="auto"/>
        </w:rPr>
        <w:t xml:space="preserve">ự </w:t>
      </w:r>
      <w:r>
        <w:rPr>
          <w:rFonts w:ascii="Times New Roman" w:cs="Times New Roman" w:eastAsia="Times New Roman" w:hAnsi="Times New Roman"/>
          <w:sz w:val="26"/>
          <w:szCs w:val="26"/>
          <w:color w:val="auto"/>
        </w:rPr>
        <w:t>c</w:t>
      </w:r>
      <w:r>
        <w:rPr>
          <w:rFonts w:ascii="Times New Roman" w:cs="Times New Roman" w:eastAsia="Times New Roman" w:hAnsi="Times New Roman"/>
          <w:sz w:val="26"/>
          <w:szCs w:val="26"/>
          <w:color w:val="auto"/>
        </w:rPr>
        <w:t>ấ</w:t>
      </w:r>
      <w:r>
        <w:rPr>
          <w:rFonts w:ascii="Times New Roman" w:cs="Times New Roman" w:eastAsia="Times New Roman" w:hAnsi="Times New Roman"/>
          <w:sz w:val="26"/>
          <w:szCs w:val="26"/>
          <w:color w:val="auto"/>
        </w:rPr>
        <w:t>p xã.</w:t>
      </w:r>
    </w:p>
    <w:p>
      <w:pPr>
        <w:spacing w:after="0" w:line="29" w:lineRule="exact"/>
        <w:rPr>
          <w:rFonts w:ascii="Times New Roman" w:cs="Times New Roman" w:eastAsia="Times New Roman" w:hAnsi="Times New Roman"/>
          <w:sz w:val="26"/>
          <w:szCs w:val="26"/>
          <w:color w:val="auto"/>
        </w:rPr>
      </w:pPr>
    </w:p>
    <w:p>
      <w:pPr>
        <w:ind w:left="1140" w:hanging="158"/>
        <w:spacing w:after="0"/>
        <w:tabs>
          <w:tab w:leader="none" w:pos="1140" w:val="left"/>
        </w:tabs>
        <w:numPr>
          <w:ilvl w:val="0"/>
          <w:numId w:val="3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Cơ quan phố</w:t>
      </w:r>
      <w:r>
        <w:rPr>
          <w:rFonts w:ascii="Times New Roman" w:cs="Times New Roman" w:eastAsia="Times New Roman" w:hAnsi="Times New Roman"/>
          <w:sz w:val="26"/>
          <w:szCs w:val="26"/>
          <w:color w:val="auto"/>
        </w:rPr>
        <w:t>i h</w:t>
      </w:r>
      <w:r>
        <w:rPr>
          <w:rFonts w:ascii="Times New Roman" w:cs="Times New Roman" w:eastAsia="Times New Roman" w:hAnsi="Times New Roman"/>
          <w:sz w:val="26"/>
          <w:szCs w:val="26"/>
          <w:color w:val="auto"/>
        </w:rPr>
        <w:t xml:space="preserve">ợp: Các cơ quan, đơn vị </w:t>
      </w:r>
      <w:r>
        <w:rPr>
          <w:rFonts w:ascii="Times New Roman" w:cs="Times New Roman" w:eastAsia="Times New Roman" w:hAnsi="Times New Roman"/>
          <w:sz w:val="26"/>
          <w:szCs w:val="26"/>
          <w:color w:val="auto"/>
        </w:rPr>
        <w:t>liên quan.</w:t>
      </w:r>
    </w:p>
    <w:p>
      <w:pPr>
        <w:spacing w:after="0" w:line="45" w:lineRule="exact"/>
        <w:rPr>
          <w:sz w:val="20"/>
          <w:szCs w:val="20"/>
          <w:color w:val="auto"/>
        </w:rPr>
      </w:pPr>
    </w:p>
    <w:p>
      <w:pPr>
        <w:ind w:left="260" w:firstLine="720"/>
        <w:spacing w:after="0" w:line="251" w:lineRule="auto"/>
        <w:rPr>
          <w:sz w:val="20"/>
          <w:szCs w:val="20"/>
          <w:color w:val="auto"/>
        </w:rPr>
      </w:pPr>
      <w:r>
        <w:rPr>
          <w:rFonts w:ascii="Times New Roman" w:cs="Times New Roman" w:eastAsia="Times New Roman" w:hAnsi="Times New Roman"/>
          <w:sz w:val="26"/>
          <w:szCs w:val="26"/>
          <w:b w:val="1"/>
          <w:bCs w:val="1"/>
          <w:color w:val="auto"/>
        </w:rPr>
        <w:t>K</w:t>
      </w:r>
      <w:r>
        <w:rPr>
          <w:rFonts w:ascii="Times New Roman" w:cs="Times New Roman" w:eastAsia="Times New Roman" w:hAnsi="Times New Roman"/>
          <w:sz w:val="26"/>
          <w:szCs w:val="26"/>
          <w:b w:val="1"/>
          <w:bCs w:val="1"/>
          <w:color w:val="auto"/>
        </w:rPr>
        <w:t>ế</w:t>
      </w:r>
      <w:r>
        <w:rPr>
          <w:rFonts w:ascii="Times New Roman" w:cs="Times New Roman" w:eastAsia="Times New Roman" w:hAnsi="Times New Roman"/>
          <w:sz w:val="26"/>
          <w:szCs w:val="26"/>
          <w:b w:val="1"/>
          <w:bCs w:val="1"/>
          <w:color w:val="auto"/>
        </w:rPr>
        <w:t>t qu</w:t>
      </w:r>
      <w:r>
        <w:rPr>
          <w:rFonts w:ascii="Times New Roman" w:cs="Times New Roman" w:eastAsia="Times New Roman" w:hAnsi="Times New Roman"/>
          <w:sz w:val="26"/>
          <w:szCs w:val="26"/>
          <w:b w:val="1"/>
          <w:bCs w:val="1"/>
          <w:color w:val="auto"/>
        </w:rPr>
        <w:t>ả</w:t>
      </w:r>
      <w:r>
        <w:rPr>
          <w:rFonts w:ascii="Times New Roman" w:cs="Times New Roman" w:eastAsia="Times New Roman" w:hAnsi="Times New Roman"/>
          <w:sz w:val="26"/>
          <w:szCs w:val="26"/>
          <w:b w:val="1"/>
          <w:bCs w:val="1"/>
          <w:color w:val="auto"/>
        </w:rPr>
        <w:t xml:space="preserve"> th</w:t>
      </w:r>
      <w:r>
        <w:rPr>
          <w:rFonts w:ascii="Times New Roman" w:cs="Times New Roman" w:eastAsia="Times New Roman" w:hAnsi="Times New Roman"/>
          <w:sz w:val="26"/>
          <w:szCs w:val="26"/>
          <w:b w:val="1"/>
          <w:bCs w:val="1"/>
          <w:color w:val="auto"/>
        </w:rPr>
        <w:t>ự</w:t>
      </w:r>
      <w:r>
        <w:rPr>
          <w:rFonts w:ascii="Times New Roman" w:cs="Times New Roman" w:eastAsia="Times New Roman" w:hAnsi="Times New Roman"/>
          <w:sz w:val="26"/>
          <w:szCs w:val="26"/>
          <w:b w:val="1"/>
          <w:bCs w:val="1"/>
          <w:color w:val="auto"/>
        </w:rPr>
        <w:t>c hi</w:t>
      </w:r>
      <w:r>
        <w:rPr>
          <w:rFonts w:ascii="Times New Roman" w:cs="Times New Roman" w:eastAsia="Times New Roman" w:hAnsi="Times New Roman"/>
          <w:sz w:val="26"/>
          <w:szCs w:val="26"/>
          <w:b w:val="1"/>
          <w:bCs w:val="1"/>
          <w:color w:val="auto"/>
        </w:rPr>
        <w:t>ệ</w:t>
      </w:r>
      <w:r>
        <w:rPr>
          <w:rFonts w:ascii="Times New Roman" w:cs="Times New Roman" w:eastAsia="Times New Roman" w:hAnsi="Times New Roman"/>
          <w:sz w:val="26"/>
          <w:szCs w:val="26"/>
          <w:b w:val="1"/>
          <w:bCs w:val="1"/>
          <w:color w:val="auto"/>
        </w:rPr>
        <w:t>n th</w:t>
      </w:r>
      <w:r>
        <w:rPr>
          <w:rFonts w:ascii="Times New Roman" w:cs="Times New Roman" w:eastAsia="Times New Roman" w:hAnsi="Times New Roman"/>
          <w:sz w:val="26"/>
          <w:szCs w:val="26"/>
          <w:b w:val="1"/>
          <w:bCs w:val="1"/>
          <w:color w:val="auto"/>
        </w:rPr>
        <w:t>ủ</w:t>
      </w:r>
      <w:r>
        <w:rPr>
          <w:rFonts w:ascii="Times New Roman" w:cs="Times New Roman" w:eastAsia="Times New Roman" w:hAnsi="Times New Roman"/>
          <w:sz w:val="26"/>
          <w:szCs w:val="26"/>
          <w:b w:val="1"/>
          <w:bCs w:val="1"/>
          <w:color w:val="auto"/>
        </w:rPr>
        <w:t xml:space="preserve"> t</w:t>
      </w:r>
      <w:r>
        <w:rPr>
          <w:rFonts w:ascii="Times New Roman" w:cs="Times New Roman" w:eastAsia="Times New Roman" w:hAnsi="Times New Roman"/>
          <w:sz w:val="26"/>
          <w:szCs w:val="26"/>
          <w:b w:val="1"/>
          <w:bCs w:val="1"/>
          <w:color w:val="auto"/>
        </w:rPr>
        <w:t>ụ</w:t>
      </w:r>
      <w:r>
        <w:rPr>
          <w:rFonts w:ascii="Times New Roman" w:cs="Times New Roman" w:eastAsia="Times New Roman" w:hAnsi="Times New Roman"/>
          <w:sz w:val="26"/>
          <w:szCs w:val="26"/>
          <w:b w:val="1"/>
          <w:bCs w:val="1"/>
          <w:color w:val="auto"/>
        </w:rPr>
        <w:t xml:space="preserve">c hành chính: </w:t>
      </w:r>
      <w:r>
        <w:rPr>
          <w:rFonts w:ascii="Times New Roman" w:cs="Times New Roman" w:eastAsia="Times New Roman" w:hAnsi="Times New Roman"/>
          <w:sz w:val="26"/>
          <w:szCs w:val="26"/>
          <w:color w:val="auto"/>
        </w:rPr>
        <w:t>Đăng ký miễ</w:t>
      </w:r>
      <w:r>
        <w:rPr>
          <w:rFonts w:ascii="Times New Roman" w:cs="Times New Roman" w:eastAsia="Times New Roman" w:hAnsi="Times New Roman"/>
          <w:sz w:val="26"/>
          <w:szCs w:val="26"/>
          <w:color w:val="auto"/>
        </w:rPr>
        <w:t>n g</w:t>
      </w:r>
      <w:r>
        <w:rPr>
          <w:rFonts w:ascii="Times New Roman" w:cs="Times New Roman" w:eastAsia="Times New Roman" w:hAnsi="Times New Roman"/>
          <w:sz w:val="26"/>
          <w:szCs w:val="26"/>
          <w:color w:val="auto"/>
        </w:rPr>
        <w:t>ọ</w:t>
      </w:r>
      <w:r>
        <w:rPr>
          <w:rFonts w:ascii="Times New Roman" w:cs="Times New Roman" w:eastAsia="Times New Roman" w:hAnsi="Times New Roman"/>
          <w:sz w:val="26"/>
          <w:szCs w:val="26"/>
          <w:color w:val="auto"/>
        </w:rPr>
        <w:t>i nh</w:t>
      </w:r>
      <w:r>
        <w:rPr>
          <w:rFonts w:ascii="Times New Roman" w:cs="Times New Roman" w:eastAsia="Times New Roman" w:hAnsi="Times New Roman"/>
          <w:sz w:val="26"/>
          <w:szCs w:val="26"/>
          <w:color w:val="auto"/>
        </w:rPr>
        <w:t>ập ngũ trong thờ</w:t>
      </w:r>
      <w:r>
        <w:rPr>
          <w:rFonts w:ascii="Times New Roman" w:cs="Times New Roman" w:eastAsia="Times New Roman" w:hAnsi="Times New Roman"/>
          <w:sz w:val="26"/>
          <w:szCs w:val="26"/>
          <w:color w:val="auto"/>
        </w:rPr>
        <w:t>i</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color w:val="auto"/>
        </w:rPr>
        <w:t>chi</w:t>
      </w:r>
      <w:r>
        <w:rPr>
          <w:rFonts w:ascii="Times New Roman" w:cs="Times New Roman" w:eastAsia="Times New Roman" w:hAnsi="Times New Roman"/>
          <w:sz w:val="26"/>
          <w:szCs w:val="26"/>
          <w:color w:val="auto"/>
        </w:rPr>
        <w:t>ế</w:t>
      </w:r>
      <w:r>
        <w:rPr>
          <w:rFonts w:ascii="Times New Roman" w:cs="Times New Roman" w:eastAsia="Times New Roman" w:hAnsi="Times New Roman"/>
          <w:sz w:val="26"/>
          <w:szCs w:val="26"/>
          <w:color w:val="auto"/>
        </w:rPr>
        <w:t>n cho công dân.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3" w:lineRule="exact"/>
        <w:rPr>
          <w:sz w:val="20"/>
          <w:szCs w:val="20"/>
          <w:color w:val="auto"/>
        </w:rPr>
      </w:pPr>
    </w:p>
    <w:p>
      <w:pPr>
        <w:ind w:left="1140" w:hanging="158"/>
        <w:spacing w:after="0"/>
        <w:tabs>
          <w:tab w:leader="none" w:pos="1140" w:val="left"/>
        </w:tabs>
        <w:numPr>
          <w:ilvl w:val="0"/>
          <w:numId w:val="34"/>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Lu</w:t>
      </w:r>
      <w:r>
        <w:rPr>
          <w:rFonts w:ascii="Times New Roman" w:cs="Times New Roman" w:eastAsia="Times New Roman" w:hAnsi="Times New Roman"/>
          <w:sz w:val="26"/>
          <w:szCs w:val="26"/>
          <w:color w:val="auto"/>
        </w:rPr>
        <w:t>ật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 năm 2015;</w:t>
      </w:r>
    </w:p>
    <w:p>
      <w:pPr>
        <w:spacing w:after="0" w:line="29" w:lineRule="exact"/>
        <w:rPr>
          <w:rFonts w:ascii="Times New Roman" w:cs="Times New Roman" w:eastAsia="Times New Roman" w:hAnsi="Times New Roman"/>
          <w:sz w:val="26"/>
          <w:szCs w:val="26"/>
          <w:color w:val="auto"/>
        </w:rPr>
      </w:pPr>
    </w:p>
    <w:p>
      <w:pPr>
        <w:ind w:left="1160" w:hanging="178"/>
        <w:spacing w:after="0"/>
        <w:tabs>
          <w:tab w:leader="none" w:pos="1160" w:val="left"/>
        </w:tabs>
        <w:numPr>
          <w:ilvl w:val="0"/>
          <w:numId w:val="34"/>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Ngh</w:t>
      </w:r>
      <w:r>
        <w:rPr>
          <w:rFonts w:ascii="Times New Roman" w:cs="Times New Roman" w:eastAsia="Times New Roman" w:hAnsi="Times New Roman"/>
          <w:sz w:val="26"/>
          <w:szCs w:val="26"/>
          <w:color w:val="auto"/>
        </w:rPr>
        <w:t>ị đị</w:t>
      </w:r>
      <w:r>
        <w:rPr>
          <w:rFonts w:ascii="Times New Roman" w:cs="Times New Roman" w:eastAsia="Times New Roman" w:hAnsi="Times New Roman"/>
          <w:sz w:val="26"/>
          <w:szCs w:val="26"/>
          <w:color w:val="auto"/>
        </w:rPr>
        <w:t>nh s</w:t>
      </w:r>
      <w:r>
        <w:rPr>
          <w:rFonts w:ascii="Times New Roman" w:cs="Times New Roman" w:eastAsia="Times New Roman" w:hAnsi="Times New Roman"/>
          <w:sz w:val="26"/>
          <w:szCs w:val="26"/>
          <w:color w:val="auto"/>
        </w:rPr>
        <w:t>ố 13/2016/NĐ</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color w:val="auto"/>
        </w:rPr>
        <w:t>CP ngày 19 tháng 02 năm 2016 củ</w:t>
      </w:r>
      <w:r>
        <w:rPr>
          <w:rFonts w:ascii="Times New Roman" w:cs="Times New Roman" w:eastAsia="Times New Roman" w:hAnsi="Times New Roman"/>
          <w:sz w:val="26"/>
          <w:szCs w:val="26"/>
          <w:color w:val="auto"/>
        </w:rPr>
        <w:t>a Chính ph</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 xml:space="preserve"> quy</w:t>
      </w:r>
    </w:p>
    <w:p>
      <w:pPr>
        <w:spacing w:after="0" w:line="44" w:lineRule="exact"/>
        <w:rPr>
          <w:rFonts w:ascii="Times New Roman" w:cs="Times New Roman" w:eastAsia="Times New Roman" w:hAnsi="Times New Roman"/>
          <w:sz w:val="26"/>
          <w:szCs w:val="26"/>
          <w:color w:val="auto"/>
        </w:rPr>
      </w:pPr>
    </w:p>
    <w:p>
      <w:pPr>
        <w:ind w:left="260"/>
        <w:spacing w:after="0" w:line="251" w:lineRule="auto"/>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đị</w:t>
      </w:r>
      <w:r>
        <w:rPr>
          <w:rFonts w:ascii="Times New Roman" w:cs="Times New Roman" w:eastAsia="Times New Roman" w:hAnsi="Times New Roman"/>
          <w:sz w:val="26"/>
          <w:szCs w:val="26"/>
          <w:color w:val="auto"/>
        </w:rPr>
        <w:t>nh trình t</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 th</w:t>
      </w:r>
      <w:r>
        <w:rPr>
          <w:rFonts w:ascii="Times New Roman" w:cs="Times New Roman" w:eastAsia="Times New Roman" w:hAnsi="Times New Roman"/>
          <w:sz w:val="26"/>
          <w:szCs w:val="26"/>
          <w:color w:val="auto"/>
        </w:rPr>
        <w:t xml:space="preserve">ủ </w:t>
      </w:r>
      <w:r>
        <w:rPr>
          <w:rFonts w:ascii="Times New Roman" w:cs="Times New Roman" w:eastAsia="Times New Roman" w:hAnsi="Times New Roman"/>
          <w:sz w:val="26"/>
          <w:szCs w:val="26"/>
          <w:color w:val="auto"/>
        </w:rPr>
        <w:t>t</w:t>
      </w:r>
      <w:r>
        <w:rPr>
          <w:rFonts w:ascii="Times New Roman" w:cs="Times New Roman" w:eastAsia="Times New Roman" w:hAnsi="Times New Roman"/>
          <w:sz w:val="26"/>
          <w:szCs w:val="26"/>
          <w:color w:val="auto"/>
        </w:rPr>
        <w:t>ục đăng ký và chế độ</w:t>
      </w:r>
      <w:r>
        <w:rPr>
          <w:rFonts w:ascii="Times New Roman" w:cs="Times New Roman" w:eastAsia="Times New Roman" w:hAnsi="Times New Roman"/>
          <w:sz w:val="26"/>
          <w:szCs w:val="26"/>
          <w:color w:val="auto"/>
        </w:rPr>
        <w:t>, chính sách c</w:t>
      </w:r>
      <w:r>
        <w:rPr>
          <w:rFonts w:ascii="Times New Roman" w:cs="Times New Roman" w:eastAsia="Times New Roman" w:hAnsi="Times New Roman"/>
          <w:sz w:val="26"/>
          <w:szCs w:val="26"/>
          <w:color w:val="auto"/>
        </w:rPr>
        <w:t>ủ</w:t>
      </w:r>
      <w:r>
        <w:rPr>
          <w:rFonts w:ascii="Times New Roman" w:cs="Times New Roman" w:eastAsia="Times New Roman" w:hAnsi="Times New Roman"/>
          <w:sz w:val="26"/>
          <w:szCs w:val="26"/>
          <w:color w:val="auto"/>
        </w:rPr>
        <w:t>a công dân trong th</w:t>
      </w:r>
      <w:r>
        <w:rPr>
          <w:rFonts w:ascii="Times New Roman" w:cs="Times New Roman" w:eastAsia="Times New Roman" w:hAnsi="Times New Roman"/>
          <w:sz w:val="26"/>
          <w:szCs w:val="26"/>
          <w:color w:val="auto"/>
        </w:rPr>
        <w:t xml:space="preserve">ời gian đăng ký, </w:t>
      </w:r>
      <w:r>
        <w:rPr>
          <w:rFonts w:ascii="Times New Roman" w:cs="Times New Roman" w:eastAsia="Times New Roman" w:hAnsi="Times New Roman"/>
          <w:sz w:val="26"/>
          <w:szCs w:val="26"/>
          <w:color w:val="auto"/>
        </w:rPr>
        <w:t>khám, ki</w:t>
      </w:r>
      <w:r>
        <w:rPr>
          <w:rFonts w:ascii="Times New Roman" w:cs="Times New Roman" w:eastAsia="Times New Roman" w:hAnsi="Times New Roman"/>
          <w:sz w:val="26"/>
          <w:szCs w:val="26"/>
          <w:color w:val="auto"/>
        </w:rPr>
        <w:t>ể</w:t>
      </w:r>
      <w:r>
        <w:rPr>
          <w:rFonts w:ascii="Times New Roman" w:cs="Times New Roman" w:eastAsia="Times New Roman" w:hAnsi="Times New Roman"/>
          <w:sz w:val="26"/>
          <w:szCs w:val="26"/>
          <w:color w:val="auto"/>
        </w:rPr>
        <w:t>m tra s</w:t>
      </w:r>
      <w:r>
        <w:rPr>
          <w:rFonts w:ascii="Times New Roman" w:cs="Times New Roman" w:eastAsia="Times New Roman" w:hAnsi="Times New Roman"/>
          <w:sz w:val="26"/>
          <w:szCs w:val="26"/>
          <w:color w:val="auto"/>
        </w:rPr>
        <w:t>ứ</w:t>
      </w:r>
      <w:r>
        <w:rPr>
          <w:rFonts w:ascii="Times New Roman" w:cs="Times New Roman" w:eastAsia="Times New Roman" w:hAnsi="Times New Roman"/>
          <w:sz w:val="26"/>
          <w:szCs w:val="26"/>
          <w:color w:val="auto"/>
        </w:rPr>
        <w:t>c kh</w:t>
      </w:r>
      <w:r>
        <w:rPr>
          <w:rFonts w:ascii="Times New Roman" w:cs="Times New Roman" w:eastAsia="Times New Roman" w:hAnsi="Times New Roman"/>
          <w:sz w:val="26"/>
          <w:szCs w:val="26"/>
          <w:color w:val="auto"/>
        </w:rPr>
        <w:t>ỏe nghĩa vụ</w:t>
      </w:r>
      <w:r>
        <w:rPr>
          <w:rFonts w:ascii="Times New Roman" w:cs="Times New Roman" w:eastAsia="Times New Roman" w:hAnsi="Times New Roman"/>
          <w:sz w:val="26"/>
          <w:szCs w:val="26"/>
          <w:color w:val="auto"/>
        </w:rPr>
        <w:t xml:space="preserve"> quân s</w:t>
      </w:r>
      <w:r>
        <w:rPr>
          <w:rFonts w:ascii="Times New Roman" w:cs="Times New Roman" w:eastAsia="Times New Roman" w:hAnsi="Times New Roman"/>
          <w:sz w:val="26"/>
          <w:szCs w:val="26"/>
          <w:color w:val="auto"/>
        </w:rPr>
        <w:t>ự</w:t>
      </w:r>
      <w:r>
        <w:rPr>
          <w:rFonts w:ascii="Times New Roman" w:cs="Times New Roman" w:eastAsia="Times New Roman" w:hAnsi="Times New Roman"/>
          <w:sz w:val="26"/>
          <w:szCs w:val="26"/>
          <w:color w:val="auto"/>
        </w:rPr>
        <w:t>.</w:t>
      </w:r>
    </w:p>
    <w:p>
      <w:pPr>
        <w:sectPr>
          <w:pgSz w:w="11900" w:h="16841" w:orient="portrait"/>
          <w:cols w:equalWidth="0" w:num="1">
            <w:col w:w="9620"/>
          </w:cols>
          <w:pgMar w:left="1440" w:top="417" w:right="846" w:bottom="1440" w:gutter="0" w:footer="0" w:header="0"/>
        </w:sectPr>
      </w:pPr>
    </w:p>
    <w:bookmarkStart w:id="15" w:name="page16"/>
    <w:bookmarkEnd w:id="15"/>
    <w:p>
      <w:pPr>
        <w:jc w:val="center"/>
        <w:ind w:right="-259"/>
        <w:spacing w:after="0"/>
        <w:rPr>
          <w:sz w:val="20"/>
          <w:szCs w:val="20"/>
          <w:color w:val="auto"/>
        </w:rPr>
      </w:pPr>
      <w:r>
        <w:rPr>
          <w:rFonts w:ascii="Times New Roman" w:cs="Times New Roman" w:eastAsia="Times New Roman" w:hAnsi="Times New Roman"/>
          <w:sz w:val="28"/>
          <w:szCs w:val="28"/>
          <w:color w:val="auto"/>
        </w:rPr>
        <w:t>15</w:t>
      </w:r>
    </w:p>
    <w:p>
      <w:pPr>
        <w:spacing w:after="0" w:line="264" w:lineRule="exact"/>
        <w:rPr>
          <w:sz w:val="20"/>
          <w:szCs w:val="20"/>
          <w:color w:val="auto"/>
        </w:rPr>
      </w:pPr>
    </w:p>
    <w:p>
      <w:pPr>
        <w:jc w:val="both"/>
        <w:ind w:left="260" w:firstLine="720"/>
        <w:spacing w:after="0" w:line="260" w:lineRule="auto"/>
        <w:rPr>
          <w:sz w:val="20"/>
          <w:szCs w:val="20"/>
          <w:color w:val="auto"/>
        </w:rPr>
      </w:pPr>
      <w:r>
        <w:rPr>
          <w:rFonts w:ascii="Times New Roman" w:cs="Times New Roman" w:eastAsia="Times New Roman" w:hAnsi="Times New Roman"/>
          <w:sz w:val="26"/>
          <w:szCs w:val="26"/>
          <w:b w:val="1"/>
          <w:bCs w:val="1"/>
          <w:color w:val="auto"/>
        </w:rPr>
        <w:t xml:space="preserve">13. </w:t>
      </w:r>
      <w:r>
        <w:rPr>
          <w:rFonts w:ascii="Times New Roman" w:cs="Times New Roman" w:eastAsia="Times New Roman" w:hAnsi="Times New Roman"/>
          <w:sz w:val="26"/>
          <w:szCs w:val="26"/>
          <w:b w:val="1"/>
          <w:bCs w:val="1"/>
          <w:color w:val="auto"/>
        </w:rPr>
        <w:t>Thủ tục giải quyết chế độ trợ cấp một lần đối với quân nhân , người làm</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b w:val="1"/>
          <w:bCs w:val="1"/>
          <w:color w:val="auto"/>
        </w:rPr>
        <w:t>công tác cơ yếu hưởng lương như đối với quân nhân, công an nhân dân nhập ngũ sau ngày 30/4/1975, trực tiếp tham gia chiến tranh bảo vệ Tổ quốc và làm nhiệm vụ</w:t>
      </w:r>
    </w:p>
    <w:p>
      <w:pPr>
        <w:spacing w:after="0" w:line="5" w:lineRule="exact"/>
        <w:rPr>
          <w:sz w:val="20"/>
          <w:szCs w:val="20"/>
          <w:color w:val="auto"/>
        </w:rPr>
      </w:pPr>
    </w:p>
    <w:tbl>
      <w:tblPr>
        <w:tblLayout w:type="fixed"/>
        <w:tblInd w:w="260" w:type="dxa"/>
        <w:tblCellMar>
          <w:top w:w="0" w:type="dxa"/>
          <w:left w:w="0" w:type="dxa"/>
          <w:bottom w:w="0" w:type="dxa"/>
          <w:right w:w="0" w:type="dxa"/>
        </w:tblCellMar>
      </w:tblPr>
      <w:tr>
        <w:trPr>
          <w:trHeight w:val="299"/>
        </w:trPr>
        <w:tc>
          <w:tcPr>
            <w:tcW w:w="9360" w:type="dxa"/>
            <w:vAlign w:val="bottom"/>
            <w:gridSpan w:val="2"/>
          </w:tcPr>
          <w:p>
            <w:pPr>
              <w:spacing w:after="0"/>
              <w:rPr>
                <w:sz w:val="20"/>
                <w:szCs w:val="20"/>
                <w:color w:val="auto"/>
              </w:rPr>
            </w:pPr>
            <w:r>
              <w:rPr>
                <w:rFonts w:ascii="Times New Roman" w:cs="Times New Roman" w:eastAsia="Times New Roman" w:hAnsi="Times New Roman"/>
                <w:sz w:val="26"/>
                <w:szCs w:val="26"/>
                <w:b w:val="1"/>
                <w:bCs w:val="1"/>
                <w:color w:val="auto"/>
              </w:rPr>
              <w:t>quốc tế có từ đủ 20 năm trở lên phục vụ trong quân đội, cơ yếu đã phục viên, xuất</w:t>
            </w:r>
          </w:p>
        </w:tc>
        <w:tc>
          <w:tcPr>
            <w:tcW w:w="0" w:type="dxa"/>
            <w:vAlign w:val="bottom"/>
          </w:tcPr>
          <w:p>
            <w:pPr>
              <w:spacing w:after="0"/>
              <w:rPr>
                <w:sz w:val="1"/>
                <w:szCs w:val="1"/>
                <w:color w:val="auto"/>
              </w:rPr>
            </w:pPr>
          </w:p>
        </w:tc>
      </w:tr>
      <w:tr>
        <w:trPr>
          <w:trHeight w:val="329"/>
        </w:trPr>
        <w:tc>
          <w:tcPr>
            <w:tcW w:w="9360" w:type="dxa"/>
            <w:vAlign w:val="bottom"/>
            <w:gridSpan w:val="2"/>
          </w:tcPr>
          <w:p>
            <w:pPr>
              <w:spacing w:after="0"/>
              <w:rPr>
                <w:sz w:val="20"/>
                <w:szCs w:val="20"/>
                <w:color w:val="auto"/>
              </w:rPr>
            </w:pPr>
            <w:r>
              <w:rPr>
                <w:rFonts w:ascii="Times New Roman" w:cs="Times New Roman" w:eastAsia="Times New Roman" w:hAnsi="Times New Roman"/>
                <w:sz w:val="26"/>
                <w:szCs w:val="26"/>
                <w:b w:val="1"/>
                <w:bCs w:val="1"/>
                <w:color w:val="auto"/>
              </w:rPr>
              <w:t>ngũ, thôi việc (đối tượng từ trần).</w:t>
            </w:r>
          </w:p>
        </w:tc>
        <w:tc>
          <w:tcPr>
            <w:tcW w:w="0" w:type="dxa"/>
            <w:vAlign w:val="bottom"/>
          </w:tcPr>
          <w:p>
            <w:pPr>
              <w:spacing w:after="0"/>
              <w:rPr>
                <w:sz w:val="1"/>
                <w:szCs w:val="1"/>
                <w:color w:val="auto"/>
              </w:rPr>
            </w:pPr>
          </w:p>
        </w:tc>
      </w:tr>
      <w:tr>
        <w:trPr>
          <w:trHeight w:val="415"/>
        </w:trPr>
        <w:tc>
          <w:tcPr>
            <w:tcW w:w="1080" w:type="dxa"/>
            <w:vAlign w:val="bottom"/>
          </w:tcPr>
          <w:p>
            <w:pPr>
              <w:spacing w:after="0"/>
              <w:rPr>
                <w:sz w:val="20"/>
                <w:szCs w:val="20"/>
                <w:color w:val="auto"/>
              </w:rPr>
            </w:pPr>
            <w:r>
              <w:rPr>
                <w:rFonts w:ascii="Times New Roman" w:cs="Times New Roman" w:eastAsia="Times New Roman" w:hAnsi="Times New Roman"/>
                <w:sz w:val="26"/>
                <w:szCs w:val="26"/>
                <w:b w:val="1"/>
                <w:bCs w:val="1"/>
                <w:color w:val="auto"/>
              </w:rPr>
              <w:t>Lĩnh</w:t>
            </w:r>
          </w:p>
        </w:tc>
        <w:tc>
          <w:tcPr>
            <w:tcW w:w="8280" w:type="dxa"/>
            <w:vAlign w:val="bottom"/>
            <w:vMerge w:val="restart"/>
          </w:tcPr>
          <w:p>
            <w:pPr>
              <w:ind w:left="120"/>
              <w:spacing w:after="0"/>
              <w:rPr>
                <w:sz w:val="20"/>
                <w:szCs w:val="20"/>
                <w:color w:val="auto"/>
              </w:rPr>
            </w:pPr>
            <w:r>
              <w:rPr>
                <w:rFonts w:ascii="Times New Roman" w:cs="Times New Roman" w:eastAsia="Times New Roman" w:hAnsi="Times New Roman"/>
                <w:sz w:val="26"/>
                <w:szCs w:val="26"/>
                <w:b w:val="1"/>
                <w:bCs w:val="1"/>
                <w:color w:val="auto"/>
              </w:rPr>
              <w:t>Chính sách</w:t>
            </w:r>
          </w:p>
        </w:tc>
        <w:tc>
          <w:tcPr>
            <w:tcW w:w="0" w:type="dxa"/>
            <w:vAlign w:val="bottom"/>
          </w:tcPr>
          <w:p>
            <w:pPr>
              <w:spacing w:after="0"/>
              <w:rPr>
                <w:sz w:val="1"/>
                <w:szCs w:val="1"/>
                <w:color w:val="auto"/>
              </w:rPr>
            </w:pPr>
          </w:p>
        </w:tc>
      </w:tr>
      <w:tr>
        <w:trPr>
          <w:trHeight w:val="151"/>
        </w:trPr>
        <w:tc>
          <w:tcPr>
            <w:tcW w:w="1080" w:type="dxa"/>
            <w:vAlign w:val="bottom"/>
            <w:vMerge w:val="restart"/>
          </w:tcPr>
          <w:p>
            <w:pPr>
              <w:spacing w:after="0"/>
              <w:rPr>
                <w:sz w:val="20"/>
                <w:szCs w:val="20"/>
                <w:color w:val="auto"/>
              </w:rPr>
            </w:pPr>
            <w:r>
              <w:rPr>
                <w:rFonts w:ascii="Times New Roman" w:cs="Times New Roman" w:eastAsia="Times New Roman" w:hAnsi="Times New Roman"/>
                <w:sz w:val="26"/>
                <w:szCs w:val="26"/>
                <w:b w:val="1"/>
                <w:bCs w:val="1"/>
                <w:color w:val="auto"/>
              </w:rPr>
              <w:t>vực:</w:t>
            </w:r>
          </w:p>
        </w:tc>
        <w:tc>
          <w:tcPr>
            <w:tcW w:w="8280" w:type="dxa"/>
            <w:vAlign w:val="bottom"/>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149"/>
        </w:trPr>
        <w:tc>
          <w:tcPr>
            <w:tcW w:w="1080" w:type="dxa"/>
            <w:vAlign w:val="bottom"/>
            <w:vMerge w:val="continue"/>
          </w:tcPr>
          <w:p>
            <w:pPr>
              <w:spacing w:after="0"/>
              <w:rPr>
                <w:sz w:val="12"/>
                <w:szCs w:val="12"/>
                <w:color w:val="auto"/>
              </w:rPr>
            </w:pPr>
          </w:p>
        </w:tc>
        <w:tc>
          <w:tcPr>
            <w:tcW w:w="82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449"/>
        </w:trPr>
        <w:tc>
          <w:tcPr>
            <w:tcW w:w="1080" w:type="dxa"/>
            <w:vAlign w:val="bottom"/>
          </w:tcPr>
          <w:p>
            <w:pPr>
              <w:spacing w:after="0"/>
              <w:rPr>
                <w:sz w:val="20"/>
                <w:szCs w:val="20"/>
                <w:color w:val="auto"/>
              </w:rPr>
            </w:pPr>
            <w:r>
              <w:rPr>
                <w:rFonts w:ascii="Times New Roman" w:cs="Times New Roman" w:eastAsia="Times New Roman" w:hAnsi="Times New Roman"/>
                <w:sz w:val="26"/>
                <w:szCs w:val="26"/>
                <w:b w:val="1"/>
                <w:bCs w:val="1"/>
                <w:color w:val="auto"/>
              </w:rPr>
              <w:t>Thời</w:t>
            </w:r>
          </w:p>
        </w:tc>
        <w:tc>
          <w:tcPr>
            <w:tcW w:w="82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0"/>
        </w:trPr>
        <w:tc>
          <w:tcPr>
            <w:tcW w:w="1080" w:type="dxa"/>
            <w:vAlign w:val="bottom"/>
          </w:tcPr>
          <w:p>
            <w:pPr>
              <w:spacing w:after="0"/>
              <w:rPr>
                <w:sz w:val="20"/>
                <w:szCs w:val="20"/>
                <w:color w:val="auto"/>
              </w:rPr>
            </w:pPr>
            <w:r>
              <w:rPr>
                <w:rFonts w:ascii="Times New Roman" w:cs="Times New Roman" w:eastAsia="Times New Roman" w:hAnsi="Times New Roman"/>
                <w:sz w:val="26"/>
                <w:szCs w:val="26"/>
                <w:b w:val="1"/>
                <w:bCs w:val="1"/>
                <w:color w:val="auto"/>
              </w:rPr>
              <w:t>gian giải</w:t>
            </w:r>
          </w:p>
        </w:tc>
        <w:tc>
          <w:tcPr>
            <w:tcW w:w="828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07 ngày</w:t>
            </w:r>
          </w:p>
        </w:tc>
        <w:tc>
          <w:tcPr>
            <w:tcW w:w="0" w:type="dxa"/>
            <w:vAlign w:val="bottom"/>
          </w:tcPr>
          <w:p>
            <w:pPr>
              <w:spacing w:after="0"/>
              <w:rPr>
                <w:sz w:val="1"/>
                <w:szCs w:val="1"/>
                <w:color w:val="auto"/>
              </w:rPr>
            </w:pPr>
          </w:p>
        </w:tc>
      </w:tr>
      <w:tr>
        <w:trPr>
          <w:trHeight w:val="298"/>
        </w:trPr>
        <w:tc>
          <w:tcPr>
            <w:tcW w:w="1080" w:type="dxa"/>
            <w:vAlign w:val="bottom"/>
          </w:tcPr>
          <w:p>
            <w:pPr>
              <w:spacing w:after="0" w:line="297" w:lineRule="exact"/>
              <w:rPr>
                <w:sz w:val="20"/>
                <w:szCs w:val="20"/>
                <w:color w:val="auto"/>
              </w:rPr>
            </w:pPr>
            <w:r>
              <w:rPr>
                <w:rFonts w:ascii="Times New Roman" w:cs="Times New Roman" w:eastAsia="Times New Roman" w:hAnsi="Times New Roman"/>
                <w:sz w:val="26"/>
                <w:szCs w:val="26"/>
                <w:b w:val="1"/>
                <w:bCs w:val="1"/>
                <w:color w:val="auto"/>
              </w:rPr>
              <w:t>quyết:</w:t>
            </w:r>
          </w:p>
        </w:tc>
        <w:tc>
          <w:tcPr>
            <w:tcW w:w="82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449"/>
        </w:trPr>
        <w:tc>
          <w:tcPr>
            <w:tcW w:w="1080" w:type="dxa"/>
            <w:vAlign w:val="bottom"/>
          </w:tcPr>
          <w:p>
            <w:pPr>
              <w:spacing w:after="0"/>
              <w:rPr>
                <w:sz w:val="20"/>
                <w:szCs w:val="20"/>
                <w:color w:val="auto"/>
              </w:rPr>
            </w:pPr>
            <w:r>
              <w:rPr>
                <w:rFonts w:ascii="Times New Roman" w:cs="Times New Roman" w:eastAsia="Times New Roman" w:hAnsi="Times New Roman"/>
                <w:sz w:val="26"/>
                <w:szCs w:val="26"/>
                <w:b w:val="1"/>
                <w:bCs w:val="1"/>
                <w:color w:val="auto"/>
              </w:rPr>
              <w:t>Lệ phí:</w:t>
            </w:r>
          </w:p>
        </w:tc>
        <w:tc>
          <w:tcPr>
            <w:tcW w:w="828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Không</w:t>
            </w: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-1379855</wp:posOffset>
                </wp:positionV>
                <wp:extent cx="6045200" cy="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40" o:spid="_x0000_s106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08.6499pt" to="485pt,-108.6499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114300</wp:posOffset>
                </wp:positionH>
                <wp:positionV relativeFrom="paragraph">
                  <wp:posOffset>-895350</wp:posOffset>
                </wp:positionV>
                <wp:extent cx="6045200" cy="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41" o:spid="_x0000_s106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70.4999pt" to="485pt,-70.4999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114300</wp:posOffset>
                </wp:positionH>
                <wp:positionV relativeFrom="paragraph">
                  <wp:posOffset>-230505</wp:posOffset>
                </wp:positionV>
                <wp:extent cx="6045200" cy="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42" o:spid="_x0000_s106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8.1499pt" to="485pt,-18.1499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114300</wp:posOffset>
                </wp:positionH>
                <wp:positionV relativeFrom="paragraph">
                  <wp:posOffset>53975</wp:posOffset>
                </wp:positionV>
                <wp:extent cx="6045200" cy="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43" o:spid="_x0000_s106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25pt" to="485pt,4.25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118745</wp:posOffset>
                </wp:positionH>
                <wp:positionV relativeFrom="paragraph">
                  <wp:posOffset>-1384300</wp:posOffset>
                </wp:positionV>
                <wp:extent cx="0" cy="813562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1356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44" o:spid="_x0000_s106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09pt" to="9.35pt,531.6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882650</wp:posOffset>
                </wp:positionH>
                <wp:positionV relativeFrom="paragraph">
                  <wp:posOffset>-1384300</wp:posOffset>
                </wp:positionV>
                <wp:extent cx="0" cy="813562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1356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45" o:spid="_x0000_s107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5pt,-109pt" to="69.5pt,531.6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-1384300</wp:posOffset>
                </wp:positionV>
                <wp:extent cx="0" cy="813562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13562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46" o:spid="_x0000_s107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09pt" to="484.65pt,531.6pt" o:allowincell="f" strokecolor="#999999" strokeweight="0.7199pt"/>
            </w:pict>
          </mc:Fallback>
        </mc:AlternateContent>
      </w:r>
    </w:p>
    <w:p>
      <w:pPr>
        <w:spacing w:after="0" w:line="130" w:lineRule="exact"/>
        <w:rPr>
          <w:sz w:val="20"/>
          <w:szCs w:val="20"/>
          <w:color w:val="auto"/>
        </w:rPr>
      </w:pPr>
    </w:p>
    <w:p>
      <w:pPr>
        <w:ind w:left="260"/>
        <w:spacing w:after="0"/>
        <w:tabs>
          <w:tab w:leader="none" w:pos="1440" w:val="left"/>
        </w:tabs>
        <w:rPr>
          <w:sz w:val="20"/>
          <w:szCs w:val="20"/>
          <w:color w:val="auto"/>
        </w:rPr>
      </w:pPr>
      <w:r>
        <w:rPr>
          <w:rFonts w:ascii="Times New Roman" w:cs="Times New Roman" w:eastAsia="Times New Roman" w:hAnsi="Times New Roman"/>
          <w:sz w:val="26"/>
          <w:szCs w:val="26"/>
          <w:b w:val="1"/>
          <w:bCs w:val="1"/>
          <w:color w:val="auto"/>
        </w:rPr>
        <w:t>Nội</w:t>
      </w:r>
      <w:r>
        <w:rPr>
          <w:sz w:val="20"/>
          <w:szCs w:val="20"/>
          <w:color w:val="auto"/>
        </w:rPr>
        <w:tab/>
      </w:r>
      <w:r>
        <w:rPr>
          <w:rFonts w:ascii="Times New Roman" w:cs="Times New Roman" w:eastAsia="Times New Roman" w:hAnsi="Times New Roman"/>
          <w:sz w:val="26"/>
          <w:szCs w:val="26"/>
          <w:b w:val="1"/>
          <w:bCs w:val="1"/>
          <w:i w:val="1"/>
          <w:iCs w:val="1"/>
          <w:color w:val="auto"/>
        </w:rPr>
        <w:t>a. Trình tự thực hiện</w:t>
      </w:r>
    </w:p>
    <w:p>
      <w:pPr>
        <w:spacing w:after="0" w:line="1" w:lineRule="exact"/>
        <w:rPr>
          <w:sz w:val="20"/>
          <w:szCs w:val="20"/>
          <w:color w:val="auto"/>
        </w:rPr>
      </w:pPr>
    </w:p>
    <w:p>
      <w:pPr>
        <w:ind w:left="260"/>
        <w:spacing w:after="0"/>
        <w:rPr>
          <w:sz w:val="20"/>
          <w:szCs w:val="20"/>
          <w:color w:val="auto"/>
        </w:rPr>
      </w:pPr>
      <w:r>
        <w:rPr>
          <w:rFonts w:ascii="Times New Roman" w:cs="Times New Roman" w:eastAsia="Times New Roman" w:hAnsi="Times New Roman"/>
          <w:sz w:val="26"/>
          <w:szCs w:val="26"/>
          <w:b w:val="1"/>
          <w:bCs w:val="1"/>
          <w:color w:val="auto"/>
        </w:rPr>
        <w:t>dung:</w:t>
      </w:r>
    </w:p>
    <w:p>
      <w:pPr>
        <w:ind w:left="1460" w:right="220" w:firstLine="4"/>
        <w:spacing w:after="0" w:line="233" w:lineRule="auto"/>
        <w:tabs>
          <w:tab w:leader="none" w:pos="1676" w:val="left"/>
        </w:tabs>
        <w:numPr>
          <w:ilvl w:val="0"/>
          <w:numId w:val="3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Thân nhân đối tượng nộp hồ sơ theo quy định cho UBND cấp xã nơi đăng ký hộ khẩu thường trú theo từng đợt (mỗi đợt vào ngày đầu tuần trong tuần đầu, tháng đầu của mỗi quý);</w:t>
      </w:r>
    </w:p>
    <w:p>
      <w:pPr>
        <w:spacing w:after="0" w:line="1" w:lineRule="exact"/>
        <w:rPr>
          <w:rFonts w:ascii="Times New Roman" w:cs="Times New Roman" w:eastAsia="Times New Roman" w:hAnsi="Times New Roman"/>
          <w:sz w:val="26"/>
          <w:szCs w:val="26"/>
          <w:color w:val="auto"/>
        </w:rPr>
      </w:pPr>
    </w:p>
    <w:p>
      <w:pPr>
        <w:ind w:left="1620" w:hanging="156"/>
        <w:spacing w:after="0" w:line="238" w:lineRule="auto"/>
        <w:tabs>
          <w:tab w:leader="none" w:pos="1620" w:val="left"/>
        </w:tabs>
        <w:numPr>
          <w:ilvl w:val="0"/>
          <w:numId w:val="3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UBND cấp xã tổng hợp, lập hồ sơ báo cáo Ban Chỉ huy quân sự cấp huyện;</w:t>
      </w:r>
    </w:p>
    <w:p>
      <w:pPr>
        <w:spacing w:after="0" w:line="17" w:lineRule="exact"/>
        <w:rPr>
          <w:rFonts w:ascii="Times New Roman" w:cs="Times New Roman" w:eastAsia="Times New Roman" w:hAnsi="Times New Roman"/>
          <w:sz w:val="26"/>
          <w:szCs w:val="26"/>
          <w:color w:val="auto"/>
        </w:rPr>
      </w:pPr>
    </w:p>
    <w:p>
      <w:pPr>
        <w:ind w:left="1460" w:right="20" w:firstLine="4"/>
        <w:spacing w:after="0" w:line="233" w:lineRule="auto"/>
        <w:tabs>
          <w:tab w:leader="none" w:pos="1611" w:val="left"/>
        </w:tabs>
        <w:numPr>
          <w:ilvl w:val="0"/>
          <w:numId w:val="3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Ban Chỉ huy quân sự cấp huyện hoàn thành việc xét duyệt, tổng hợp báo cá</w:t>
      </w:r>
      <w:r>
        <w:rPr>
          <w:rFonts w:ascii="Times New Roman" w:cs="Times New Roman" w:eastAsia="Times New Roman" w:hAnsi="Times New Roman"/>
          <w:sz w:val="26"/>
          <w:szCs w:val="26"/>
          <w:color w:val="auto"/>
        </w:rPr>
        <w:t>o</w:t>
      </w:r>
      <w:r>
        <w:rPr>
          <w:rFonts w:ascii="Times New Roman" w:cs="Times New Roman" w:eastAsia="Times New Roman" w:hAnsi="Times New Roman"/>
          <w:sz w:val="26"/>
          <w:szCs w:val="26"/>
          <w:color w:val="auto"/>
        </w:rPr>
        <w:t xml:space="preserve"> Bộ Chỉ huy quân sự cấp tỉnh;</w:t>
      </w:r>
    </w:p>
    <w:p>
      <w:pPr>
        <w:spacing w:after="0" w:line="17" w:lineRule="exact"/>
        <w:rPr>
          <w:rFonts w:ascii="Times New Roman" w:cs="Times New Roman" w:eastAsia="Times New Roman" w:hAnsi="Times New Roman"/>
          <w:sz w:val="26"/>
          <w:szCs w:val="26"/>
          <w:color w:val="auto"/>
        </w:rPr>
      </w:pPr>
    </w:p>
    <w:p>
      <w:pPr>
        <w:ind w:left="1460" w:right="100" w:firstLine="4"/>
        <w:spacing w:after="0" w:line="235" w:lineRule="auto"/>
        <w:tabs>
          <w:tab w:leader="none" w:pos="1611" w:val="left"/>
        </w:tabs>
        <w:numPr>
          <w:ilvl w:val="0"/>
          <w:numId w:val="3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Bộ Chỉ huy quân sự cấp tỉnh hoàn thành việc xét duyệt, hoàn thiện 05 bộ hồ sơ báo cáo Bộ Tư lệnh quân khu; Bộ Tư lệnh Thủ đô Hà Nội tiếp nhận hồ sơ do Ban Chỉ huy quân sự cấp huyện báo cáo (qua Cục Chính trị);</w:t>
      </w:r>
    </w:p>
    <w:p>
      <w:pPr>
        <w:spacing w:after="0" w:line="19" w:lineRule="exact"/>
        <w:rPr>
          <w:rFonts w:ascii="Times New Roman" w:cs="Times New Roman" w:eastAsia="Times New Roman" w:hAnsi="Times New Roman"/>
          <w:sz w:val="26"/>
          <w:szCs w:val="26"/>
          <w:color w:val="auto"/>
        </w:rPr>
      </w:pPr>
    </w:p>
    <w:p>
      <w:pPr>
        <w:ind w:left="1460" w:right="160" w:firstLine="4"/>
        <w:spacing w:after="0" w:line="233" w:lineRule="auto"/>
        <w:tabs>
          <w:tab w:leader="none" w:pos="1611" w:val="left"/>
        </w:tabs>
        <w:numPr>
          <w:ilvl w:val="0"/>
          <w:numId w:val="3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Cấp quân khu, Bộ Tư lệnh Thủ đô Hà Nội hoàn thành việc thẩm định, hoàn thiện hồ sơ chuyển Bảo hiểm xã hội Bộ Quốc phòng;</w:t>
      </w:r>
    </w:p>
    <w:p>
      <w:pPr>
        <w:spacing w:after="0" w:line="17" w:lineRule="exact"/>
        <w:rPr>
          <w:rFonts w:ascii="Times New Roman" w:cs="Times New Roman" w:eastAsia="Times New Roman" w:hAnsi="Times New Roman"/>
          <w:sz w:val="26"/>
          <w:szCs w:val="26"/>
          <w:color w:val="auto"/>
        </w:rPr>
      </w:pPr>
    </w:p>
    <w:p>
      <w:pPr>
        <w:ind w:left="1460" w:right="180" w:firstLine="4"/>
        <w:spacing w:after="0" w:line="236" w:lineRule="auto"/>
        <w:tabs>
          <w:tab w:leader="none" w:pos="1611" w:val="left"/>
        </w:tabs>
        <w:numPr>
          <w:ilvl w:val="0"/>
          <w:numId w:val="35"/>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Bảo hiểm xã hội Bộ Quốc phòng tiến hành xét duyệt, ra quyết định hưởng chế độ trợ cấp một lần cho các đối tượng, chuyển hồ sơ đến Bảo hiểm xã hộ</w:t>
      </w:r>
      <w:r>
        <w:rPr>
          <w:rFonts w:ascii="Times New Roman" w:cs="Times New Roman" w:eastAsia="Times New Roman" w:hAnsi="Times New Roman"/>
          <w:sz w:val="26"/>
          <w:szCs w:val="26"/>
          <w:color w:val="auto"/>
        </w:rPr>
        <w:t>i</w:t>
      </w:r>
      <w:r>
        <w:rPr>
          <w:rFonts w:ascii="Times New Roman" w:cs="Times New Roman" w:eastAsia="Times New Roman" w:hAnsi="Times New Roman"/>
          <w:sz w:val="26"/>
          <w:szCs w:val="26"/>
          <w:color w:val="auto"/>
        </w:rPr>
        <w:t xml:space="preserve"> Việt Na</w:t>
      </w:r>
      <w:r>
        <w:rPr>
          <w:rFonts w:ascii="Times New Roman" w:cs="Times New Roman" w:eastAsia="Times New Roman" w:hAnsi="Times New Roman"/>
          <w:sz w:val="26"/>
          <w:szCs w:val="26"/>
          <w:color w:val="auto"/>
        </w:rPr>
        <w:t>n</w:t>
      </w:r>
      <w:r>
        <w:rPr>
          <w:rFonts w:ascii="Times New Roman" w:cs="Times New Roman" w:eastAsia="Times New Roman" w:hAnsi="Times New Roman"/>
          <w:sz w:val="26"/>
          <w:szCs w:val="26"/>
          <w:color w:val="auto"/>
        </w:rPr>
        <w:t xml:space="preserve"> và các cơ quan, đơn vị, đối tượng theo quy định.</w:t>
      </w:r>
    </w:p>
    <w:p>
      <w:pPr>
        <w:spacing w:after="0" w:line="299" w:lineRule="exact"/>
        <w:rPr>
          <w:sz w:val="20"/>
          <w:szCs w:val="20"/>
          <w:color w:val="auto"/>
        </w:rPr>
      </w:pPr>
    </w:p>
    <w:p>
      <w:pPr>
        <w:ind w:left="1460" w:right="240"/>
        <w:spacing w:after="0" w:line="262" w:lineRule="auto"/>
        <w:rPr>
          <w:sz w:val="20"/>
          <w:szCs w:val="20"/>
          <w:color w:val="auto"/>
        </w:rPr>
      </w:pPr>
      <w:r>
        <w:rPr>
          <w:rFonts w:ascii="Times New Roman" w:cs="Times New Roman" w:eastAsia="Times New Roman" w:hAnsi="Times New Roman"/>
          <w:sz w:val="26"/>
          <w:szCs w:val="26"/>
          <w:b w:val="1"/>
          <w:bCs w:val="1"/>
          <w:i w:val="1"/>
          <w:iCs w:val="1"/>
          <w:color w:val="auto"/>
        </w:rPr>
        <w:t>b. Cách thức thực hiện</w:t>
      </w:r>
      <w:r>
        <w:rPr>
          <w:rFonts w:ascii="Times New Roman" w:cs="Times New Roman" w:eastAsia="Times New Roman" w:hAnsi="Times New Roman"/>
          <w:sz w:val="26"/>
          <w:szCs w:val="26"/>
          <w:b w:val="1"/>
          <w:bCs w:val="1"/>
          <w:color w:val="auto"/>
        </w:rPr>
        <w:t>:</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b w:val="1"/>
          <w:bCs w:val="1"/>
          <w:color w:val="auto"/>
        </w:rPr>
        <w:t>Nộp hồ sơ cho UBND xã nơi đối tương̣ đăng ký</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b w:val="1"/>
          <w:bCs w:val="1"/>
          <w:color w:val="auto"/>
        </w:rPr>
        <w:t>hô ̣khẩu thường trú</w:t>
      </w:r>
    </w:p>
    <w:p>
      <w:pPr>
        <w:spacing w:after="0" w:line="214"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c. Thành phần hồ sơ:</w:t>
      </w:r>
    </w:p>
    <w:p>
      <w:pPr>
        <w:spacing w:after="0" w:line="272" w:lineRule="exact"/>
        <w:rPr>
          <w:sz w:val="20"/>
          <w:szCs w:val="20"/>
          <w:color w:val="auto"/>
        </w:rPr>
      </w:pPr>
    </w:p>
    <w:p>
      <w:pPr>
        <w:ind w:left="1620" w:hanging="156"/>
        <w:spacing w:after="0"/>
        <w:tabs>
          <w:tab w:leader="none" w:pos="1620" w:val="left"/>
        </w:tabs>
        <w:numPr>
          <w:ilvl w:val="0"/>
          <w:numId w:val="3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Đơn đề nghị hưởng chế độ một lần (bản chính, 01 bản)</w:t>
      </w:r>
    </w:p>
    <w:p>
      <w:pPr>
        <w:spacing w:after="0" w:line="15" w:lineRule="exact"/>
        <w:rPr>
          <w:rFonts w:ascii="Times New Roman" w:cs="Times New Roman" w:eastAsia="Times New Roman" w:hAnsi="Times New Roman"/>
          <w:sz w:val="26"/>
          <w:szCs w:val="26"/>
          <w:color w:val="auto"/>
        </w:rPr>
      </w:pPr>
    </w:p>
    <w:p>
      <w:pPr>
        <w:jc w:val="both"/>
        <w:ind w:left="1460" w:right="240" w:firstLine="4"/>
        <w:spacing w:after="0" w:line="235" w:lineRule="auto"/>
        <w:tabs>
          <w:tab w:leader="none" w:pos="1611" w:val="left"/>
        </w:tabs>
        <w:numPr>
          <w:ilvl w:val="0"/>
          <w:numId w:val="3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Một hoặc một số giấy tờ làm căn cứ xét duyệt, đủ yếu tố chứng minh đúng đối tượng, điều kiện hưởng chế độ và thời gian công tác của đối tượng (bản chính hoặc bản sao của cấp có thẩm quyền):</w:t>
      </w:r>
    </w:p>
    <w:p>
      <w:pPr>
        <w:spacing w:after="0" w:line="19" w:lineRule="exact"/>
        <w:rPr>
          <w:rFonts w:ascii="Times New Roman" w:cs="Times New Roman" w:eastAsia="Times New Roman" w:hAnsi="Times New Roman"/>
          <w:sz w:val="26"/>
          <w:szCs w:val="26"/>
          <w:color w:val="auto"/>
        </w:rPr>
      </w:pPr>
    </w:p>
    <w:p>
      <w:pPr>
        <w:ind w:left="1460" w:right="80" w:firstLine="4"/>
        <w:spacing w:after="0" w:line="236" w:lineRule="auto"/>
        <w:tabs>
          <w:tab w:leader="none" w:pos="1611" w:val="left"/>
        </w:tabs>
        <w:numPr>
          <w:ilvl w:val="0"/>
          <w:numId w:val="3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Quyết định phục viên, xuất ngũ, thôi việc, chuyển ngành, chuyển sang công </w:t>
      </w:r>
      <w:r>
        <w:rPr>
          <w:rFonts w:ascii="Times New Roman" w:cs="Times New Roman" w:eastAsia="Times New Roman" w:hAnsi="Times New Roman"/>
          <w:sz w:val="26"/>
          <w:szCs w:val="26"/>
          <w:color w:val="auto"/>
        </w:rPr>
        <w:t xml:space="preserve">tác khác trong </w:t>
      </w:r>
      <w:r>
        <w:rPr>
          <w:rFonts w:ascii="Times New Roman" w:cs="Times New Roman" w:eastAsia="Times New Roman" w:hAnsi="Times New Roman"/>
          <w:sz w:val="26"/>
          <w:szCs w:val="26"/>
          <w:color w:val="auto"/>
        </w:rPr>
        <w:t>tổ chức cơ yếu hoặc chuyển sang công nhân viên chức quốc</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phòng, quyết định của cơ quan có thẩm quyền cử đi lao động hợp tác quốc tế;</w:t>
      </w:r>
    </w:p>
    <w:p>
      <w:pPr>
        <w:spacing w:after="0" w:line="13" w:lineRule="exact"/>
        <w:rPr>
          <w:rFonts w:ascii="Times New Roman" w:cs="Times New Roman" w:eastAsia="Times New Roman" w:hAnsi="Times New Roman"/>
          <w:sz w:val="26"/>
          <w:szCs w:val="26"/>
          <w:color w:val="auto"/>
        </w:rPr>
      </w:pPr>
    </w:p>
    <w:p>
      <w:pPr>
        <w:ind w:left="1460" w:right="220" w:firstLine="4"/>
        <w:spacing w:after="0" w:line="234" w:lineRule="auto"/>
        <w:tabs>
          <w:tab w:leader="none" w:pos="1611" w:val="left"/>
        </w:tabs>
        <w:numPr>
          <w:ilvl w:val="0"/>
          <w:numId w:val="3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Lý lịch quân nhân, lý lịch cán bộ công chức, viên chức, lý lịch cán bộ hoặc bản trích yếu 63 đối với sĩ quan; lý lịch đả</w:t>
      </w:r>
      <w:r>
        <w:rPr>
          <w:rFonts w:ascii="Times New Roman" w:cs="Times New Roman" w:eastAsia="Times New Roman" w:hAnsi="Times New Roman"/>
          <w:sz w:val="26"/>
          <w:szCs w:val="26"/>
          <w:color w:val="auto"/>
        </w:rPr>
        <w:t>ng viên;</w:t>
      </w:r>
    </w:p>
    <w:p>
      <w:pPr>
        <w:spacing w:after="0" w:line="14" w:lineRule="exact"/>
        <w:rPr>
          <w:rFonts w:ascii="Times New Roman" w:cs="Times New Roman" w:eastAsia="Times New Roman" w:hAnsi="Times New Roman"/>
          <w:sz w:val="26"/>
          <w:szCs w:val="26"/>
          <w:color w:val="auto"/>
        </w:rPr>
      </w:pPr>
    </w:p>
    <w:p>
      <w:pPr>
        <w:ind w:left="1460" w:right="80" w:firstLine="4"/>
        <w:spacing w:after="0" w:line="236" w:lineRule="auto"/>
        <w:tabs>
          <w:tab w:leader="none" w:pos="1611" w:val="left"/>
        </w:tabs>
        <w:numPr>
          <w:ilvl w:val="0"/>
          <w:numId w:val="3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Phiếu lập sổ trợ cấp phục viên, xuất ngũ, chuyển ngành; sổ bảo hiểm xã hội; quyết định cấp giấy chứng nhận thương binh và trợ cấp thương tật hoặc bản trích lục hồ sơ thương tật (đối với thương binh);</w:t>
      </w:r>
    </w:p>
    <w:p>
      <w:pPr>
        <w:spacing w:after="0" w:line="2" w:lineRule="exact"/>
        <w:rPr>
          <w:rFonts w:ascii="Times New Roman" w:cs="Times New Roman" w:eastAsia="Times New Roman" w:hAnsi="Times New Roman"/>
          <w:sz w:val="26"/>
          <w:szCs w:val="26"/>
          <w:color w:val="auto"/>
        </w:rPr>
      </w:pPr>
    </w:p>
    <w:p>
      <w:pPr>
        <w:ind w:left="1620" w:hanging="156"/>
        <w:spacing w:after="0" w:line="238" w:lineRule="auto"/>
        <w:tabs>
          <w:tab w:leader="none" w:pos="1620" w:val="left"/>
        </w:tabs>
        <w:numPr>
          <w:ilvl w:val="0"/>
          <w:numId w:val="36"/>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Giấy xác nhận quá trình công tác của cơ quan, đơn vị cũ trước khi quân</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59055</wp:posOffset>
                </wp:positionV>
                <wp:extent cx="6045200" cy="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47" o:spid="_x0000_s107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65pt" to="485pt,4.65pt" o:allowincell="f" strokecolor="#999999" strokeweight="0.72pt"/>
            </w:pict>
          </mc:Fallback>
        </mc:AlternateContent>
      </w:r>
    </w:p>
    <w:p>
      <w:pPr>
        <w:sectPr>
          <w:pgSz w:w="11900" w:h="16841" w:orient="portrait"/>
          <w:cols w:equalWidth="0" w:num="1">
            <w:col w:w="9620"/>
          </w:cols>
          <w:pgMar w:left="1440" w:top="417" w:right="846" w:bottom="926" w:gutter="0" w:footer="0" w:header="0"/>
        </w:sectPr>
      </w:pPr>
    </w:p>
    <w:bookmarkStart w:id="16" w:name="page17"/>
    <w:bookmarkEnd w:id="16"/>
    <w:p>
      <w:pPr>
        <w:jc w:val="center"/>
        <w:ind w:right="-279"/>
        <w:spacing w:after="0"/>
        <w:rPr>
          <w:sz w:val="20"/>
          <w:szCs w:val="20"/>
          <w:color w:val="auto"/>
        </w:rPr>
      </w:pPr>
      <w:r>
        <w:rPr>
          <w:rFonts w:ascii="Times New Roman" w:cs="Times New Roman" w:eastAsia="Times New Roman" w:hAnsi="Times New Roman"/>
          <w:sz w:val="28"/>
          <w:szCs w:val="28"/>
          <w:color w:val="auto"/>
        </w:rPr>
        <w:t>16</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165735</wp:posOffset>
                </wp:positionV>
                <wp:extent cx="6045200" cy="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48" o:spid="_x0000_s107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3.05pt" to="485pt,13.05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118745</wp:posOffset>
                </wp:positionH>
                <wp:positionV relativeFrom="paragraph">
                  <wp:posOffset>161290</wp:posOffset>
                </wp:positionV>
                <wp:extent cx="0" cy="932180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932180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49" o:spid="_x0000_s107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2.7pt" to="9.35pt,746.7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882650</wp:posOffset>
                </wp:positionH>
                <wp:positionV relativeFrom="paragraph">
                  <wp:posOffset>161290</wp:posOffset>
                </wp:positionV>
                <wp:extent cx="0" cy="932180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932180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50" o:spid="_x0000_s107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5pt,12.7pt" to="69.5pt,746.7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161290</wp:posOffset>
                </wp:positionV>
                <wp:extent cx="0" cy="932180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932180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51" o:spid="_x0000_s107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2.7pt" to="484.65pt,746.7pt" o:allowincell="f" strokecolor="#999999" strokeweight="0.7199pt"/>
            </w:pict>
          </mc:Fallback>
        </mc:AlternateContent>
      </w:r>
    </w:p>
    <w:p>
      <w:pPr>
        <w:spacing w:after="0" w:line="313"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color w:val="auto"/>
        </w:rPr>
        <w:t>nhân phục viên, xuất ngũ, chuyển ngành, thôi việc do thủ trưởng cơ quan, đơn</w:t>
      </w:r>
    </w:p>
    <w:p>
      <w:pPr>
        <w:spacing w:after="0" w:line="1"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color w:val="auto"/>
        </w:rPr>
        <w:t>vị từ cấp Trung đoàn và tương tương trở lên theo phân cấp quản lý đối tượng</w:t>
      </w:r>
    </w:p>
    <w:p>
      <w:pPr>
        <w:ind w:left="1460"/>
        <w:spacing w:after="0"/>
        <w:rPr>
          <w:sz w:val="20"/>
          <w:szCs w:val="20"/>
          <w:color w:val="auto"/>
        </w:rPr>
      </w:pPr>
      <w:r>
        <w:rPr>
          <w:rFonts w:ascii="Times New Roman" w:cs="Times New Roman" w:eastAsia="Times New Roman" w:hAnsi="Times New Roman"/>
          <w:sz w:val="26"/>
          <w:szCs w:val="26"/>
          <w:color w:val="auto"/>
        </w:rPr>
        <w:t>trước khi phục viên, xuất ngũ hoặc cử đi lao động hợp tác quốc tế, chuyển</w:t>
      </w:r>
    </w:p>
    <w:p>
      <w:pPr>
        <w:ind w:left="1460"/>
        <w:spacing w:after="0"/>
        <w:rPr>
          <w:sz w:val="20"/>
          <w:szCs w:val="20"/>
          <w:color w:val="auto"/>
        </w:rPr>
      </w:pPr>
      <w:r>
        <w:rPr>
          <w:rFonts w:ascii="Times New Roman" w:cs="Times New Roman" w:eastAsia="Times New Roman" w:hAnsi="Times New Roman"/>
          <w:sz w:val="26"/>
          <w:szCs w:val="26"/>
          <w:color w:val="auto"/>
        </w:rPr>
        <w:t>n</w:t>
      </w:r>
      <w:r>
        <w:rPr>
          <w:rFonts w:ascii="Times New Roman" w:cs="Times New Roman" w:eastAsia="Times New Roman" w:hAnsi="Times New Roman"/>
          <w:sz w:val="26"/>
          <w:szCs w:val="26"/>
          <w:color w:val="auto"/>
        </w:rPr>
        <w:t>gành hoặc chuyển sang công nhân viên chức quốc phòng, ký, đóng dấu, kèm</w:t>
      </w:r>
    </w:p>
    <w:p>
      <w:pPr>
        <w:spacing w:after="0" w:line="1"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color w:val="auto"/>
        </w:rPr>
        <w:t>theo bản photocoppy hồ sơ của đối tượng hoặc danh sách đăng ký, quản lý</w:t>
      </w:r>
    </w:p>
    <w:p>
      <w:pPr>
        <w:ind w:left="1460"/>
        <w:spacing w:after="0" w:line="238" w:lineRule="auto"/>
        <w:rPr>
          <w:sz w:val="20"/>
          <w:szCs w:val="20"/>
          <w:color w:val="auto"/>
        </w:rPr>
      </w:pPr>
      <w:r>
        <w:rPr>
          <w:rFonts w:ascii="Times New Roman" w:cs="Times New Roman" w:eastAsia="Times New Roman" w:hAnsi="Times New Roman"/>
          <w:sz w:val="26"/>
          <w:szCs w:val="26"/>
          <w:color w:val="auto"/>
        </w:rPr>
        <w:t>đối tượng mà cơ quan, đơn vị đang lưu trữ để làm căn cứ xác nhận; đối với</w:t>
      </w:r>
    </w:p>
    <w:p>
      <w:pPr>
        <w:spacing w:after="0" w:line="2"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color w:val="auto"/>
        </w:rPr>
        <w:t>các đối tượng còn giấy tờ, hồ sơ gốc tại đơn vị cũ thì đơn vị cũ thực hiện việc</w:t>
      </w:r>
    </w:p>
    <w:p>
      <w:pPr>
        <w:ind w:left="1460"/>
        <w:spacing w:after="0" w:line="238" w:lineRule="auto"/>
        <w:rPr>
          <w:sz w:val="20"/>
          <w:szCs w:val="20"/>
          <w:color w:val="auto"/>
        </w:rPr>
      </w:pPr>
      <w:r>
        <w:rPr>
          <w:rFonts w:ascii="Times New Roman" w:cs="Times New Roman" w:eastAsia="Times New Roman" w:hAnsi="Times New Roman"/>
          <w:sz w:val="26"/>
          <w:szCs w:val="26"/>
          <w:color w:val="auto"/>
        </w:rPr>
        <w:t>cấp lại cho đối tượng theo quy định của pháp luật về công chứng, chứng thực</w:t>
      </w:r>
    </w:p>
    <w:p>
      <w:pPr>
        <w:spacing w:after="0" w:line="2"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color w:val="auto"/>
        </w:rPr>
        <w:t>hiện hành. Trường hợp cơ quan, đơn vị cũ đã sáp nhập hoặc giải thể thì do cơ</w:t>
      </w:r>
    </w:p>
    <w:p>
      <w:pPr>
        <w:ind w:left="1460"/>
        <w:spacing w:after="0" w:line="238" w:lineRule="auto"/>
        <w:rPr>
          <w:sz w:val="20"/>
          <w:szCs w:val="20"/>
          <w:color w:val="auto"/>
        </w:rPr>
      </w:pPr>
      <w:r>
        <w:rPr>
          <w:rFonts w:ascii="Times New Roman" w:cs="Times New Roman" w:eastAsia="Times New Roman" w:hAnsi="Times New Roman"/>
          <w:sz w:val="26"/>
          <w:szCs w:val="26"/>
          <w:color w:val="auto"/>
        </w:rPr>
        <w:t>quan, đơn vị mới được thành lập sau sáp nhập hoặc cấp trên trực tiếp của cơ</w:t>
      </w:r>
    </w:p>
    <w:p>
      <w:pPr>
        <w:spacing w:after="0" w:line="2"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color w:val="auto"/>
        </w:rPr>
        <w:t>quan, đơn vị đã giải thể xác nhận, cấp lại.</w:t>
      </w:r>
    </w:p>
    <w:p>
      <w:pPr>
        <w:spacing w:after="0" w:line="1" w:lineRule="exact"/>
        <w:rPr>
          <w:sz w:val="20"/>
          <w:szCs w:val="20"/>
          <w:color w:val="auto"/>
        </w:rPr>
      </w:pPr>
    </w:p>
    <w:p>
      <w:pPr>
        <w:ind w:left="1620" w:hanging="156"/>
        <w:spacing w:after="0"/>
        <w:tabs>
          <w:tab w:leader="none" w:pos="1620" w:val="left"/>
        </w:tabs>
        <w:numPr>
          <w:ilvl w:val="0"/>
          <w:numId w:val="37"/>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Giấy chứng tử hoặc giấy báo tử (bản chính hoặc bản sao, 01 bản)</w:t>
      </w:r>
    </w:p>
    <w:p>
      <w:pPr>
        <w:ind w:left="1620" w:hanging="156"/>
        <w:spacing w:after="0" w:line="238" w:lineRule="auto"/>
        <w:tabs>
          <w:tab w:leader="none" w:pos="1620" w:val="left"/>
        </w:tabs>
        <w:numPr>
          <w:ilvl w:val="0"/>
          <w:numId w:val="37"/>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Giấy ủy quyền (nếu có; bản chính)</w:t>
      </w:r>
    </w:p>
    <w:p>
      <w:pPr>
        <w:spacing w:after="0" w:line="2" w:lineRule="exact"/>
        <w:rPr>
          <w:rFonts w:ascii="Times New Roman" w:cs="Times New Roman" w:eastAsia="Times New Roman" w:hAnsi="Times New Roman"/>
          <w:sz w:val="26"/>
          <w:szCs w:val="26"/>
          <w:color w:val="auto"/>
        </w:rPr>
      </w:pPr>
    </w:p>
    <w:p>
      <w:pPr>
        <w:ind w:left="1620" w:hanging="156"/>
        <w:spacing w:after="0"/>
        <w:tabs>
          <w:tab w:leader="none" w:pos="1620" w:val="left"/>
        </w:tabs>
        <w:numPr>
          <w:ilvl w:val="0"/>
          <w:numId w:val="37"/>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Số bộ hồ sơ: 01 bộ</w:t>
      </w:r>
    </w:p>
    <w:p>
      <w:pPr>
        <w:ind w:left="1460"/>
        <w:spacing w:after="0" w:line="238" w:lineRule="auto"/>
        <w:rPr>
          <w:sz w:val="20"/>
          <w:szCs w:val="20"/>
          <w:color w:val="auto"/>
        </w:rPr>
      </w:pPr>
      <w:r>
        <w:rPr>
          <w:rFonts w:ascii="Times New Roman" w:cs="Times New Roman" w:eastAsia="Times New Roman" w:hAnsi="Times New Roman"/>
          <w:sz w:val="26"/>
          <w:szCs w:val="26"/>
          <w:b w:val="1"/>
          <w:bCs w:val="1"/>
          <w:i w:val="1"/>
          <w:iCs w:val="1"/>
          <w:color w:val="auto"/>
        </w:rPr>
        <w:t>d. Thời hạn giải quyết</w:t>
      </w:r>
      <w:r>
        <w:rPr>
          <w:rFonts w:ascii="Times New Roman" w:cs="Times New Roman" w:eastAsia="Times New Roman" w:hAnsi="Times New Roman"/>
          <w:sz w:val="26"/>
          <w:szCs w:val="26"/>
          <w:color w:val="auto"/>
        </w:rPr>
        <w:t>:</w:t>
      </w:r>
    </w:p>
    <w:p>
      <w:pPr>
        <w:spacing w:after="0" w:line="3" w:lineRule="exact"/>
        <w:rPr>
          <w:sz w:val="20"/>
          <w:szCs w:val="20"/>
          <w:color w:val="auto"/>
        </w:rPr>
      </w:pPr>
    </w:p>
    <w:p>
      <w:pPr>
        <w:ind w:left="1620" w:hanging="156"/>
        <w:spacing w:after="0"/>
        <w:tabs>
          <w:tab w:leader="none" w:pos="1620" w:val="left"/>
        </w:tabs>
        <w:numPr>
          <w:ilvl w:val="0"/>
          <w:numId w:val="38"/>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UBND cấp xã: Không quá 07 ngày làm việc;</w:t>
      </w:r>
    </w:p>
    <w:p>
      <w:pPr>
        <w:ind w:left="1620" w:hanging="156"/>
        <w:spacing w:after="0" w:line="238" w:lineRule="auto"/>
        <w:tabs>
          <w:tab w:leader="none" w:pos="1620" w:val="left"/>
        </w:tabs>
        <w:numPr>
          <w:ilvl w:val="0"/>
          <w:numId w:val="38"/>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Ban C</w:t>
      </w:r>
      <w:r>
        <w:rPr>
          <w:rFonts w:ascii="Times New Roman" w:cs="Times New Roman" w:eastAsia="Times New Roman" w:hAnsi="Times New Roman"/>
          <w:sz w:val="26"/>
          <w:szCs w:val="26"/>
          <w:color w:val="auto"/>
        </w:rPr>
        <w:t>HQS cấp huyện: Không quá 07 ngày làm việc;</w:t>
      </w:r>
    </w:p>
    <w:p>
      <w:pPr>
        <w:spacing w:after="0" w:line="2" w:lineRule="exact"/>
        <w:rPr>
          <w:rFonts w:ascii="Times New Roman" w:cs="Times New Roman" w:eastAsia="Times New Roman" w:hAnsi="Times New Roman"/>
          <w:sz w:val="26"/>
          <w:szCs w:val="26"/>
          <w:color w:val="auto"/>
        </w:rPr>
      </w:pPr>
    </w:p>
    <w:p>
      <w:pPr>
        <w:ind w:left="1620" w:hanging="156"/>
        <w:spacing w:after="0"/>
        <w:tabs>
          <w:tab w:leader="none" w:pos="1620" w:val="left"/>
        </w:tabs>
        <w:numPr>
          <w:ilvl w:val="0"/>
          <w:numId w:val="38"/>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Bộ CHQS cấp tỉnh: Không quá 07 ngày làm việc;</w:t>
      </w:r>
    </w:p>
    <w:p>
      <w:pPr>
        <w:spacing w:after="0" w:line="1" w:lineRule="exact"/>
        <w:rPr>
          <w:rFonts w:ascii="Times New Roman" w:cs="Times New Roman" w:eastAsia="Times New Roman" w:hAnsi="Times New Roman"/>
          <w:sz w:val="26"/>
          <w:szCs w:val="26"/>
          <w:color w:val="auto"/>
        </w:rPr>
      </w:pPr>
    </w:p>
    <w:p>
      <w:pPr>
        <w:ind w:left="1620" w:hanging="156"/>
        <w:spacing w:after="0"/>
        <w:tabs>
          <w:tab w:leader="none" w:pos="1620" w:val="left"/>
        </w:tabs>
        <w:numPr>
          <w:ilvl w:val="0"/>
          <w:numId w:val="38"/>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Bộ Tư lệnh quân khu, BTL Thủ đô Hà Nội: Không quá 10 ngày làm việc;</w:t>
      </w:r>
    </w:p>
    <w:p>
      <w:pPr>
        <w:ind w:left="1620" w:hanging="156"/>
        <w:spacing w:after="0" w:line="238" w:lineRule="auto"/>
        <w:tabs>
          <w:tab w:leader="none" w:pos="1620" w:val="left"/>
        </w:tabs>
        <w:numPr>
          <w:ilvl w:val="0"/>
          <w:numId w:val="38"/>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Bảo hiểm xã hội Bộ Quốc phòng: Không quá 30 ngày làm việc.</w:t>
      </w:r>
    </w:p>
    <w:p>
      <w:pPr>
        <w:spacing w:after="0" w:line="288"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color w:val="auto"/>
        </w:rPr>
        <w:t>Tổng thời gian giải quyết ở các cấp là 61 ngày làm việc.</w:t>
      </w:r>
    </w:p>
    <w:p>
      <w:pPr>
        <w:spacing w:after="0" w:line="282"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e. Đối tượng thực hiện thủ tục hành chính: </w:t>
      </w:r>
      <w:r>
        <w:rPr>
          <w:rFonts w:ascii="Times New Roman" w:cs="Times New Roman" w:eastAsia="Times New Roman" w:hAnsi="Times New Roman"/>
          <w:sz w:val="26"/>
          <w:szCs w:val="26"/>
          <w:b w:val="1"/>
          <w:bCs w:val="1"/>
          <w:color w:val="auto"/>
        </w:rPr>
        <w:t>Cá nhân</w:t>
      </w:r>
    </w:p>
    <w:p>
      <w:pPr>
        <w:spacing w:after="0" w:line="279"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f. Cơ quan thực hiện thủ tục hành chính: </w:t>
      </w:r>
      <w:r>
        <w:rPr>
          <w:rFonts w:ascii="Times New Roman" w:cs="Times New Roman" w:eastAsia="Times New Roman" w:hAnsi="Times New Roman"/>
          <w:sz w:val="26"/>
          <w:szCs w:val="26"/>
          <w:b w:val="1"/>
          <w:bCs w:val="1"/>
          <w:color w:val="auto"/>
        </w:rPr>
        <w:t>UBND xã</w:t>
      </w:r>
    </w:p>
    <w:p>
      <w:pPr>
        <w:spacing w:after="0" w:line="279"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g. Kết quả thực hiện</w:t>
      </w:r>
      <w:r>
        <w:rPr>
          <w:rFonts w:ascii="Times New Roman" w:cs="Times New Roman" w:eastAsia="Times New Roman" w:hAnsi="Times New Roman"/>
          <w:sz w:val="26"/>
          <w:szCs w:val="26"/>
          <w:b w:val="1"/>
          <w:bCs w:val="1"/>
          <w:color w:val="auto"/>
        </w:rPr>
        <w:t>: Quyết định hưởng chế độ trợ cấp một lần</w:t>
      </w:r>
    </w:p>
    <w:p>
      <w:pPr>
        <w:spacing w:after="0" w:line="280"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h. Lệ phí: </w:t>
      </w:r>
      <w:r>
        <w:rPr>
          <w:rFonts w:ascii="Times New Roman" w:cs="Times New Roman" w:eastAsia="Times New Roman" w:hAnsi="Times New Roman"/>
          <w:sz w:val="26"/>
          <w:szCs w:val="26"/>
          <w:b w:val="1"/>
          <w:bCs w:val="1"/>
          <w:color w:val="auto"/>
        </w:rPr>
        <w:t>Không</w:t>
      </w:r>
    </w:p>
    <w:p>
      <w:pPr>
        <w:spacing w:after="0" w:line="275" w:lineRule="exact"/>
        <w:rPr>
          <w:sz w:val="20"/>
          <w:szCs w:val="20"/>
          <w:color w:val="auto"/>
        </w:rPr>
      </w:pPr>
    </w:p>
    <w:p>
      <w:pPr>
        <w:ind w:left="1460"/>
        <w:spacing w:after="0"/>
        <w:rPr>
          <w:rFonts w:ascii="Times New Roman" w:cs="Times New Roman" w:eastAsia="Times New Roman" w:hAnsi="Times New Roman"/>
          <w:sz w:val="26"/>
          <w:szCs w:val="26"/>
          <w:b w:val="1"/>
          <w:bCs w:val="1"/>
          <w:i w:val="1"/>
          <w:iCs w:val="1"/>
          <w:color w:val="auto"/>
        </w:rPr>
      </w:pPr>
      <w:r>
        <w:rPr>
          <w:rFonts w:ascii="Times New Roman" w:cs="Times New Roman" w:eastAsia="Times New Roman" w:hAnsi="Times New Roman"/>
          <w:sz w:val="26"/>
          <w:szCs w:val="26"/>
          <w:b w:val="1"/>
          <w:bCs w:val="1"/>
          <w:i w:val="1"/>
          <w:iCs w:val="1"/>
          <w:color w:val="auto"/>
        </w:rPr>
        <w:t xml:space="preserve">i. Mẫu đơn, tờ khai: </w:t>
      </w:r>
      <w:hyperlink r:id="rId22">
        <w:r>
          <w:rPr>
            <w:rFonts w:ascii="Times New Roman" w:cs="Times New Roman" w:eastAsia="Times New Roman" w:hAnsi="Times New Roman"/>
            <w:sz w:val="26"/>
            <w:szCs w:val="26"/>
            <w:color w:val="auto"/>
          </w:rPr>
          <w:t xml:space="preserve">Mau 02; </w:t>
        </w:r>
      </w:hyperlink>
      <w:hyperlink r:id="rId23">
        <w:r>
          <w:rPr>
            <w:rFonts w:ascii="Times New Roman" w:cs="Times New Roman" w:eastAsia="Times New Roman" w:hAnsi="Times New Roman"/>
            <w:sz w:val="26"/>
            <w:szCs w:val="26"/>
            <w:b w:val="1"/>
            <w:bCs w:val="1"/>
            <w:i w:val="1"/>
            <w:iCs w:val="1"/>
            <w:color w:val="auto"/>
          </w:rPr>
          <w:t xml:space="preserve">Mau </w:t>
        </w:r>
        <w:r>
          <w:rPr>
            <w:rFonts w:ascii="Times New Roman" w:cs="Times New Roman" w:eastAsia="Times New Roman" w:hAnsi="Times New Roman"/>
            <w:sz w:val="26"/>
            <w:szCs w:val="26"/>
            <w:color w:val="auto"/>
          </w:rPr>
          <w:t>03</w:t>
        </w:r>
      </w:hyperlink>
    </w:p>
    <w:p>
      <w:pPr>
        <w:spacing w:after="0" w:line="284"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k. Yêu cầu hoặc điều kiện để thực hiện TTHC:</w:t>
      </w:r>
    </w:p>
    <w:p>
      <w:pPr>
        <w:spacing w:after="0" w:line="290" w:lineRule="exact"/>
        <w:rPr>
          <w:sz w:val="20"/>
          <w:szCs w:val="20"/>
          <w:color w:val="auto"/>
        </w:rPr>
      </w:pPr>
    </w:p>
    <w:p>
      <w:pPr>
        <w:ind w:left="1460" w:right="80" w:firstLine="4"/>
        <w:spacing w:after="0" w:line="237" w:lineRule="auto"/>
        <w:tabs>
          <w:tab w:leader="none" w:pos="1611" w:val="left"/>
        </w:tabs>
        <w:numPr>
          <w:ilvl w:val="0"/>
          <w:numId w:val="39"/>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Quân nhân, người làm công tác cơ yếu hưởng lương như đối với quân nhân, công an nhân dân nhập ngũ, tuyển dụng sau ngày 30/4/1975, trực tiếp tham gia chiến tranh bảo vệ Tổ quốc và làm nhiệm vụ quốc tế, có từ đủ 20 năm trở lên phục vụ trong quân đội, cơ yếu đã phục viên, xuất ngũ, thôi việc (đối tượng đã từ trần)</w:t>
      </w:r>
    </w:p>
    <w:p>
      <w:pPr>
        <w:spacing w:after="0" w:line="19" w:lineRule="exact"/>
        <w:rPr>
          <w:rFonts w:ascii="Times New Roman" w:cs="Times New Roman" w:eastAsia="Times New Roman" w:hAnsi="Times New Roman"/>
          <w:sz w:val="26"/>
          <w:szCs w:val="26"/>
          <w:color w:val="auto"/>
        </w:rPr>
      </w:pPr>
    </w:p>
    <w:p>
      <w:pPr>
        <w:ind w:left="1460" w:right="240" w:firstLine="4"/>
        <w:spacing w:after="0" w:line="233" w:lineRule="auto"/>
        <w:tabs>
          <w:tab w:leader="none" w:pos="1611" w:val="left"/>
        </w:tabs>
        <w:numPr>
          <w:ilvl w:val="0"/>
          <w:numId w:val="39"/>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Không thuộc diện đang hưởng chế độ hưu trí, mất sức lao động, bệnh binh </w:t>
      </w:r>
      <w:r>
        <w:rPr>
          <w:rFonts w:ascii="Times New Roman" w:cs="Times New Roman" w:eastAsia="Times New Roman" w:hAnsi="Times New Roman"/>
          <w:sz w:val="26"/>
          <w:szCs w:val="26"/>
          <w:color w:val="auto"/>
        </w:rPr>
        <w:t>hàng tháng.</w:t>
      </w:r>
    </w:p>
    <w:p>
      <w:pPr>
        <w:spacing w:after="0" w:line="17" w:lineRule="exact"/>
        <w:rPr>
          <w:rFonts w:ascii="Times New Roman" w:cs="Times New Roman" w:eastAsia="Times New Roman" w:hAnsi="Times New Roman"/>
          <w:sz w:val="26"/>
          <w:szCs w:val="26"/>
          <w:color w:val="auto"/>
        </w:rPr>
      </w:pPr>
    </w:p>
    <w:p>
      <w:pPr>
        <w:jc w:val="both"/>
        <w:ind w:left="1460" w:right="20" w:firstLine="4"/>
        <w:spacing w:after="0" w:line="238" w:lineRule="auto"/>
        <w:tabs>
          <w:tab w:leader="none" w:pos="1611" w:val="left"/>
        </w:tabs>
        <w:numPr>
          <w:ilvl w:val="0"/>
          <w:numId w:val="39"/>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Không thuộc các trường hợp sau: Đào ngũ, đầu hàng, phản bội, chiêu hồi; bị tước danh hiệu quân nhân, bị buộc thôi việc; từ trần khi thi hành án tù hoặc từ trần khi ở tại nước ngoài do đi bất hợp pháp hoặc bị toà án tuyên là mất tích. </w:t>
      </w:r>
      <w:r>
        <w:rPr>
          <w:rFonts w:ascii="Times New Roman" w:cs="Times New Roman" w:eastAsia="Times New Roman" w:hAnsi="Times New Roman"/>
          <w:sz w:val="26"/>
          <w:szCs w:val="26"/>
          <w:b w:val="1"/>
          <w:bCs w:val="1"/>
          <w:i w:val="1"/>
          <w:iCs w:val="1"/>
          <w:color w:val="auto"/>
        </w:rPr>
        <w:t>l. Căn cứ pháp lý của TTHC:</w:t>
      </w:r>
    </w:p>
    <w:p>
      <w:pPr>
        <w:spacing w:after="0" w:line="2" w:lineRule="exact"/>
        <w:rPr>
          <w:rFonts w:ascii="Times New Roman" w:cs="Times New Roman" w:eastAsia="Times New Roman" w:hAnsi="Times New Roman"/>
          <w:sz w:val="26"/>
          <w:szCs w:val="26"/>
          <w:color w:val="auto"/>
        </w:rPr>
      </w:pPr>
    </w:p>
    <w:p>
      <w:pPr>
        <w:ind w:left="1620" w:hanging="156"/>
        <w:spacing w:after="0" w:line="233" w:lineRule="auto"/>
        <w:tabs>
          <w:tab w:leader="none" w:pos="1620" w:val="left"/>
        </w:tabs>
        <w:numPr>
          <w:ilvl w:val="0"/>
          <w:numId w:val="39"/>
        </w:numPr>
        <w:rPr>
          <w:rFonts w:ascii="Times New Roman" w:cs="Times New Roman" w:eastAsia="Times New Roman" w:hAnsi="Times New Roman"/>
          <w:sz w:val="26"/>
          <w:szCs w:val="26"/>
          <w:color w:val="auto"/>
        </w:rPr>
      </w:pPr>
      <w:hyperlink r:id="rId24">
        <w:r>
          <w:rPr>
            <w:rFonts w:ascii="Times New Roman" w:cs="Times New Roman" w:eastAsia="Times New Roman" w:hAnsi="Times New Roman"/>
            <w:sz w:val="26"/>
            <w:szCs w:val="26"/>
            <w:color w:val="auto"/>
          </w:rPr>
          <w:t>Nghị định 23/2012/NĐ</w:t>
        </w:r>
        <w:r>
          <w:rPr>
            <w:rFonts w:ascii="Times New Roman" w:cs="Times New Roman" w:eastAsia="Times New Roman" w:hAnsi="Times New Roman"/>
            <w:sz w:val="26"/>
            <w:szCs w:val="26"/>
            <w:color w:val="auto"/>
          </w:rPr>
          <w:t>-CP</w:t>
        </w:r>
      </w:hyperlink>
    </w:p>
    <w:p>
      <w:pPr>
        <w:spacing w:after="0" w:line="1" w:lineRule="exact"/>
        <w:rPr>
          <w:rFonts w:ascii="Times New Roman" w:cs="Times New Roman" w:eastAsia="Times New Roman" w:hAnsi="Times New Roman"/>
          <w:sz w:val="26"/>
          <w:szCs w:val="26"/>
          <w:color w:val="auto"/>
        </w:rPr>
      </w:pPr>
    </w:p>
    <w:p>
      <w:pPr>
        <w:ind w:left="1620" w:hanging="156"/>
        <w:spacing w:after="0"/>
        <w:tabs>
          <w:tab w:leader="none" w:pos="1620" w:val="left"/>
        </w:tabs>
        <w:numPr>
          <w:ilvl w:val="0"/>
          <w:numId w:val="39"/>
        </w:numPr>
        <w:rPr>
          <w:rFonts w:ascii="Times New Roman" w:cs="Times New Roman" w:eastAsia="Times New Roman" w:hAnsi="Times New Roman"/>
          <w:sz w:val="26"/>
          <w:szCs w:val="26"/>
          <w:color w:val="auto"/>
        </w:rPr>
      </w:pPr>
      <w:hyperlink r:id="rId25">
        <w:r>
          <w:rPr>
            <w:rFonts w:ascii="Times New Roman" w:cs="Times New Roman" w:eastAsia="Times New Roman" w:hAnsi="Times New Roman"/>
            <w:sz w:val="26"/>
            <w:szCs w:val="26"/>
            <w:color w:val="auto"/>
          </w:rPr>
          <w:t>Thông tư liên tịch 102/2012/TTLT</w:t>
        </w:r>
        <w:r>
          <w:rPr>
            <w:rFonts w:ascii="Times New Roman" w:cs="Times New Roman" w:eastAsia="Times New Roman" w:hAnsi="Times New Roman"/>
            <w:sz w:val="26"/>
            <w:szCs w:val="26"/>
            <w:color w:val="auto"/>
          </w:rPr>
          <w:t>-BQP-</w:t>
        </w:r>
        <w:r>
          <w:rPr>
            <w:rFonts w:ascii="Times New Roman" w:cs="Times New Roman" w:eastAsia="Times New Roman" w:hAnsi="Times New Roman"/>
            <w:sz w:val="26"/>
            <w:szCs w:val="26"/>
            <w:color w:val="auto"/>
          </w:rPr>
          <w:t>BLĐTBXH</w:t>
        </w:r>
        <w:r>
          <w:rPr>
            <w:rFonts w:ascii="Times New Roman" w:cs="Times New Roman" w:eastAsia="Times New Roman" w:hAnsi="Times New Roman"/>
            <w:sz w:val="26"/>
            <w:szCs w:val="26"/>
            <w:color w:val="auto"/>
          </w:rPr>
          <w:t>-BTC</w:t>
        </w:r>
      </w:hyperlink>
    </w:p>
    <w:p>
      <w:pPr>
        <w:ind w:left="1620" w:hanging="156"/>
        <w:spacing w:after="0" w:line="238" w:lineRule="auto"/>
        <w:tabs>
          <w:tab w:leader="none" w:pos="1620" w:val="left"/>
        </w:tabs>
        <w:numPr>
          <w:ilvl w:val="0"/>
          <w:numId w:val="39"/>
        </w:numPr>
        <w:rPr>
          <w:rFonts w:ascii="Times New Roman" w:cs="Times New Roman" w:eastAsia="Times New Roman" w:hAnsi="Times New Roman"/>
          <w:sz w:val="26"/>
          <w:szCs w:val="26"/>
          <w:color w:val="auto"/>
        </w:rPr>
      </w:pPr>
      <w:hyperlink r:id="rId26">
        <w:r>
          <w:rPr>
            <w:rFonts w:ascii="Times New Roman" w:cs="Times New Roman" w:eastAsia="Times New Roman" w:hAnsi="Times New Roman"/>
            <w:sz w:val="26"/>
            <w:szCs w:val="26"/>
            <w:color w:val="auto"/>
          </w:rPr>
          <w:t>Thông tư liên tịch số 102/2012/TTLT</w:t>
        </w:r>
        <w:r>
          <w:rPr>
            <w:rFonts w:ascii="Times New Roman" w:cs="Times New Roman" w:eastAsia="Times New Roman" w:hAnsi="Times New Roman"/>
            <w:sz w:val="26"/>
            <w:szCs w:val="26"/>
            <w:color w:val="auto"/>
          </w:rPr>
          <w:t>-BQP-</w:t>
        </w:r>
        <w:r>
          <w:rPr>
            <w:rFonts w:ascii="Times New Roman" w:cs="Times New Roman" w:eastAsia="Times New Roman" w:hAnsi="Times New Roman"/>
            <w:sz w:val="26"/>
            <w:szCs w:val="26"/>
            <w:color w:val="auto"/>
          </w:rPr>
          <w:t>BLĐTBXH</w:t>
        </w:r>
        <w:r>
          <w:rPr>
            <w:rFonts w:ascii="Times New Roman" w:cs="Times New Roman" w:eastAsia="Times New Roman" w:hAnsi="Times New Roman"/>
            <w:sz w:val="26"/>
            <w:szCs w:val="26"/>
            <w:color w:val="auto"/>
          </w:rPr>
          <w:t>-BTC ngày</w:t>
        </w:r>
      </w:hyperlink>
    </w:p>
    <w:p>
      <w:pPr>
        <w:spacing w:after="0" w:line="20" w:lineRule="exact"/>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60325</wp:posOffset>
                </wp:positionV>
                <wp:extent cx="6045200" cy="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52" o:spid="_x0000_s107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75pt" to="485pt,4.75pt" o:allowincell="f" strokecolor="#999999" strokeweight="0.7199pt"/>
            </w:pict>
          </mc:Fallback>
        </mc:AlternateContent>
      </w:r>
    </w:p>
    <w:p>
      <w:pPr>
        <w:sectPr>
          <w:pgSz w:w="11900" w:h="16841" w:orient="portrait"/>
          <w:cols w:equalWidth="0" w:num="1">
            <w:col w:w="9600"/>
          </w:cols>
          <w:pgMar w:left="1440" w:top="417" w:right="866" w:bottom="705" w:gutter="0" w:footer="0" w:header="0"/>
        </w:sectPr>
      </w:pPr>
    </w:p>
    <w:bookmarkStart w:id="17" w:name="page18"/>
    <w:bookmarkEnd w:id="17"/>
    <w:p>
      <w:pPr>
        <w:jc w:val="center"/>
        <w:ind w:right="-399"/>
        <w:spacing w:after="0"/>
        <w:rPr>
          <w:sz w:val="20"/>
          <w:szCs w:val="20"/>
          <w:color w:val="auto"/>
        </w:rPr>
      </w:pPr>
      <w:r>
        <w:rPr>
          <w:rFonts w:ascii="Times New Roman" w:cs="Times New Roman" w:eastAsia="Times New Roman" w:hAnsi="Times New Roman"/>
          <w:sz w:val="28"/>
          <w:szCs w:val="28"/>
          <w:color w:val="auto"/>
        </w:rPr>
        <w:t>17</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165735</wp:posOffset>
                </wp:positionV>
                <wp:extent cx="6045200" cy="0"/>
                <wp:wrapNone/>
                <wp:docPr id="53" name="Shape 5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53" o:spid="_x0000_s107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3.05pt" to="485pt,13.05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118745</wp:posOffset>
                </wp:positionH>
                <wp:positionV relativeFrom="paragraph">
                  <wp:posOffset>161290</wp:posOffset>
                </wp:positionV>
                <wp:extent cx="0" cy="1252855"/>
                <wp:wrapNone/>
                <wp:docPr id="54" name="Shape 5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252855"/>
                        </a:xfrm>
                        <a:prstGeom prst="line">
                          <a:avLst/>
                        </a:prstGeom>
                        <a:solidFill>
                          <a:srgbClr val="FFFFFF"/>
                        </a:solidFill>
                        <a:ln w="9144">
                          <a:solidFill>
                            <a:srgbClr val="999999"/>
                          </a:solidFill>
                          <a:miter lim="800000"/>
                          <a:headEnd/>
                          <a:tailEnd/>
                        </a:ln>
                      </wps:spPr>
                      <wps:bodyPr/>
                    </wps:wsp>
                  </a:graphicData>
                </a:graphic>
              </wp:anchor>
            </w:drawing>
          </mc:Choice>
          <mc:Fallback>
            <w:pict>
              <v:line id="Shape 54" o:spid="_x0000_s107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2.7pt" to="9.35pt,111.3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882650</wp:posOffset>
                </wp:positionH>
                <wp:positionV relativeFrom="paragraph">
                  <wp:posOffset>161290</wp:posOffset>
                </wp:positionV>
                <wp:extent cx="0" cy="1252855"/>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252855"/>
                        </a:xfrm>
                        <a:prstGeom prst="line">
                          <a:avLst/>
                        </a:prstGeom>
                        <a:solidFill>
                          <a:srgbClr val="FFFFFF"/>
                        </a:solidFill>
                        <a:ln w="9144">
                          <a:solidFill>
                            <a:srgbClr val="999999"/>
                          </a:solidFill>
                          <a:miter lim="800000"/>
                          <a:headEnd/>
                          <a:tailEnd/>
                        </a:ln>
                      </wps:spPr>
                      <wps:bodyPr/>
                    </wps:wsp>
                  </a:graphicData>
                </a:graphic>
              </wp:anchor>
            </w:drawing>
          </mc:Choice>
          <mc:Fallback>
            <w:pict>
              <v:line id="Shape 55" o:spid="_x0000_s108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5pt,12.7pt" to="69.5pt,111.3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161290</wp:posOffset>
                </wp:positionV>
                <wp:extent cx="0" cy="1252855"/>
                <wp:wrapNone/>
                <wp:docPr id="56" name="Shape 5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252855"/>
                        </a:xfrm>
                        <a:prstGeom prst="line">
                          <a:avLst/>
                        </a:prstGeom>
                        <a:solidFill>
                          <a:srgbClr val="FFFFFF"/>
                        </a:solidFill>
                        <a:ln w="9143">
                          <a:solidFill>
                            <a:srgbClr val="999999"/>
                          </a:solidFill>
                          <a:miter lim="800000"/>
                          <a:headEnd/>
                          <a:tailEnd/>
                        </a:ln>
                      </wps:spPr>
                      <wps:bodyPr/>
                    </wps:wsp>
                  </a:graphicData>
                </a:graphic>
              </wp:anchor>
            </w:drawing>
          </mc:Choice>
          <mc:Fallback>
            <w:pict>
              <v:line id="Shape 56" o:spid="_x0000_s108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2.7pt" to="484.65pt,111.35pt" o:allowincell="f" strokecolor="#999999" strokeweight="0.7199pt"/>
            </w:pict>
          </mc:Fallback>
        </mc:AlternateContent>
      </w:r>
    </w:p>
    <w:p>
      <w:pPr>
        <w:spacing w:after="0" w:line="328" w:lineRule="exact"/>
        <w:rPr>
          <w:sz w:val="20"/>
          <w:szCs w:val="20"/>
          <w:color w:val="auto"/>
        </w:rPr>
      </w:pPr>
    </w:p>
    <w:p>
      <w:pPr>
        <w:ind w:left="1460"/>
        <w:spacing w:after="0" w:line="238" w:lineRule="auto"/>
        <w:rPr>
          <w:sz w:val="20"/>
          <w:szCs w:val="20"/>
          <w:color w:val="auto"/>
        </w:rPr>
      </w:pPr>
      <w:r>
        <w:rPr>
          <w:rFonts w:ascii="Times New Roman" w:cs="Times New Roman" w:eastAsia="Times New Roman" w:hAnsi="Times New Roman"/>
          <w:sz w:val="26"/>
          <w:szCs w:val="26"/>
          <w:color w:val="auto"/>
        </w:rPr>
        <w:t>19/10/2012 của Bộ Quốc phòng, Bộ Lao động Thương binh Xã hội, Bộ Tài chính hướng dẫn thực hiện một số chế độ đối với quân nhân, người làm công tác cơ yếu hưởng lương như đối với quân nhân, công an nhân dân tham gia chiến tranh bảo vệ Tổ quốc, làm nhiệm vụ quốc tế ở Căm</w:t>
      </w:r>
      <w:r>
        <w:rPr>
          <w:rFonts w:ascii="Times New Roman" w:cs="Times New Roman" w:eastAsia="Times New Roman" w:hAnsi="Times New Roman"/>
          <w:sz w:val="26"/>
          <w:szCs w:val="26"/>
          <w:color w:val="auto"/>
        </w:rPr>
        <w:t>-pu-chi-</w:t>
      </w:r>
      <w:r>
        <w:rPr>
          <w:rFonts w:ascii="Times New Roman" w:cs="Times New Roman" w:eastAsia="Times New Roman" w:hAnsi="Times New Roman"/>
          <w:sz w:val="26"/>
          <w:szCs w:val="26"/>
          <w:color w:val="auto"/>
        </w:rPr>
        <w:t>a, giúp bạn Lào sau ngày 30 tháng 4 năm 1975 có từ đủ 20 năm trở lên phục vụ trong quân đội, cơ yếu đã phục viên, xuất ngũ, thôi việc</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59055</wp:posOffset>
                </wp:positionV>
                <wp:extent cx="6045200" cy="0"/>
                <wp:wrapNone/>
                <wp:docPr id="57" name="Shape 5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57" o:spid="_x0000_s108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65pt" to="485pt,4.65pt" o:allowincell="f" strokecolor="#999999" strokeweight="0.7199pt"/>
            </w:pict>
          </mc:Fallback>
        </mc:AlternateContent>
      </w:r>
    </w:p>
    <w:p>
      <w:pPr>
        <w:sectPr>
          <w:pgSz w:w="11900" w:h="16841" w:orient="portrait"/>
          <w:cols w:equalWidth="0" w:num="1">
            <w:col w:w="9480"/>
          </w:cols>
          <w:pgMar w:left="1440" w:top="417" w:right="986" w:bottom="1440" w:gutter="0" w:footer="0" w:header="0"/>
        </w:sectPr>
      </w:pPr>
    </w:p>
    <w:bookmarkStart w:id="18" w:name="page19"/>
    <w:bookmarkEnd w:id="18"/>
    <w:p>
      <w:pPr>
        <w:jc w:val="center"/>
        <w:ind w:right="-179"/>
        <w:spacing w:after="0"/>
        <w:rPr>
          <w:sz w:val="20"/>
          <w:szCs w:val="20"/>
          <w:color w:val="auto"/>
        </w:rPr>
      </w:pPr>
      <w:r>
        <w:rPr>
          <w:rFonts w:ascii="Times New Roman" w:cs="Times New Roman" w:eastAsia="Times New Roman" w:hAnsi="Times New Roman"/>
          <w:sz w:val="28"/>
          <w:szCs w:val="28"/>
          <w:color w:val="auto"/>
        </w:rPr>
        <w:t>18</w:t>
      </w:r>
    </w:p>
    <w:p>
      <w:pPr>
        <w:spacing w:after="0" w:line="264" w:lineRule="exact"/>
        <w:rPr>
          <w:sz w:val="20"/>
          <w:szCs w:val="20"/>
          <w:color w:val="auto"/>
        </w:rPr>
      </w:pPr>
    </w:p>
    <w:p>
      <w:pPr>
        <w:ind w:left="260" w:right="80" w:firstLine="720"/>
        <w:spacing w:after="0" w:line="256" w:lineRule="auto"/>
        <w:rPr>
          <w:sz w:val="20"/>
          <w:szCs w:val="20"/>
          <w:color w:val="auto"/>
        </w:rPr>
      </w:pPr>
      <w:r>
        <w:rPr>
          <w:rFonts w:ascii="Times New Roman" w:cs="Times New Roman" w:eastAsia="Times New Roman" w:hAnsi="Times New Roman"/>
          <w:sz w:val="26"/>
          <w:szCs w:val="26"/>
          <w:b w:val="1"/>
          <w:bCs w:val="1"/>
          <w:color w:val="auto"/>
        </w:rPr>
        <w:t xml:space="preserve">14. </w:t>
      </w:r>
      <w:r>
        <w:rPr>
          <w:rFonts w:ascii="Times New Roman" w:cs="Times New Roman" w:eastAsia="Times New Roman" w:hAnsi="Times New Roman"/>
          <w:sz w:val="26"/>
          <w:szCs w:val="26"/>
          <w:b w:val="1"/>
          <w:bCs w:val="1"/>
          <w:color w:val="auto"/>
        </w:rPr>
        <w:t>Thủ tục giải quyết chế độ trợ cấp hàng tháng đối với quân nhân , người</w:t>
      </w:r>
      <w:r>
        <w:rPr>
          <w:rFonts w:ascii="Times New Roman" w:cs="Times New Roman" w:eastAsia="Times New Roman" w:hAnsi="Times New Roman"/>
          <w:sz w:val="26"/>
          <w:szCs w:val="26"/>
          <w:b w:val="1"/>
          <w:bCs w:val="1"/>
          <w:color w:val="auto"/>
        </w:rPr>
        <w:t xml:space="preserve"> </w:t>
      </w:r>
      <w:r>
        <w:rPr>
          <w:rFonts w:ascii="Times New Roman" w:cs="Times New Roman" w:eastAsia="Times New Roman" w:hAnsi="Times New Roman"/>
          <w:sz w:val="26"/>
          <w:szCs w:val="26"/>
          <w:b w:val="1"/>
          <w:bCs w:val="1"/>
          <w:color w:val="auto"/>
        </w:rPr>
        <w:t>làm công tác cơ yếu, nhập ngũ, tuyển dụng sau ngày 30/4/1975, tham gia chiến tranh</w:t>
      </w:r>
    </w:p>
    <w:p>
      <w:pPr>
        <w:spacing w:after="0" w:line="10" w:lineRule="exact"/>
        <w:rPr>
          <w:sz w:val="20"/>
          <w:szCs w:val="20"/>
          <w:color w:val="auto"/>
        </w:rPr>
      </w:pPr>
    </w:p>
    <w:tbl>
      <w:tblPr>
        <w:tblLayout w:type="fixed"/>
        <w:tblInd w:w="180" w:type="dxa"/>
        <w:tblCellMar>
          <w:top w:w="0" w:type="dxa"/>
          <w:left w:w="0" w:type="dxa"/>
          <w:bottom w:w="0" w:type="dxa"/>
          <w:right w:w="0" w:type="dxa"/>
        </w:tblCellMar>
      </w:tblPr>
      <w:tr>
        <w:trPr>
          <w:trHeight w:val="299"/>
        </w:trPr>
        <w:tc>
          <w:tcPr>
            <w:tcW w:w="9520" w:type="dxa"/>
            <w:vAlign w:val="bottom"/>
            <w:gridSpan w:val="4"/>
          </w:tcPr>
          <w:p>
            <w:pPr>
              <w:ind w:left="80"/>
              <w:spacing w:after="0"/>
              <w:rPr>
                <w:sz w:val="20"/>
                <w:szCs w:val="20"/>
                <w:color w:val="auto"/>
              </w:rPr>
            </w:pPr>
            <w:r>
              <w:rPr>
                <w:rFonts w:ascii="Times New Roman" w:cs="Times New Roman" w:eastAsia="Times New Roman" w:hAnsi="Times New Roman"/>
                <w:sz w:val="26"/>
                <w:szCs w:val="26"/>
                <w:b w:val="1"/>
                <w:bCs w:val="1"/>
                <w:color w:val="auto"/>
              </w:rPr>
              <w:t>bảo vệ Tổ quốc và làm nhiệm vụ quốc tế có từ đủ 15 năm đến dưới 20 năm công tác</w:t>
            </w:r>
          </w:p>
        </w:tc>
        <w:tc>
          <w:tcPr>
            <w:tcW w:w="0" w:type="dxa"/>
            <w:vAlign w:val="bottom"/>
          </w:tcPr>
          <w:p>
            <w:pPr>
              <w:spacing w:after="0"/>
              <w:rPr>
                <w:sz w:val="1"/>
                <w:szCs w:val="1"/>
                <w:color w:val="auto"/>
              </w:rPr>
            </w:pPr>
          </w:p>
        </w:tc>
      </w:tr>
      <w:tr>
        <w:trPr>
          <w:trHeight w:val="329"/>
        </w:trPr>
        <w:tc>
          <w:tcPr>
            <w:tcW w:w="6500" w:type="dxa"/>
            <w:vAlign w:val="bottom"/>
            <w:gridSpan w:val="3"/>
          </w:tcPr>
          <w:p>
            <w:pPr>
              <w:ind w:left="80"/>
              <w:spacing w:after="0"/>
              <w:rPr>
                <w:sz w:val="20"/>
                <w:szCs w:val="20"/>
                <w:color w:val="auto"/>
              </w:rPr>
            </w:pPr>
            <w:r>
              <w:rPr>
                <w:rFonts w:ascii="Times New Roman" w:cs="Times New Roman" w:eastAsia="Times New Roman" w:hAnsi="Times New Roman"/>
                <w:sz w:val="26"/>
                <w:szCs w:val="26"/>
                <w:b w:val="1"/>
                <w:bCs w:val="1"/>
                <w:color w:val="auto"/>
              </w:rPr>
              <w:t>t</w:t>
            </w:r>
            <w:r>
              <w:rPr>
                <w:rFonts w:ascii="Times New Roman" w:cs="Times New Roman" w:eastAsia="Times New Roman" w:hAnsi="Times New Roman"/>
                <w:sz w:val="26"/>
                <w:szCs w:val="26"/>
                <w:b w:val="1"/>
                <w:bCs w:val="1"/>
                <w:color w:val="auto"/>
              </w:rPr>
              <w:t>hực tế trong quân đội đã phục viên, xuất ngũ, thôi việc.</w:t>
            </w: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
        </w:trPr>
        <w:tc>
          <w:tcPr>
            <w:tcW w:w="1160" w:type="dxa"/>
            <w:vAlign w:val="bottom"/>
            <w:tcBorders>
              <w:bottom w:val="single" w:sz="8" w:color="999999"/>
            </w:tcBorders>
          </w:tcPr>
          <w:p>
            <w:pPr>
              <w:spacing w:after="0"/>
              <w:rPr>
                <w:sz w:val="2"/>
                <w:szCs w:val="2"/>
                <w:color w:val="auto"/>
              </w:rPr>
            </w:pPr>
          </w:p>
        </w:tc>
        <w:tc>
          <w:tcPr>
            <w:tcW w:w="4480" w:type="dxa"/>
            <w:vAlign w:val="bottom"/>
            <w:tcBorders>
              <w:bottom w:val="single" w:sz="8" w:color="999999"/>
            </w:tcBorders>
          </w:tcPr>
          <w:p>
            <w:pPr>
              <w:spacing w:after="0"/>
              <w:rPr>
                <w:sz w:val="2"/>
                <w:szCs w:val="2"/>
                <w:color w:val="auto"/>
              </w:rPr>
            </w:pPr>
          </w:p>
        </w:tc>
        <w:tc>
          <w:tcPr>
            <w:tcW w:w="860" w:type="dxa"/>
            <w:vAlign w:val="bottom"/>
            <w:tcBorders>
              <w:bottom w:val="single" w:sz="8" w:color="999999"/>
            </w:tcBorders>
          </w:tcPr>
          <w:p>
            <w:pPr>
              <w:spacing w:after="0"/>
              <w:rPr>
                <w:sz w:val="2"/>
                <w:szCs w:val="2"/>
                <w:color w:val="auto"/>
              </w:rPr>
            </w:pPr>
          </w:p>
        </w:tc>
        <w:tc>
          <w:tcPr>
            <w:tcW w:w="3020" w:type="dxa"/>
            <w:vAlign w:val="bottom"/>
            <w:tcBorders>
              <w:bottom w:val="single" w:sz="8" w:color="999999"/>
            </w:tcBorders>
          </w:tcPr>
          <w:p>
            <w:pPr>
              <w:spacing w:after="0"/>
              <w:rPr>
                <w:sz w:val="2"/>
                <w:szCs w:val="2"/>
                <w:color w:val="auto"/>
              </w:rPr>
            </w:pPr>
          </w:p>
        </w:tc>
        <w:tc>
          <w:tcPr>
            <w:tcW w:w="0" w:type="dxa"/>
            <w:vAlign w:val="bottom"/>
          </w:tcPr>
          <w:p>
            <w:pPr>
              <w:spacing w:after="0"/>
              <w:rPr>
                <w:sz w:val="1"/>
                <w:szCs w:val="1"/>
                <w:color w:val="auto"/>
              </w:rPr>
            </w:pPr>
          </w:p>
        </w:tc>
      </w:tr>
      <w:tr>
        <w:trPr>
          <w:trHeight w:val="365"/>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Lĩnh</w:t>
            </w:r>
          </w:p>
        </w:tc>
        <w:tc>
          <w:tcPr>
            <w:tcW w:w="4480" w:type="dxa"/>
            <w:vAlign w:val="bottom"/>
            <w:vMerge w:val="restart"/>
          </w:tcPr>
          <w:p>
            <w:pPr>
              <w:ind w:left="120"/>
              <w:spacing w:after="0"/>
              <w:rPr>
                <w:sz w:val="20"/>
                <w:szCs w:val="20"/>
                <w:color w:val="auto"/>
              </w:rPr>
            </w:pPr>
            <w:r>
              <w:rPr>
                <w:rFonts w:ascii="Times New Roman" w:cs="Times New Roman" w:eastAsia="Times New Roman" w:hAnsi="Times New Roman"/>
                <w:sz w:val="26"/>
                <w:szCs w:val="26"/>
                <w:b w:val="1"/>
                <w:bCs w:val="1"/>
                <w:color w:val="auto"/>
              </w:rPr>
              <w:t>Chính sách</w:t>
            </w:r>
          </w:p>
        </w:tc>
        <w:tc>
          <w:tcPr>
            <w:tcW w:w="860" w:type="dxa"/>
            <w:vAlign w:val="bottom"/>
          </w:tcPr>
          <w:p>
            <w:pPr>
              <w:spacing w:after="0"/>
              <w:rPr>
                <w:sz w:val="24"/>
                <w:szCs w:val="24"/>
                <w:color w:val="auto"/>
              </w:rPr>
            </w:pP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1"/>
        </w:trPr>
        <w:tc>
          <w:tcPr>
            <w:tcW w:w="1160" w:type="dxa"/>
            <w:vAlign w:val="bottom"/>
            <w:vMerge w:val="restart"/>
          </w:tcPr>
          <w:p>
            <w:pPr>
              <w:ind w:left="80"/>
              <w:spacing w:after="0"/>
              <w:rPr>
                <w:sz w:val="20"/>
                <w:szCs w:val="20"/>
                <w:color w:val="auto"/>
              </w:rPr>
            </w:pPr>
            <w:r>
              <w:rPr>
                <w:rFonts w:ascii="Times New Roman" w:cs="Times New Roman" w:eastAsia="Times New Roman" w:hAnsi="Times New Roman"/>
                <w:sz w:val="26"/>
                <w:szCs w:val="26"/>
                <w:b w:val="1"/>
                <w:bCs w:val="1"/>
                <w:color w:val="auto"/>
              </w:rPr>
              <w:t>vực:</w:t>
            </w:r>
          </w:p>
        </w:tc>
        <w:tc>
          <w:tcPr>
            <w:tcW w:w="4480" w:type="dxa"/>
            <w:vAlign w:val="bottom"/>
            <w:vMerge w:val="continue"/>
          </w:tcPr>
          <w:p>
            <w:pPr>
              <w:spacing w:after="0"/>
              <w:rPr>
                <w:sz w:val="13"/>
                <w:szCs w:val="13"/>
                <w:color w:val="auto"/>
              </w:rPr>
            </w:pPr>
          </w:p>
        </w:tc>
        <w:tc>
          <w:tcPr>
            <w:tcW w:w="860" w:type="dxa"/>
            <w:vAlign w:val="bottom"/>
          </w:tcPr>
          <w:p>
            <w:pPr>
              <w:spacing w:after="0"/>
              <w:rPr>
                <w:sz w:val="13"/>
                <w:szCs w:val="13"/>
                <w:color w:val="auto"/>
              </w:rPr>
            </w:pPr>
          </w:p>
        </w:tc>
        <w:tc>
          <w:tcPr>
            <w:tcW w:w="30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49"/>
        </w:trPr>
        <w:tc>
          <w:tcPr>
            <w:tcW w:w="1160" w:type="dxa"/>
            <w:vAlign w:val="bottom"/>
            <w:vMerge w:val="continue"/>
          </w:tcPr>
          <w:p>
            <w:pPr>
              <w:spacing w:after="0"/>
              <w:rPr>
                <w:sz w:val="12"/>
                <w:szCs w:val="12"/>
                <w:color w:val="auto"/>
              </w:rPr>
            </w:pPr>
          </w:p>
        </w:tc>
        <w:tc>
          <w:tcPr>
            <w:tcW w:w="4480" w:type="dxa"/>
            <w:vAlign w:val="bottom"/>
          </w:tcPr>
          <w:p>
            <w:pPr>
              <w:spacing w:after="0"/>
              <w:rPr>
                <w:sz w:val="12"/>
                <w:szCs w:val="12"/>
                <w:color w:val="auto"/>
              </w:rPr>
            </w:pPr>
          </w:p>
        </w:tc>
        <w:tc>
          <w:tcPr>
            <w:tcW w:w="860" w:type="dxa"/>
            <w:vAlign w:val="bottom"/>
          </w:tcPr>
          <w:p>
            <w:pPr>
              <w:spacing w:after="0"/>
              <w:rPr>
                <w:sz w:val="12"/>
                <w:szCs w:val="12"/>
                <w:color w:val="auto"/>
              </w:rPr>
            </w:pPr>
          </w:p>
        </w:tc>
        <w:tc>
          <w:tcPr>
            <w:tcW w:w="30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4480" w:type="dxa"/>
            <w:vAlign w:val="bottom"/>
            <w:tcBorders>
              <w:bottom w:val="single" w:sz="8" w:color="999999"/>
            </w:tcBorders>
          </w:tcPr>
          <w:p>
            <w:pPr>
              <w:spacing w:after="0"/>
              <w:rPr>
                <w:sz w:val="6"/>
                <w:szCs w:val="6"/>
                <w:color w:val="auto"/>
              </w:rPr>
            </w:pPr>
          </w:p>
        </w:tc>
        <w:tc>
          <w:tcPr>
            <w:tcW w:w="860" w:type="dxa"/>
            <w:vAlign w:val="bottom"/>
            <w:tcBorders>
              <w:bottom w:val="single" w:sz="8" w:color="999999"/>
            </w:tcBorders>
          </w:tcPr>
          <w:p>
            <w:pPr>
              <w:spacing w:after="0"/>
              <w:rPr>
                <w:sz w:val="6"/>
                <w:szCs w:val="6"/>
                <w:color w:val="auto"/>
              </w:rPr>
            </w:pPr>
          </w:p>
        </w:tc>
        <w:tc>
          <w:tcPr>
            <w:tcW w:w="302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Thời</w:t>
            </w:r>
          </w:p>
        </w:tc>
        <w:tc>
          <w:tcPr>
            <w:tcW w:w="4480" w:type="dxa"/>
            <w:vAlign w:val="bottom"/>
          </w:tcPr>
          <w:p>
            <w:pPr>
              <w:spacing w:after="0"/>
              <w:rPr>
                <w:sz w:val="24"/>
                <w:szCs w:val="24"/>
                <w:color w:val="auto"/>
              </w:rPr>
            </w:pPr>
          </w:p>
        </w:tc>
        <w:tc>
          <w:tcPr>
            <w:tcW w:w="860" w:type="dxa"/>
            <w:vAlign w:val="bottom"/>
          </w:tcPr>
          <w:p>
            <w:pPr>
              <w:spacing w:after="0"/>
              <w:rPr>
                <w:sz w:val="24"/>
                <w:szCs w:val="24"/>
                <w:color w:val="auto"/>
              </w:rPr>
            </w:pP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0"/>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gian giải</w:t>
            </w:r>
          </w:p>
        </w:tc>
        <w:tc>
          <w:tcPr>
            <w:tcW w:w="448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07 ngày</w:t>
            </w:r>
          </w:p>
        </w:tc>
        <w:tc>
          <w:tcPr>
            <w:tcW w:w="860" w:type="dxa"/>
            <w:vAlign w:val="bottom"/>
          </w:tcPr>
          <w:p>
            <w:pPr>
              <w:spacing w:after="0"/>
              <w:rPr>
                <w:sz w:val="24"/>
                <w:szCs w:val="24"/>
                <w:color w:val="auto"/>
              </w:rPr>
            </w:pP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98"/>
        </w:trPr>
        <w:tc>
          <w:tcPr>
            <w:tcW w:w="1160" w:type="dxa"/>
            <w:vAlign w:val="bottom"/>
          </w:tcPr>
          <w:p>
            <w:pPr>
              <w:ind w:left="80"/>
              <w:spacing w:after="0" w:line="297" w:lineRule="exact"/>
              <w:rPr>
                <w:sz w:val="20"/>
                <w:szCs w:val="20"/>
                <w:color w:val="auto"/>
              </w:rPr>
            </w:pPr>
            <w:r>
              <w:rPr>
                <w:rFonts w:ascii="Times New Roman" w:cs="Times New Roman" w:eastAsia="Times New Roman" w:hAnsi="Times New Roman"/>
                <w:sz w:val="26"/>
                <w:szCs w:val="26"/>
                <w:b w:val="1"/>
                <w:bCs w:val="1"/>
                <w:color w:val="auto"/>
              </w:rPr>
              <w:t>quyết:</w:t>
            </w:r>
          </w:p>
        </w:tc>
        <w:tc>
          <w:tcPr>
            <w:tcW w:w="4480" w:type="dxa"/>
            <w:vAlign w:val="bottom"/>
          </w:tcPr>
          <w:p>
            <w:pPr>
              <w:spacing w:after="0"/>
              <w:rPr>
                <w:sz w:val="24"/>
                <w:szCs w:val="24"/>
                <w:color w:val="auto"/>
              </w:rPr>
            </w:pPr>
          </w:p>
        </w:tc>
        <w:tc>
          <w:tcPr>
            <w:tcW w:w="860" w:type="dxa"/>
            <w:vAlign w:val="bottom"/>
          </w:tcPr>
          <w:p>
            <w:pPr>
              <w:spacing w:after="0"/>
              <w:rPr>
                <w:sz w:val="24"/>
                <w:szCs w:val="24"/>
                <w:color w:val="auto"/>
              </w:rPr>
            </w:pP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4480" w:type="dxa"/>
            <w:vAlign w:val="bottom"/>
            <w:tcBorders>
              <w:bottom w:val="single" w:sz="8" w:color="999999"/>
            </w:tcBorders>
          </w:tcPr>
          <w:p>
            <w:pPr>
              <w:spacing w:after="0"/>
              <w:rPr>
                <w:sz w:val="6"/>
                <w:szCs w:val="6"/>
                <w:color w:val="auto"/>
              </w:rPr>
            </w:pPr>
          </w:p>
        </w:tc>
        <w:tc>
          <w:tcPr>
            <w:tcW w:w="860" w:type="dxa"/>
            <w:vAlign w:val="bottom"/>
            <w:tcBorders>
              <w:bottom w:val="single" w:sz="8" w:color="999999"/>
            </w:tcBorders>
          </w:tcPr>
          <w:p>
            <w:pPr>
              <w:spacing w:after="0"/>
              <w:rPr>
                <w:sz w:val="6"/>
                <w:szCs w:val="6"/>
                <w:color w:val="auto"/>
              </w:rPr>
            </w:pPr>
          </w:p>
        </w:tc>
        <w:tc>
          <w:tcPr>
            <w:tcW w:w="302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Lệ phí:</w:t>
            </w:r>
          </w:p>
        </w:tc>
        <w:tc>
          <w:tcPr>
            <w:tcW w:w="4480" w:type="dxa"/>
            <w:vAlign w:val="bottom"/>
          </w:tcPr>
          <w:p>
            <w:pPr>
              <w:ind w:left="120"/>
              <w:spacing w:after="0"/>
              <w:rPr>
                <w:sz w:val="20"/>
                <w:szCs w:val="20"/>
                <w:color w:val="auto"/>
              </w:rPr>
            </w:pPr>
            <w:r>
              <w:rPr>
                <w:rFonts w:ascii="Times New Roman" w:cs="Times New Roman" w:eastAsia="Times New Roman" w:hAnsi="Times New Roman"/>
                <w:sz w:val="26"/>
                <w:szCs w:val="26"/>
                <w:b w:val="1"/>
                <w:bCs w:val="1"/>
                <w:color w:val="auto"/>
              </w:rPr>
              <w:t>Không</w:t>
            </w:r>
          </w:p>
        </w:tc>
        <w:tc>
          <w:tcPr>
            <w:tcW w:w="860" w:type="dxa"/>
            <w:vAlign w:val="bottom"/>
          </w:tcPr>
          <w:p>
            <w:pPr>
              <w:spacing w:after="0"/>
              <w:rPr>
                <w:sz w:val="24"/>
                <w:szCs w:val="24"/>
                <w:color w:val="auto"/>
              </w:rPr>
            </w:pP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8"/>
        </w:trPr>
        <w:tc>
          <w:tcPr>
            <w:tcW w:w="1160" w:type="dxa"/>
            <w:vAlign w:val="bottom"/>
            <w:tcBorders>
              <w:bottom w:val="single" w:sz="8" w:color="999999"/>
            </w:tcBorders>
          </w:tcPr>
          <w:p>
            <w:pPr>
              <w:spacing w:after="0"/>
              <w:rPr>
                <w:sz w:val="6"/>
                <w:szCs w:val="6"/>
                <w:color w:val="auto"/>
              </w:rPr>
            </w:pPr>
          </w:p>
        </w:tc>
        <w:tc>
          <w:tcPr>
            <w:tcW w:w="4480" w:type="dxa"/>
            <w:vAlign w:val="bottom"/>
            <w:tcBorders>
              <w:bottom w:val="single" w:sz="8" w:color="999999"/>
            </w:tcBorders>
          </w:tcPr>
          <w:p>
            <w:pPr>
              <w:spacing w:after="0"/>
              <w:rPr>
                <w:sz w:val="6"/>
                <w:szCs w:val="6"/>
                <w:color w:val="auto"/>
              </w:rPr>
            </w:pPr>
          </w:p>
        </w:tc>
        <w:tc>
          <w:tcPr>
            <w:tcW w:w="860" w:type="dxa"/>
            <w:vAlign w:val="bottom"/>
            <w:tcBorders>
              <w:bottom w:val="single" w:sz="8" w:color="999999"/>
            </w:tcBorders>
          </w:tcPr>
          <w:p>
            <w:pPr>
              <w:spacing w:after="0"/>
              <w:rPr>
                <w:sz w:val="6"/>
                <w:szCs w:val="6"/>
                <w:color w:val="auto"/>
              </w:rPr>
            </w:pPr>
          </w:p>
        </w:tc>
        <w:tc>
          <w:tcPr>
            <w:tcW w:w="3020" w:type="dxa"/>
            <w:vAlign w:val="bottom"/>
            <w:tcBorders>
              <w:bottom w:val="single" w:sz="8" w:color="999999"/>
            </w:tcBorders>
          </w:tcPr>
          <w:p>
            <w:pPr>
              <w:spacing w:after="0"/>
              <w:rPr>
                <w:sz w:val="6"/>
                <w:szCs w:val="6"/>
                <w:color w:val="auto"/>
              </w:rPr>
            </w:pPr>
          </w:p>
        </w:tc>
        <w:tc>
          <w:tcPr>
            <w:tcW w:w="0" w:type="dxa"/>
            <w:vAlign w:val="bottom"/>
          </w:tcPr>
          <w:p>
            <w:pPr>
              <w:spacing w:after="0"/>
              <w:rPr>
                <w:sz w:val="1"/>
                <w:szCs w:val="1"/>
                <w:color w:val="auto"/>
              </w:rPr>
            </w:pPr>
          </w:p>
        </w:tc>
      </w:tr>
      <w:tr>
        <w:trPr>
          <w:trHeight w:val="351"/>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Nội</w:t>
            </w:r>
          </w:p>
        </w:tc>
        <w:tc>
          <w:tcPr>
            <w:tcW w:w="4480" w:type="dxa"/>
            <w:vAlign w:val="bottom"/>
          </w:tcPr>
          <w:p>
            <w:pPr>
              <w:ind w:left="120"/>
              <w:spacing w:after="0"/>
              <w:rPr>
                <w:sz w:val="20"/>
                <w:szCs w:val="20"/>
                <w:color w:val="auto"/>
              </w:rPr>
            </w:pPr>
            <w:r>
              <w:rPr>
                <w:rFonts w:ascii="Times New Roman" w:cs="Times New Roman" w:eastAsia="Times New Roman" w:hAnsi="Times New Roman"/>
                <w:sz w:val="26"/>
                <w:szCs w:val="26"/>
                <w:b w:val="1"/>
                <w:bCs w:val="1"/>
                <w:i w:val="1"/>
                <w:iCs w:val="1"/>
                <w:color w:val="auto"/>
              </w:rPr>
              <w:t>a. Trình tự thực hiện:</w:t>
            </w:r>
          </w:p>
        </w:tc>
        <w:tc>
          <w:tcPr>
            <w:tcW w:w="860" w:type="dxa"/>
            <w:vAlign w:val="bottom"/>
          </w:tcPr>
          <w:p>
            <w:pPr>
              <w:spacing w:after="0"/>
              <w:rPr>
                <w:sz w:val="24"/>
                <w:szCs w:val="24"/>
                <w:color w:val="auto"/>
              </w:rPr>
            </w:pP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0"/>
        </w:trPr>
        <w:tc>
          <w:tcPr>
            <w:tcW w:w="1160" w:type="dxa"/>
            <w:vAlign w:val="bottom"/>
          </w:tcPr>
          <w:p>
            <w:pPr>
              <w:ind w:left="80"/>
              <w:spacing w:after="0"/>
              <w:rPr>
                <w:sz w:val="20"/>
                <w:szCs w:val="20"/>
                <w:color w:val="auto"/>
              </w:rPr>
            </w:pPr>
            <w:r>
              <w:rPr>
                <w:rFonts w:ascii="Times New Roman" w:cs="Times New Roman" w:eastAsia="Times New Roman" w:hAnsi="Times New Roman"/>
                <w:sz w:val="26"/>
                <w:szCs w:val="26"/>
                <w:b w:val="1"/>
                <w:bCs w:val="1"/>
                <w:color w:val="auto"/>
              </w:rPr>
              <w:t>dung:</w:t>
            </w:r>
          </w:p>
        </w:tc>
        <w:tc>
          <w:tcPr>
            <w:tcW w:w="8360" w:type="dxa"/>
            <w:vAlign w:val="bottom"/>
            <w:gridSpan w:val="3"/>
          </w:tcPr>
          <w:p>
            <w:pPr>
              <w:ind w:left="120"/>
              <w:spacing w:after="0" w:line="293" w:lineRule="exact"/>
              <w:rPr>
                <w:sz w:val="20"/>
                <w:szCs w:val="20"/>
                <w:color w:val="auto"/>
              </w:rPr>
            </w:pPr>
            <w:r>
              <w:rPr>
                <w:rFonts w:ascii="Times New Roman" w:cs="Times New Roman" w:eastAsia="Times New Roman" w:hAnsi="Times New Roman"/>
                <w:sz w:val="26"/>
                <w:szCs w:val="26"/>
                <w:i w:val="1"/>
                <w:iCs w:val="1"/>
                <w:color w:val="auto"/>
              </w:rPr>
              <w:t xml:space="preserve">Bước 1: </w:t>
            </w:r>
            <w:r>
              <w:rPr>
                <w:rFonts w:ascii="Times New Roman" w:cs="Times New Roman" w:eastAsia="Times New Roman" w:hAnsi="Times New Roman"/>
                <w:sz w:val="26"/>
                <w:szCs w:val="26"/>
                <w:color w:val="auto"/>
              </w:rPr>
              <w:t>Thân nhân đối tượng nộp hồ sơ theo quy định cho UBND cấp xã nơi</w:t>
            </w:r>
          </w:p>
        </w:tc>
        <w:tc>
          <w:tcPr>
            <w:tcW w:w="0" w:type="dxa"/>
            <w:vAlign w:val="bottom"/>
          </w:tcPr>
          <w:p>
            <w:pPr>
              <w:spacing w:after="0"/>
              <w:rPr>
                <w:sz w:val="1"/>
                <w:szCs w:val="1"/>
                <w:color w:val="auto"/>
              </w:rPr>
            </w:pPr>
          </w:p>
        </w:tc>
      </w:tr>
      <w:tr>
        <w:trPr>
          <w:trHeight w:val="290"/>
        </w:trPr>
        <w:tc>
          <w:tcPr>
            <w:tcW w:w="1160" w:type="dxa"/>
            <w:vAlign w:val="bottom"/>
          </w:tcPr>
          <w:p>
            <w:pPr>
              <w:spacing w:after="0"/>
              <w:rPr>
                <w:sz w:val="24"/>
                <w:szCs w:val="24"/>
                <w:color w:val="auto"/>
              </w:rPr>
            </w:pPr>
          </w:p>
        </w:tc>
        <w:tc>
          <w:tcPr>
            <w:tcW w:w="8360" w:type="dxa"/>
            <w:vAlign w:val="bottom"/>
            <w:gridSpan w:val="3"/>
          </w:tcPr>
          <w:p>
            <w:pPr>
              <w:ind w:left="120"/>
              <w:spacing w:after="0" w:line="291" w:lineRule="exact"/>
              <w:rPr>
                <w:sz w:val="20"/>
                <w:szCs w:val="20"/>
                <w:color w:val="auto"/>
              </w:rPr>
            </w:pPr>
            <w:r>
              <w:rPr>
                <w:rFonts w:ascii="Times New Roman" w:cs="Times New Roman" w:eastAsia="Times New Roman" w:hAnsi="Times New Roman"/>
                <w:sz w:val="26"/>
                <w:szCs w:val="26"/>
                <w:color w:val="auto"/>
              </w:rPr>
              <w:t>đăng ký hộ khẩu thường trú theo từng đợt (mỗi đợt vào ngày đầu tuần trong</w:t>
            </w:r>
          </w:p>
        </w:tc>
        <w:tc>
          <w:tcPr>
            <w:tcW w:w="0" w:type="dxa"/>
            <w:vAlign w:val="bottom"/>
          </w:tcPr>
          <w:p>
            <w:pPr>
              <w:spacing w:after="0"/>
              <w:rPr>
                <w:sz w:val="1"/>
                <w:szCs w:val="1"/>
                <w:color w:val="auto"/>
              </w:rPr>
            </w:pPr>
          </w:p>
        </w:tc>
      </w:tr>
      <w:tr>
        <w:trPr>
          <w:trHeight w:val="301"/>
        </w:trPr>
        <w:tc>
          <w:tcPr>
            <w:tcW w:w="1160" w:type="dxa"/>
            <w:vAlign w:val="bottom"/>
          </w:tcPr>
          <w:p>
            <w:pPr>
              <w:spacing w:after="0"/>
              <w:rPr>
                <w:sz w:val="24"/>
                <w:szCs w:val="24"/>
                <w:color w:val="auto"/>
              </w:rPr>
            </w:pPr>
          </w:p>
        </w:tc>
        <w:tc>
          <w:tcPr>
            <w:tcW w:w="4480" w:type="dxa"/>
            <w:vAlign w:val="bottom"/>
          </w:tcPr>
          <w:p>
            <w:pPr>
              <w:ind w:left="120"/>
              <w:spacing w:after="0"/>
              <w:rPr>
                <w:sz w:val="20"/>
                <w:szCs w:val="20"/>
                <w:color w:val="auto"/>
              </w:rPr>
            </w:pPr>
            <w:r>
              <w:rPr>
                <w:rFonts w:ascii="Times New Roman" w:cs="Times New Roman" w:eastAsia="Times New Roman" w:hAnsi="Times New Roman"/>
                <w:sz w:val="26"/>
                <w:szCs w:val="26"/>
                <w:color w:val="auto"/>
              </w:rPr>
              <w:t>tuần đầu, tháng đầu của mỗi quý);</w:t>
            </w:r>
          </w:p>
        </w:tc>
        <w:tc>
          <w:tcPr>
            <w:tcW w:w="860" w:type="dxa"/>
            <w:vAlign w:val="bottom"/>
          </w:tcPr>
          <w:p>
            <w:pPr>
              <w:spacing w:after="0"/>
              <w:rPr>
                <w:sz w:val="24"/>
                <w:szCs w:val="24"/>
                <w:color w:val="auto"/>
              </w:rPr>
            </w:pP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gridSpan w:val="3"/>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2: </w:t>
            </w:r>
            <w:r>
              <w:rPr>
                <w:rFonts w:ascii="Times New Roman" w:cs="Times New Roman" w:eastAsia="Times New Roman" w:hAnsi="Times New Roman"/>
                <w:sz w:val="26"/>
                <w:szCs w:val="26"/>
                <w:color w:val="auto"/>
              </w:rPr>
              <w:t>UBND cấp xã tổng hợp, lập hồ sơ báo cáo Ban Chỉ huy quân sự cấp</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448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huyện;</w:t>
            </w:r>
          </w:p>
        </w:tc>
        <w:tc>
          <w:tcPr>
            <w:tcW w:w="860" w:type="dxa"/>
            <w:vAlign w:val="bottom"/>
          </w:tcPr>
          <w:p>
            <w:pPr>
              <w:spacing w:after="0"/>
              <w:rPr>
                <w:sz w:val="24"/>
                <w:szCs w:val="24"/>
                <w:color w:val="auto"/>
              </w:rPr>
            </w:pP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gridSpan w:val="3"/>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3: </w:t>
            </w:r>
            <w:r>
              <w:rPr>
                <w:rFonts w:ascii="Times New Roman" w:cs="Times New Roman" w:eastAsia="Times New Roman" w:hAnsi="Times New Roman"/>
                <w:sz w:val="26"/>
                <w:szCs w:val="26"/>
                <w:color w:val="auto"/>
              </w:rPr>
              <w:t>Ban Chỉ huy quân sự cấp huyện hoàn thành việc xét duyệt, tổng hợp</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4480" w:type="dxa"/>
            <w:vAlign w:val="bottom"/>
          </w:tcPr>
          <w:p>
            <w:pPr>
              <w:ind w:left="120"/>
              <w:spacing w:after="0" w:line="297" w:lineRule="exact"/>
              <w:rPr>
                <w:sz w:val="20"/>
                <w:szCs w:val="20"/>
                <w:color w:val="auto"/>
              </w:rPr>
            </w:pPr>
            <w:r>
              <w:rPr>
                <w:rFonts w:ascii="Times New Roman" w:cs="Times New Roman" w:eastAsia="Times New Roman" w:hAnsi="Times New Roman"/>
                <w:sz w:val="26"/>
                <w:szCs w:val="26"/>
                <w:color w:val="auto"/>
              </w:rPr>
              <w:t>báo cáo Bộ Chỉ huy quân sự cấp tỉnh;</w:t>
            </w:r>
          </w:p>
        </w:tc>
        <w:tc>
          <w:tcPr>
            <w:tcW w:w="860" w:type="dxa"/>
            <w:vAlign w:val="bottom"/>
          </w:tcPr>
          <w:p>
            <w:pPr>
              <w:spacing w:after="0"/>
              <w:rPr>
                <w:sz w:val="24"/>
                <w:szCs w:val="24"/>
                <w:color w:val="auto"/>
              </w:rPr>
            </w:pP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gridSpan w:val="3"/>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4: </w:t>
            </w:r>
            <w:r>
              <w:rPr>
                <w:rFonts w:ascii="Times New Roman" w:cs="Times New Roman" w:eastAsia="Times New Roman" w:hAnsi="Times New Roman"/>
                <w:sz w:val="26"/>
                <w:szCs w:val="26"/>
                <w:color w:val="auto"/>
              </w:rPr>
              <w:t>Bộ Chỉ huy quân sự cấp tỉnh hoàn thành việc xét duyệt, hoàn thiện</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gridSpan w:val="3"/>
          </w:tcPr>
          <w:p>
            <w:pPr>
              <w:ind w:left="120"/>
              <w:spacing w:after="0" w:line="297" w:lineRule="exact"/>
              <w:rPr>
                <w:sz w:val="20"/>
                <w:szCs w:val="20"/>
                <w:color w:val="auto"/>
              </w:rPr>
            </w:pPr>
            <w:r>
              <w:rPr>
                <w:rFonts w:ascii="Times New Roman" w:cs="Times New Roman" w:eastAsia="Times New Roman" w:hAnsi="Times New Roman"/>
                <w:sz w:val="26"/>
                <w:szCs w:val="26"/>
                <w:color w:val="auto"/>
              </w:rPr>
              <w:t>05 bộ hồ sơ báo cáo Bộ Tư lệnh quân khu; Bộ Tư lệnh Thủ đô Hà Nội tiếp</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gridSpan w:val="3"/>
          </w:tcPr>
          <w:p>
            <w:pPr>
              <w:ind w:left="120"/>
              <w:spacing w:after="0"/>
              <w:rPr>
                <w:sz w:val="20"/>
                <w:szCs w:val="20"/>
                <w:color w:val="auto"/>
              </w:rPr>
            </w:pPr>
            <w:r>
              <w:rPr>
                <w:rFonts w:ascii="Times New Roman" w:cs="Times New Roman" w:eastAsia="Times New Roman" w:hAnsi="Times New Roman"/>
                <w:sz w:val="26"/>
                <w:szCs w:val="26"/>
                <w:color w:val="auto"/>
              </w:rPr>
              <w:t>nhận hồ sơ do Ban Chỉ huy quân sự cấp huyện báo cáo (qua Cục Chính trị);</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gridSpan w:val="3"/>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5: </w:t>
            </w:r>
            <w:r>
              <w:rPr>
                <w:rFonts w:ascii="Times New Roman" w:cs="Times New Roman" w:eastAsia="Times New Roman" w:hAnsi="Times New Roman"/>
                <w:sz w:val="26"/>
                <w:szCs w:val="26"/>
                <w:color w:val="auto"/>
              </w:rPr>
              <w:t>Cấp quân khu, Bộ Tư lệnh Thủ đô Hà Nội hoàn thành việc thẩm</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gridSpan w:val="3"/>
          </w:tcPr>
          <w:p>
            <w:pPr>
              <w:ind w:left="120"/>
              <w:spacing w:after="0" w:line="297" w:lineRule="exact"/>
              <w:rPr>
                <w:sz w:val="20"/>
                <w:szCs w:val="20"/>
                <w:color w:val="auto"/>
              </w:rPr>
            </w:pPr>
            <w:r>
              <w:rPr>
                <w:rFonts w:ascii="Times New Roman" w:cs="Times New Roman" w:eastAsia="Times New Roman" w:hAnsi="Times New Roman"/>
                <w:sz w:val="26"/>
                <w:szCs w:val="26"/>
                <w:color w:val="auto"/>
              </w:rPr>
              <w:t>định, hoàn thiện hồ sơ chuyển Bảo hiểm xã hội Bộ Quốc phòng;</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gridSpan w:val="3"/>
          </w:tcPr>
          <w:p>
            <w:pPr>
              <w:ind w:left="120"/>
              <w:spacing w:after="0"/>
              <w:rPr>
                <w:sz w:val="20"/>
                <w:szCs w:val="20"/>
                <w:color w:val="auto"/>
              </w:rPr>
            </w:pPr>
            <w:r>
              <w:rPr>
                <w:rFonts w:ascii="Times New Roman" w:cs="Times New Roman" w:eastAsia="Times New Roman" w:hAnsi="Times New Roman"/>
                <w:sz w:val="26"/>
                <w:szCs w:val="26"/>
                <w:i w:val="1"/>
                <w:iCs w:val="1"/>
                <w:color w:val="auto"/>
              </w:rPr>
              <w:t xml:space="preserve">Bước 6: </w:t>
            </w:r>
            <w:r>
              <w:rPr>
                <w:rFonts w:ascii="Times New Roman" w:cs="Times New Roman" w:eastAsia="Times New Roman" w:hAnsi="Times New Roman"/>
                <w:sz w:val="26"/>
                <w:szCs w:val="26"/>
                <w:color w:val="auto"/>
              </w:rPr>
              <w:t>Bảo hiểm xã hội Bộ Quốc phòng tiến hành xét duyệt, ra quyết định</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gridSpan w:val="3"/>
          </w:tcPr>
          <w:p>
            <w:pPr>
              <w:ind w:left="120"/>
              <w:spacing w:after="0" w:line="297" w:lineRule="exact"/>
              <w:rPr>
                <w:sz w:val="20"/>
                <w:szCs w:val="20"/>
                <w:color w:val="auto"/>
              </w:rPr>
            </w:pPr>
            <w:r>
              <w:rPr>
                <w:rFonts w:ascii="Times New Roman" w:cs="Times New Roman" w:eastAsia="Times New Roman" w:hAnsi="Times New Roman"/>
                <w:sz w:val="26"/>
                <w:szCs w:val="26"/>
                <w:color w:val="auto"/>
              </w:rPr>
              <w:t>hưởng chế độ trợ cấp một lần cho các đối tượng, chuyển hồ sơ đến Bảo hiểm</w:t>
            </w:r>
          </w:p>
        </w:tc>
        <w:tc>
          <w:tcPr>
            <w:tcW w:w="0" w:type="dxa"/>
            <w:vAlign w:val="bottom"/>
          </w:tcPr>
          <w:p>
            <w:pPr>
              <w:spacing w:after="0"/>
              <w:rPr>
                <w:sz w:val="1"/>
                <w:szCs w:val="1"/>
                <w:color w:val="auto"/>
              </w:rPr>
            </w:pPr>
          </w:p>
        </w:tc>
      </w:tr>
      <w:tr>
        <w:trPr>
          <w:trHeight w:val="300"/>
        </w:trPr>
        <w:tc>
          <w:tcPr>
            <w:tcW w:w="1160" w:type="dxa"/>
            <w:vAlign w:val="bottom"/>
          </w:tcPr>
          <w:p>
            <w:pPr>
              <w:spacing w:after="0"/>
              <w:rPr>
                <w:sz w:val="24"/>
                <w:szCs w:val="24"/>
                <w:color w:val="auto"/>
              </w:rPr>
            </w:pPr>
          </w:p>
        </w:tc>
        <w:tc>
          <w:tcPr>
            <w:tcW w:w="8360" w:type="dxa"/>
            <w:vAlign w:val="bottom"/>
            <w:gridSpan w:val="3"/>
          </w:tcPr>
          <w:p>
            <w:pPr>
              <w:ind w:left="120"/>
              <w:spacing w:after="0"/>
              <w:rPr>
                <w:sz w:val="20"/>
                <w:szCs w:val="20"/>
                <w:color w:val="auto"/>
              </w:rPr>
            </w:pPr>
            <w:r>
              <w:rPr>
                <w:rFonts w:ascii="Times New Roman" w:cs="Times New Roman" w:eastAsia="Times New Roman" w:hAnsi="Times New Roman"/>
                <w:sz w:val="26"/>
                <w:szCs w:val="26"/>
                <w:color w:val="auto"/>
              </w:rPr>
              <w:t xml:space="preserve">xã </w:t>
            </w:r>
            <w:r>
              <w:rPr>
                <w:rFonts w:ascii="Times New Roman" w:cs="Times New Roman" w:eastAsia="Times New Roman" w:hAnsi="Times New Roman"/>
                <w:sz w:val="26"/>
                <w:szCs w:val="26"/>
                <w:color w:val="auto"/>
              </w:rPr>
              <w:t>hội Việt Nam và các cơ quan, đơn vị, đối tượng theo quy định.</w:t>
            </w:r>
          </w:p>
        </w:tc>
        <w:tc>
          <w:tcPr>
            <w:tcW w:w="0" w:type="dxa"/>
            <w:vAlign w:val="bottom"/>
          </w:tcPr>
          <w:p>
            <w:pPr>
              <w:spacing w:after="0"/>
              <w:rPr>
                <w:sz w:val="1"/>
                <w:szCs w:val="1"/>
                <w:color w:val="auto"/>
              </w:rPr>
            </w:pPr>
          </w:p>
        </w:tc>
      </w:tr>
      <w:tr>
        <w:trPr>
          <w:trHeight w:val="298"/>
        </w:trPr>
        <w:tc>
          <w:tcPr>
            <w:tcW w:w="1160" w:type="dxa"/>
            <w:vAlign w:val="bottom"/>
          </w:tcPr>
          <w:p>
            <w:pPr>
              <w:spacing w:after="0"/>
              <w:rPr>
                <w:sz w:val="24"/>
                <w:szCs w:val="24"/>
                <w:color w:val="auto"/>
              </w:rPr>
            </w:pPr>
          </w:p>
        </w:tc>
        <w:tc>
          <w:tcPr>
            <w:tcW w:w="8360" w:type="dxa"/>
            <w:vAlign w:val="bottom"/>
            <w:gridSpan w:val="3"/>
          </w:tcPr>
          <w:p>
            <w:pPr>
              <w:ind w:left="12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b. Cách thức thực hiện: </w:t>
            </w:r>
            <w:r>
              <w:rPr>
                <w:rFonts w:ascii="Times New Roman" w:cs="Times New Roman" w:eastAsia="Times New Roman" w:hAnsi="Times New Roman"/>
                <w:sz w:val="26"/>
                <w:szCs w:val="26"/>
                <w:color w:val="auto"/>
              </w:rPr>
              <w:t>Nộp hồ sơ tại Bộ phận Tiếp nhận và trả kết quả</w:t>
            </w:r>
          </w:p>
        </w:tc>
        <w:tc>
          <w:tcPr>
            <w:tcW w:w="0" w:type="dxa"/>
            <w:vAlign w:val="bottom"/>
          </w:tcPr>
          <w:p>
            <w:pPr>
              <w:spacing w:after="0"/>
              <w:rPr>
                <w:sz w:val="1"/>
                <w:szCs w:val="1"/>
                <w:color w:val="auto"/>
              </w:rPr>
            </w:pPr>
          </w:p>
        </w:tc>
      </w:tr>
      <w:tr>
        <w:trPr>
          <w:trHeight w:val="249"/>
        </w:trPr>
        <w:tc>
          <w:tcPr>
            <w:tcW w:w="1160" w:type="dxa"/>
            <w:vAlign w:val="bottom"/>
          </w:tcPr>
          <w:p>
            <w:pPr>
              <w:spacing w:after="0"/>
              <w:rPr>
                <w:sz w:val="21"/>
                <w:szCs w:val="21"/>
                <w:color w:val="auto"/>
              </w:rPr>
            </w:pPr>
          </w:p>
        </w:tc>
        <w:tc>
          <w:tcPr>
            <w:tcW w:w="8360" w:type="dxa"/>
            <w:vAlign w:val="bottom"/>
            <w:gridSpan w:val="3"/>
          </w:tcPr>
          <w:p>
            <w:pPr>
              <w:ind w:left="120"/>
              <w:spacing w:after="0" w:line="248" w:lineRule="exact"/>
              <w:rPr>
                <w:sz w:val="20"/>
                <w:szCs w:val="20"/>
                <w:color w:val="auto"/>
              </w:rPr>
            </w:pPr>
            <w:r>
              <w:rPr>
                <w:rFonts w:ascii="Times New Roman" w:cs="Times New Roman" w:eastAsia="Times New Roman" w:hAnsi="Times New Roman"/>
                <w:sz w:val="26"/>
                <w:szCs w:val="26"/>
                <w:color w:val="auto"/>
              </w:rPr>
              <w:t>UBND xã nơi đối tương̣ đăng ky hô ̣khẩu thương tru</w:t>
            </w:r>
          </w:p>
        </w:tc>
        <w:tc>
          <w:tcPr>
            <w:tcW w:w="0" w:type="dxa"/>
            <w:vAlign w:val="bottom"/>
          </w:tcPr>
          <w:p>
            <w:pPr>
              <w:spacing w:after="0"/>
              <w:rPr>
                <w:sz w:val="1"/>
                <w:szCs w:val="1"/>
                <w:color w:val="auto"/>
              </w:rPr>
            </w:pPr>
          </w:p>
        </w:tc>
      </w:tr>
      <w:tr>
        <w:trPr>
          <w:trHeight w:val="75"/>
        </w:trPr>
        <w:tc>
          <w:tcPr>
            <w:tcW w:w="1160" w:type="dxa"/>
            <w:vAlign w:val="bottom"/>
          </w:tcPr>
          <w:p>
            <w:pPr>
              <w:spacing w:after="0"/>
              <w:rPr>
                <w:sz w:val="6"/>
                <w:szCs w:val="6"/>
                <w:color w:val="auto"/>
              </w:rPr>
            </w:pPr>
          </w:p>
        </w:tc>
        <w:tc>
          <w:tcPr>
            <w:tcW w:w="4480" w:type="dxa"/>
            <w:vAlign w:val="bottom"/>
          </w:tcPr>
          <w:p>
            <w:pPr>
              <w:ind w:left="3520"/>
              <w:spacing w:after="0" w:line="75" w:lineRule="exact"/>
              <w:rPr>
                <w:sz w:val="20"/>
                <w:szCs w:val="20"/>
                <w:color w:val="auto"/>
              </w:rPr>
            </w:pPr>
            <w:r>
              <w:rPr>
                <w:rFonts w:ascii="Times New Roman" w:cs="Times New Roman" w:eastAsia="Times New Roman" w:hAnsi="Times New Roman"/>
                <w:sz w:val="8"/>
                <w:szCs w:val="8"/>
                <w:color w:val="auto"/>
              </w:rPr>
              <w:t>́</w:t>
            </w:r>
          </w:p>
        </w:tc>
        <w:tc>
          <w:tcPr>
            <w:tcW w:w="860" w:type="dxa"/>
            <w:vAlign w:val="bottom"/>
          </w:tcPr>
          <w:p>
            <w:pPr>
              <w:ind w:left="460"/>
              <w:spacing w:after="0" w:line="75" w:lineRule="exact"/>
              <w:rPr>
                <w:sz w:val="20"/>
                <w:szCs w:val="20"/>
                <w:color w:val="auto"/>
              </w:rPr>
            </w:pPr>
            <w:r>
              <w:rPr>
                <w:rFonts w:ascii="Times New Roman" w:cs="Times New Roman" w:eastAsia="Times New Roman" w:hAnsi="Times New Roman"/>
                <w:sz w:val="8"/>
                <w:szCs w:val="8"/>
                <w:color w:val="auto"/>
              </w:rPr>
              <w:t>̀</w:t>
            </w:r>
          </w:p>
        </w:tc>
        <w:tc>
          <w:tcPr>
            <w:tcW w:w="3020" w:type="dxa"/>
            <w:vAlign w:val="bottom"/>
          </w:tcPr>
          <w:p>
            <w:pPr>
              <w:ind w:left="220"/>
              <w:spacing w:after="0" w:line="75" w:lineRule="exact"/>
              <w:rPr>
                <w:sz w:val="20"/>
                <w:szCs w:val="20"/>
                <w:color w:val="auto"/>
              </w:rPr>
            </w:pPr>
            <w:r>
              <w:rPr>
                <w:rFonts w:ascii="Times New Roman" w:cs="Times New Roman" w:eastAsia="Times New Roman" w:hAnsi="Times New Roman"/>
                <w:sz w:val="8"/>
                <w:szCs w:val="8"/>
                <w:color w:val="auto"/>
              </w:rPr>
              <w:t>́</w:t>
            </w:r>
          </w:p>
        </w:tc>
        <w:tc>
          <w:tcPr>
            <w:tcW w:w="0" w:type="dxa"/>
            <w:vAlign w:val="bottom"/>
          </w:tcPr>
          <w:p>
            <w:pPr>
              <w:spacing w:after="0"/>
              <w:rPr>
                <w:sz w:val="1"/>
                <w:szCs w:val="1"/>
                <w:color w:val="auto"/>
              </w:rPr>
            </w:pPr>
          </w:p>
        </w:tc>
      </w:tr>
      <w:tr>
        <w:trPr>
          <w:trHeight w:val="284"/>
        </w:trPr>
        <w:tc>
          <w:tcPr>
            <w:tcW w:w="1160" w:type="dxa"/>
            <w:vAlign w:val="bottom"/>
          </w:tcPr>
          <w:p>
            <w:pPr>
              <w:spacing w:after="0"/>
              <w:rPr>
                <w:sz w:val="24"/>
                <w:szCs w:val="24"/>
                <w:color w:val="auto"/>
              </w:rPr>
            </w:pPr>
          </w:p>
        </w:tc>
        <w:tc>
          <w:tcPr>
            <w:tcW w:w="4480" w:type="dxa"/>
            <w:vAlign w:val="bottom"/>
          </w:tcPr>
          <w:p>
            <w:pPr>
              <w:ind w:left="120"/>
              <w:spacing w:after="0" w:line="285" w:lineRule="exact"/>
              <w:rPr>
                <w:sz w:val="20"/>
                <w:szCs w:val="20"/>
                <w:color w:val="auto"/>
              </w:rPr>
            </w:pPr>
            <w:r>
              <w:rPr>
                <w:rFonts w:ascii="Times New Roman" w:cs="Times New Roman" w:eastAsia="Times New Roman" w:hAnsi="Times New Roman"/>
                <w:sz w:val="26"/>
                <w:szCs w:val="26"/>
                <w:b w:val="1"/>
                <w:bCs w:val="1"/>
                <w:i w:val="1"/>
                <w:iCs w:val="1"/>
                <w:color w:val="auto"/>
              </w:rPr>
              <w:t>c. Thành phần hồ sơ:</w:t>
            </w:r>
          </w:p>
        </w:tc>
        <w:tc>
          <w:tcPr>
            <w:tcW w:w="860" w:type="dxa"/>
            <w:vAlign w:val="bottom"/>
          </w:tcPr>
          <w:p>
            <w:pPr>
              <w:spacing w:after="0"/>
              <w:rPr>
                <w:sz w:val="24"/>
                <w:szCs w:val="24"/>
                <w:color w:val="auto"/>
              </w:rPr>
            </w:pPr>
          </w:p>
        </w:tc>
        <w:tc>
          <w:tcPr>
            <w:tcW w:w="302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118745</wp:posOffset>
                </wp:positionH>
                <wp:positionV relativeFrom="paragraph">
                  <wp:posOffset>-5088255</wp:posOffset>
                </wp:positionV>
                <wp:extent cx="0" cy="8373110"/>
                <wp:wrapNone/>
                <wp:docPr id="58" name="Shape 5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37311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58" o:spid="_x0000_s108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400.6499pt" to="9.35pt,258.6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882650</wp:posOffset>
                </wp:positionH>
                <wp:positionV relativeFrom="paragraph">
                  <wp:posOffset>-5088255</wp:posOffset>
                </wp:positionV>
                <wp:extent cx="0" cy="8373110"/>
                <wp:wrapNone/>
                <wp:docPr id="59" name="Shape 5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37311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59" o:spid="_x0000_s108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5pt,-400.6499pt" to="69.5pt,258.6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-5088255</wp:posOffset>
                </wp:positionV>
                <wp:extent cx="0" cy="837311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37311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60" o:spid="_x0000_s108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400.6499pt" to="484.65pt,258.65pt" o:allowincell="f" strokecolor="#999999" strokeweight="0.7199pt"/>
            </w:pict>
          </mc:Fallback>
        </mc:AlternateContent>
      </w:r>
    </w:p>
    <w:p>
      <w:pPr>
        <w:ind w:left="1620" w:hanging="156"/>
        <w:spacing w:after="0" w:line="233" w:lineRule="auto"/>
        <w:tabs>
          <w:tab w:leader="none" w:pos="1620" w:val="left"/>
        </w:tabs>
        <w:numPr>
          <w:ilvl w:val="0"/>
          <w:numId w:val="4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Đơn đề nghị hưởng chế độ một lần (bản chính, 01 bản)</w:t>
      </w:r>
    </w:p>
    <w:p>
      <w:pPr>
        <w:spacing w:after="0" w:line="16" w:lineRule="exact"/>
        <w:rPr>
          <w:rFonts w:ascii="Times New Roman" w:cs="Times New Roman" w:eastAsia="Times New Roman" w:hAnsi="Times New Roman"/>
          <w:sz w:val="26"/>
          <w:szCs w:val="26"/>
          <w:color w:val="auto"/>
        </w:rPr>
      </w:pPr>
    </w:p>
    <w:p>
      <w:pPr>
        <w:jc w:val="both"/>
        <w:ind w:left="1460" w:right="320" w:firstLine="4"/>
        <w:spacing w:after="0" w:line="235" w:lineRule="auto"/>
        <w:tabs>
          <w:tab w:leader="none" w:pos="1611" w:val="left"/>
        </w:tabs>
        <w:numPr>
          <w:ilvl w:val="0"/>
          <w:numId w:val="4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Một hoặc một số giấy tờ làm căn cứ xét duyệt, đủ yếu tố chứng minh đúng đối tượng, điều kiện hưởng chế độ và thời gian công tác của đối tượng (bản chính hoặc bản sao của cấp có thẩm quyền):</w:t>
      </w:r>
    </w:p>
    <w:p>
      <w:pPr>
        <w:spacing w:after="0" w:line="16" w:lineRule="exact"/>
        <w:rPr>
          <w:rFonts w:ascii="Times New Roman" w:cs="Times New Roman" w:eastAsia="Times New Roman" w:hAnsi="Times New Roman"/>
          <w:sz w:val="26"/>
          <w:szCs w:val="26"/>
          <w:color w:val="auto"/>
        </w:rPr>
      </w:pPr>
    </w:p>
    <w:p>
      <w:pPr>
        <w:ind w:left="1460" w:right="160" w:firstLine="4"/>
        <w:spacing w:after="0" w:line="236" w:lineRule="auto"/>
        <w:tabs>
          <w:tab w:leader="none" w:pos="1611" w:val="left"/>
        </w:tabs>
        <w:numPr>
          <w:ilvl w:val="0"/>
          <w:numId w:val="4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Quyết định phục viên, xuất ngũ, thôi việc, chuyển ngành, chuyển sang công tác khác trong tổ chức cơ yếu hoặc chuyển sang công nhân viên chức quốc phòng, quyết định của cơ quan có thẩm quyền cử đi lao động hợp tác quốc tế;</w:t>
      </w:r>
    </w:p>
    <w:p>
      <w:pPr>
        <w:spacing w:after="0" w:line="15" w:lineRule="exact"/>
        <w:rPr>
          <w:rFonts w:ascii="Times New Roman" w:cs="Times New Roman" w:eastAsia="Times New Roman" w:hAnsi="Times New Roman"/>
          <w:sz w:val="26"/>
          <w:szCs w:val="26"/>
          <w:color w:val="auto"/>
        </w:rPr>
      </w:pPr>
    </w:p>
    <w:p>
      <w:pPr>
        <w:ind w:left="1460" w:right="300" w:firstLine="4"/>
        <w:spacing w:after="0" w:line="234" w:lineRule="auto"/>
        <w:tabs>
          <w:tab w:leader="none" w:pos="1611" w:val="left"/>
        </w:tabs>
        <w:numPr>
          <w:ilvl w:val="0"/>
          <w:numId w:val="4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Lý lịch quân nhân, lý lịch cán bộ công chức, viên chức, lý lịch cán bộ hoặc bản trích yếu 63 đối với sĩ quan; lý lịch đảng viên;</w:t>
      </w:r>
    </w:p>
    <w:p>
      <w:pPr>
        <w:spacing w:after="0" w:line="14" w:lineRule="exact"/>
        <w:rPr>
          <w:rFonts w:ascii="Times New Roman" w:cs="Times New Roman" w:eastAsia="Times New Roman" w:hAnsi="Times New Roman"/>
          <w:sz w:val="26"/>
          <w:szCs w:val="26"/>
          <w:color w:val="auto"/>
        </w:rPr>
      </w:pPr>
    </w:p>
    <w:p>
      <w:pPr>
        <w:ind w:left="1460" w:right="160" w:firstLine="4"/>
        <w:spacing w:after="0" w:line="236" w:lineRule="auto"/>
        <w:tabs>
          <w:tab w:leader="none" w:pos="1611" w:val="left"/>
        </w:tabs>
        <w:numPr>
          <w:ilvl w:val="0"/>
          <w:numId w:val="4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Phiếu lập sổ trợ cấp phục viên, xuất ngũ, chuyển ngành; sổ bảo hiểm xã hội; quyết định cấp giấy chứng nhận thương binh và trợ cấp thương tật hoặc bản trích lục hồ sơ thương tật (đối với thương binh);</w:t>
      </w:r>
    </w:p>
    <w:p>
      <w:pPr>
        <w:spacing w:after="0" w:line="16" w:lineRule="exact"/>
        <w:rPr>
          <w:rFonts w:ascii="Times New Roman" w:cs="Times New Roman" w:eastAsia="Times New Roman" w:hAnsi="Times New Roman"/>
          <w:sz w:val="26"/>
          <w:szCs w:val="26"/>
          <w:color w:val="auto"/>
        </w:rPr>
      </w:pPr>
    </w:p>
    <w:p>
      <w:pPr>
        <w:ind w:left="1460" w:right="100" w:firstLine="4"/>
        <w:spacing w:after="0" w:line="237" w:lineRule="auto"/>
        <w:tabs>
          <w:tab w:leader="none" w:pos="1611" w:val="left"/>
        </w:tabs>
        <w:numPr>
          <w:ilvl w:val="0"/>
          <w:numId w:val="40"/>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Giấy xác nhận quá trình công tác của cơ quan, đơn vị cũ trước khi quân nhân phục viên, xuất ngũ, chuyển ngành, thôi việc do thủ trưởng cơ quan, đơn vị từ cấp Trung đoàn và tương tương trở lên theo phân cấp quản lý đối tượng trước khi phục viên, xuất ngũ hoặc cử đi lao động hợp tác quốc tế, chuyển ngành hoặc chuyển sang công nhân viên chức quốc phòng, ký, đóng dấu, kèm</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60325</wp:posOffset>
                </wp:positionV>
                <wp:extent cx="6045200" cy="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61" o:spid="_x0000_s108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75pt" to="485pt,4.75pt" o:allowincell="f" strokecolor="#999999" strokeweight="0.7199pt"/>
            </w:pict>
          </mc:Fallback>
        </mc:AlternateContent>
      </w:r>
    </w:p>
    <w:p>
      <w:pPr>
        <w:sectPr>
          <w:pgSz w:w="11900" w:h="16841" w:orient="portrait"/>
          <w:cols w:equalWidth="0" w:num="1">
            <w:col w:w="9700"/>
          </w:cols>
          <w:pgMar w:left="1440" w:top="417" w:right="766" w:bottom="883" w:gutter="0" w:footer="0" w:header="0"/>
        </w:sectPr>
      </w:pPr>
    </w:p>
    <w:bookmarkStart w:id="19" w:name="page20"/>
    <w:bookmarkEnd w:id="19"/>
    <w:p>
      <w:pPr>
        <w:jc w:val="center"/>
        <w:ind w:right="-279"/>
        <w:spacing w:after="0"/>
        <w:rPr>
          <w:sz w:val="20"/>
          <w:szCs w:val="20"/>
          <w:color w:val="auto"/>
        </w:rPr>
      </w:pPr>
      <w:r>
        <w:rPr>
          <w:rFonts w:ascii="Times New Roman" w:cs="Times New Roman" w:eastAsia="Times New Roman" w:hAnsi="Times New Roman"/>
          <w:sz w:val="28"/>
          <w:szCs w:val="28"/>
          <w:color w:val="auto"/>
        </w:rPr>
        <w:t>19</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165735</wp:posOffset>
                </wp:positionV>
                <wp:extent cx="6045200" cy="0"/>
                <wp:wrapNone/>
                <wp:docPr id="62" name="Shape 6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62" o:spid="_x0000_s108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3.05pt" to="485pt,13.05pt" o:allowincell="f" strokecolor="#999999" strokeweight="0.7199pt"/>
            </w:pict>
          </mc:Fallback>
        </mc:AlternateContent>
        <mc:AlternateContent>
          <mc:Choice Requires="wps">
            <w:drawing>
              <wp:anchor simplePos="0" relativeHeight="251657728" behindDoc="1" locked="0" layoutInCell="0" allowOverlap="1">
                <wp:simplePos x="0" y="0"/>
                <wp:positionH relativeFrom="column">
                  <wp:posOffset>118745</wp:posOffset>
                </wp:positionH>
                <wp:positionV relativeFrom="paragraph">
                  <wp:posOffset>161290</wp:posOffset>
                </wp:positionV>
                <wp:extent cx="0" cy="8468360"/>
                <wp:wrapNone/>
                <wp:docPr id="63" name="Shape 6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46836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63" o:spid="_x0000_s108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2.7pt" to="9.35pt,679.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882650</wp:posOffset>
                </wp:positionH>
                <wp:positionV relativeFrom="paragraph">
                  <wp:posOffset>161290</wp:posOffset>
                </wp:positionV>
                <wp:extent cx="0" cy="8468360"/>
                <wp:wrapNone/>
                <wp:docPr id="64" name="Shape 6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46836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64" o:spid="_x0000_s108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5pt,12.7pt" to="69.5pt,679.5pt" o:allowincell="f" strokecolor="#999999" strokeweight="0.72pt"/>
            </w:pict>
          </mc:Fallback>
        </mc:AlternateContent>
        <mc:AlternateContent>
          <mc:Choice Requires="wps">
            <w:drawing>
              <wp:anchor simplePos="0" relativeHeight="251657728" behindDoc="1" locked="0" layoutInCell="0" allowOverlap="1">
                <wp:simplePos x="0" y="0"/>
                <wp:positionH relativeFrom="column">
                  <wp:posOffset>6155055</wp:posOffset>
                </wp:positionH>
                <wp:positionV relativeFrom="paragraph">
                  <wp:posOffset>161290</wp:posOffset>
                </wp:positionV>
                <wp:extent cx="0" cy="8468360"/>
                <wp:wrapNone/>
                <wp:docPr id="65" name="Shape 6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846836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65" o:spid="_x0000_s109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2.7pt" to="484.65pt,679.5pt" o:allowincell="f" strokecolor="#999999" strokeweight="0.7199pt"/>
            </w:pict>
          </mc:Fallback>
        </mc:AlternateContent>
      </w:r>
    </w:p>
    <w:p>
      <w:pPr>
        <w:spacing w:after="0" w:line="328" w:lineRule="exact"/>
        <w:rPr>
          <w:sz w:val="20"/>
          <w:szCs w:val="20"/>
          <w:color w:val="auto"/>
        </w:rPr>
      </w:pPr>
    </w:p>
    <w:p>
      <w:pPr>
        <w:ind w:left="1460" w:right="80"/>
        <w:spacing w:after="0" w:line="238" w:lineRule="auto"/>
        <w:rPr>
          <w:sz w:val="20"/>
          <w:szCs w:val="20"/>
          <w:color w:val="auto"/>
        </w:rPr>
      </w:pPr>
      <w:r>
        <w:rPr>
          <w:rFonts w:ascii="Times New Roman" w:cs="Times New Roman" w:eastAsia="Times New Roman" w:hAnsi="Times New Roman"/>
          <w:sz w:val="26"/>
          <w:szCs w:val="26"/>
          <w:color w:val="auto"/>
        </w:rPr>
        <w:t xml:space="preserve">theo bản photocoppy hồ sơ của đối tượng hoặc danh sách đăng ký, quản lý đối tượng mà cơ quan, đơn vị đang lưu trữ để làm căn cứ xác nhận; đối với </w:t>
      </w:r>
      <w:r>
        <w:rPr>
          <w:rFonts w:ascii="Times New Roman" w:cs="Times New Roman" w:eastAsia="Times New Roman" w:hAnsi="Times New Roman"/>
          <w:sz w:val="26"/>
          <w:szCs w:val="26"/>
          <w:color w:val="auto"/>
        </w:rPr>
        <w:t>cá</w:t>
      </w:r>
      <w:r>
        <w:rPr>
          <w:rFonts w:ascii="Times New Roman" w:cs="Times New Roman" w:eastAsia="Times New Roman" w:hAnsi="Times New Roman"/>
          <w:sz w:val="26"/>
          <w:szCs w:val="26"/>
          <w:color w:val="auto"/>
        </w:rPr>
        <w:t>c đối tượng còn giấy tờ, hồ sơ gốc tại đơn vị cũ thì đơn vị cũ thực hiện việc</w:t>
      </w:r>
      <w:r>
        <w:rPr>
          <w:rFonts w:ascii="Times New Roman" w:cs="Times New Roman" w:eastAsia="Times New Roman" w:hAnsi="Times New Roman"/>
          <w:sz w:val="26"/>
          <w:szCs w:val="26"/>
          <w:color w:val="auto"/>
        </w:rPr>
        <w:t xml:space="preserve"> </w:t>
      </w:r>
      <w:r>
        <w:rPr>
          <w:rFonts w:ascii="Times New Roman" w:cs="Times New Roman" w:eastAsia="Times New Roman" w:hAnsi="Times New Roman"/>
          <w:sz w:val="26"/>
          <w:szCs w:val="26"/>
          <w:color w:val="auto"/>
        </w:rPr>
        <w:t>cấp lại cho đối tượng theo quy định của pháp luật về công chứng, chứng thực hiện hành. Trường hợp cơ quan, đơn vị cũ đã sáp nhập hoặc giải thể thì do cơ quan, đơn vị mới được thành lập sau sáp nhập hoặc cấp trên trực tiếp của cơ quan, đơn vị đã giải thể xác nhận, cấp lại.</w:t>
      </w:r>
    </w:p>
    <w:p>
      <w:pPr>
        <w:spacing w:after="0" w:line="3" w:lineRule="exact"/>
        <w:rPr>
          <w:sz w:val="20"/>
          <w:szCs w:val="20"/>
          <w:color w:val="auto"/>
        </w:rPr>
      </w:pPr>
    </w:p>
    <w:p>
      <w:pPr>
        <w:ind w:left="1680" w:hanging="216"/>
        <w:spacing w:after="0"/>
        <w:tabs>
          <w:tab w:leader="none" w:pos="1680" w:val="left"/>
        </w:tabs>
        <w:numPr>
          <w:ilvl w:val="0"/>
          <w:numId w:val="41"/>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Giấy chứng tử hoặc giấy báo tử (bản chính hoặc bản sao, 01 bản)</w:t>
      </w:r>
    </w:p>
    <w:p>
      <w:pPr>
        <w:spacing w:after="0" w:line="1" w:lineRule="exact"/>
        <w:rPr>
          <w:rFonts w:ascii="Times New Roman" w:cs="Times New Roman" w:eastAsia="Times New Roman" w:hAnsi="Times New Roman"/>
          <w:sz w:val="26"/>
          <w:szCs w:val="26"/>
          <w:color w:val="auto"/>
        </w:rPr>
      </w:pPr>
    </w:p>
    <w:p>
      <w:pPr>
        <w:ind w:left="1620" w:hanging="156"/>
        <w:spacing w:after="0"/>
        <w:tabs>
          <w:tab w:leader="none" w:pos="1620" w:val="left"/>
        </w:tabs>
        <w:numPr>
          <w:ilvl w:val="0"/>
          <w:numId w:val="41"/>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Giấy ủy quyền (nếu có; bản chính)</w:t>
      </w:r>
    </w:p>
    <w:p>
      <w:pPr>
        <w:ind w:left="1620" w:hanging="156"/>
        <w:spacing w:after="0" w:line="238" w:lineRule="auto"/>
        <w:tabs>
          <w:tab w:leader="none" w:pos="1620" w:val="left"/>
        </w:tabs>
        <w:numPr>
          <w:ilvl w:val="0"/>
          <w:numId w:val="41"/>
        </w:numPr>
        <w:rPr>
          <w:rFonts w:ascii="Times New Roman" w:cs="Times New Roman" w:eastAsia="Times New Roman" w:hAnsi="Times New Roman"/>
          <w:sz w:val="26"/>
          <w:szCs w:val="26"/>
          <w:i w:val="1"/>
          <w:iCs w:val="1"/>
          <w:color w:val="auto"/>
        </w:rPr>
      </w:pPr>
      <w:r>
        <w:rPr>
          <w:rFonts w:ascii="Times New Roman" w:cs="Times New Roman" w:eastAsia="Times New Roman" w:hAnsi="Times New Roman"/>
          <w:sz w:val="26"/>
          <w:szCs w:val="26"/>
          <w:i w:val="1"/>
          <w:iCs w:val="1"/>
          <w:color w:val="auto"/>
        </w:rPr>
        <w:t xml:space="preserve">Số lượng hồ sơ: </w:t>
      </w:r>
      <w:r>
        <w:rPr>
          <w:rFonts w:ascii="Times New Roman" w:cs="Times New Roman" w:eastAsia="Times New Roman" w:hAnsi="Times New Roman"/>
          <w:sz w:val="26"/>
          <w:szCs w:val="26"/>
          <w:color w:val="auto"/>
        </w:rPr>
        <w:t>01 (bộ)</w:t>
      </w:r>
    </w:p>
    <w:p>
      <w:pPr>
        <w:spacing w:after="0" w:line="9"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d. Thời hạn giải quyết:</w:t>
      </w:r>
    </w:p>
    <w:p>
      <w:pPr>
        <w:ind w:left="1620" w:hanging="156"/>
        <w:spacing w:after="0" w:line="235" w:lineRule="auto"/>
        <w:tabs>
          <w:tab w:leader="none" w:pos="1620" w:val="left"/>
        </w:tabs>
        <w:numPr>
          <w:ilvl w:val="0"/>
          <w:numId w:val="4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UBND c</w:t>
      </w:r>
      <w:r>
        <w:rPr>
          <w:rFonts w:ascii="Times New Roman" w:cs="Times New Roman" w:eastAsia="Times New Roman" w:hAnsi="Times New Roman"/>
          <w:sz w:val="26"/>
          <w:szCs w:val="26"/>
          <w:color w:val="auto"/>
        </w:rPr>
        <w:t>ấp xã: Không quá 07 ngày làm việc;</w:t>
      </w:r>
    </w:p>
    <w:p>
      <w:pPr>
        <w:ind w:left="1620" w:hanging="156"/>
        <w:spacing w:after="0" w:line="238" w:lineRule="auto"/>
        <w:tabs>
          <w:tab w:leader="none" w:pos="1620" w:val="left"/>
        </w:tabs>
        <w:numPr>
          <w:ilvl w:val="0"/>
          <w:numId w:val="4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Ban CHQS cấp huyện: Không quá 07 ngày làm việc;</w:t>
      </w:r>
    </w:p>
    <w:p>
      <w:pPr>
        <w:spacing w:after="0" w:line="2" w:lineRule="exact"/>
        <w:rPr>
          <w:rFonts w:ascii="Times New Roman" w:cs="Times New Roman" w:eastAsia="Times New Roman" w:hAnsi="Times New Roman"/>
          <w:sz w:val="26"/>
          <w:szCs w:val="26"/>
          <w:color w:val="auto"/>
        </w:rPr>
      </w:pPr>
    </w:p>
    <w:p>
      <w:pPr>
        <w:ind w:left="1620" w:hanging="156"/>
        <w:spacing w:after="0"/>
        <w:tabs>
          <w:tab w:leader="none" w:pos="1620" w:val="left"/>
        </w:tabs>
        <w:numPr>
          <w:ilvl w:val="0"/>
          <w:numId w:val="4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Bộ CHQS cấp tỉnh: Không quá 07 ngày làm việc;</w:t>
      </w:r>
    </w:p>
    <w:p>
      <w:pPr>
        <w:ind w:left="1620" w:hanging="156"/>
        <w:spacing w:after="0" w:line="238" w:lineRule="auto"/>
        <w:tabs>
          <w:tab w:leader="none" w:pos="1620" w:val="left"/>
        </w:tabs>
        <w:numPr>
          <w:ilvl w:val="0"/>
          <w:numId w:val="4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Bộ Tư lệnh quân khu, BTL Thủ đô Hà Nội: Không quá 10 ngày làm việc;</w:t>
      </w:r>
    </w:p>
    <w:p>
      <w:pPr>
        <w:spacing w:after="0" w:line="2" w:lineRule="exact"/>
        <w:rPr>
          <w:rFonts w:ascii="Times New Roman" w:cs="Times New Roman" w:eastAsia="Times New Roman" w:hAnsi="Times New Roman"/>
          <w:sz w:val="26"/>
          <w:szCs w:val="26"/>
          <w:color w:val="auto"/>
        </w:rPr>
      </w:pPr>
    </w:p>
    <w:p>
      <w:pPr>
        <w:ind w:left="1620" w:hanging="156"/>
        <w:spacing w:after="0"/>
        <w:tabs>
          <w:tab w:leader="none" w:pos="1620" w:val="left"/>
        </w:tabs>
        <w:numPr>
          <w:ilvl w:val="0"/>
          <w:numId w:val="42"/>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Bảo hiểm xã hội Bộ Quốc phòng: Không quá 30 ngày làm việc.</w:t>
      </w:r>
    </w:p>
    <w:p>
      <w:pPr>
        <w:ind w:left="1460"/>
        <w:spacing w:after="0" w:line="238" w:lineRule="auto"/>
        <w:rPr>
          <w:sz w:val="20"/>
          <w:szCs w:val="20"/>
          <w:color w:val="auto"/>
        </w:rPr>
      </w:pPr>
      <w:r>
        <w:rPr>
          <w:rFonts w:ascii="Times New Roman" w:cs="Times New Roman" w:eastAsia="Times New Roman" w:hAnsi="Times New Roman"/>
          <w:sz w:val="26"/>
          <w:szCs w:val="26"/>
          <w:color w:val="auto"/>
        </w:rPr>
        <w:t>Tổng thời gian giải quyết ở các cấp là 61 ngày làm việc.</w:t>
      </w:r>
    </w:p>
    <w:p>
      <w:pPr>
        <w:spacing w:after="0" w:line="2"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e. </w:t>
      </w:r>
      <w:r>
        <w:rPr>
          <w:rFonts w:ascii="Times New Roman" w:cs="Times New Roman" w:eastAsia="Times New Roman" w:hAnsi="Times New Roman"/>
          <w:sz w:val="26"/>
          <w:szCs w:val="26"/>
          <w:b w:val="1"/>
          <w:bCs w:val="1"/>
          <w:i w:val="1"/>
          <w:iCs w:val="1"/>
          <w:color w:val="auto"/>
        </w:rPr>
        <w:t>Đối tượng thực hiện thủ tục hành chính: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Cá nhân</w:t>
      </w:r>
    </w:p>
    <w:p>
      <w:pPr>
        <w:spacing w:after="0" w:line="1"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f. </w:t>
      </w:r>
      <w:r>
        <w:rPr>
          <w:rFonts w:ascii="Times New Roman" w:cs="Times New Roman" w:eastAsia="Times New Roman" w:hAnsi="Times New Roman"/>
          <w:sz w:val="26"/>
          <w:szCs w:val="26"/>
          <w:b w:val="1"/>
          <w:bCs w:val="1"/>
          <w:i w:val="1"/>
          <w:iCs w:val="1"/>
          <w:color w:val="auto"/>
        </w:rPr>
        <w:t>Cơ quan thực hiện thủ tục hành chính: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Ban chỉ huy Quân sự cấp xã</w:t>
      </w:r>
    </w:p>
    <w:p>
      <w:pPr>
        <w:spacing w:after="0" w:line="14" w:lineRule="exact"/>
        <w:rPr>
          <w:sz w:val="20"/>
          <w:szCs w:val="20"/>
          <w:color w:val="auto"/>
        </w:rPr>
      </w:pPr>
    </w:p>
    <w:p>
      <w:pPr>
        <w:ind w:left="1460" w:right="220"/>
        <w:spacing w:after="0" w:line="234" w:lineRule="auto"/>
        <w:rPr>
          <w:sz w:val="20"/>
          <w:szCs w:val="20"/>
          <w:color w:val="auto"/>
        </w:rPr>
      </w:pPr>
      <w:r>
        <w:rPr>
          <w:rFonts w:ascii="Times New Roman" w:cs="Times New Roman" w:eastAsia="Times New Roman" w:hAnsi="Times New Roman"/>
          <w:sz w:val="26"/>
          <w:szCs w:val="26"/>
          <w:b w:val="1"/>
          <w:bCs w:val="1"/>
          <w:i w:val="1"/>
          <w:iCs w:val="1"/>
          <w:color w:val="auto"/>
        </w:rPr>
        <w:t xml:space="preserve">g. </w:t>
      </w:r>
      <w:r>
        <w:rPr>
          <w:rFonts w:ascii="Times New Roman" w:cs="Times New Roman" w:eastAsia="Times New Roman" w:hAnsi="Times New Roman"/>
          <w:sz w:val="26"/>
          <w:szCs w:val="26"/>
          <w:b w:val="1"/>
          <w:bCs w:val="1"/>
          <w:i w:val="1"/>
          <w:iCs w:val="1"/>
          <w:color w:val="auto"/>
        </w:rPr>
        <w:t>Kết quả thực hiện thủ tục hành chính:</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Quyết định hưởng chế độ trợ cấp</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một lần</w:t>
      </w: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 xml:space="preserve">h. </w:t>
      </w:r>
      <w:r>
        <w:rPr>
          <w:rFonts w:ascii="Times New Roman" w:cs="Times New Roman" w:eastAsia="Times New Roman" w:hAnsi="Times New Roman"/>
          <w:sz w:val="26"/>
          <w:szCs w:val="26"/>
          <w:b w:val="1"/>
          <w:bCs w:val="1"/>
          <w:i w:val="1"/>
          <w:iCs w:val="1"/>
          <w:color w:val="auto"/>
        </w:rPr>
        <w:t>Phí, lệ phí:</w:t>
      </w:r>
      <w:r>
        <w:rPr>
          <w:rFonts w:ascii="Times New Roman" w:cs="Times New Roman" w:eastAsia="Times New Roman" w:hAnsi="Times New Roman"/>
          <w:sz w:val="26"/>
          <w:szCs w:val="26"/>
          <w:b w:val="1"/>
          <w:bCs w:val="1"/>
          <w:i w:val="1"/>
          <w:iCs w:val="1"/>
          <w:color w:val="auto"/>
        </w:rPr>
        <w:t xml:space="preserve"> </w:t>
      </w:r>
      <w:r>
        <w:rPr>
          <w:rFonts w:ascii="Times New Roman" w:cs="Times New Roman" w:eastAsia="Times New Roman" w:hAnsi="Times New Roman"/>
          <w:sz w:val="26"/>
          <w:szCs w:val="26"/>
          <w:color w:val="auto"/>
        </w:rPr>
        <w:t>Không quy định</w:t>
      </w:r>
    </w:p>
    <w:p>
      <w:pPr>
        <w:spacing w:after="0" w:line="1" w:lineRule="exact"/>
        <w:rPr>
          <w:sz w:val="20"/>
          <w:szCs w:val="20"/>
          <w:color w:val="auto"/>
        </w:rPr>
      </w:pPr>
    </w:p>
    <w:p>
      <w:pPr>
        <w:ind w:left="1460"/>
        <w:spacing w:after="0"/>
        <w:rPr>
          <w:rFonts w:ascii="Times New Roman" w:cs="Times New Roman" w:eastAsia="Times New Roman" w:hAnsi="Times New Roman"/>
          <w:sz w:val="26"/>
          <w:szCs w:val="26"/>
          <w:b w:val="1"/>
          <w:bCs w:val="1"/>
          <w:i w:val="1"/>
          <w:iCs w:val="1"/>
          <w:color w:val="auto"/>
        </w:rPr>
      </w:pPr>
      <w:r>
        <w:rPr>
          <w:rFonts w:ascii="Times New Roman" w:cs="Times New Roman" w:eastAsia="Times New Roman" w:hAnsi="Times New Roman"/>
          <w:sz w:val="26"/>
          <w:szCs w:val="26"/>
          <w:b w:val="1"/>
          <w:bCs w:val="1"/>
          <w:i w:val="1"/>
          <w:iCs w:val="1"/>
          <w:color w:val="auto"/>
        </w:rPr>
        <w:t>i. Tên các mẫu đơn</w:t>
      </w:r>
      <w:r>
        <w:rPr>
          <w:rFonts w:ascii="Times New Roman" w:cs="Times New Roman" w:eastAsia="Times New Roman" w:hAnsi="Times New Roman"/>
          <w:sz w:val="26"/>
          <w:szCs w:val="26"/>
          <w:color w:val="auto"/>
        </w:rPr>
        <w:t>:</w:t>
      </w:r>
      <w:r>
        <w:rPr>
          <w:rFonts w:ascii="Times New Roman" w:cs="Times New Roman" w:eastAsia="Times New Roman" w:hAnsi="Times New Roman"/>
          <w:sz w:val="26"/>
          <w:szCs w:val="26"/>
          <w:b w:val="1"/>
          <w:bCs w:val="1"/>
          <w:i w:val="1"/>
          <w:iCs w:val="1"/>
          <w:color w:val="auto"/>
        </w:rPr>
        <w:t xml:space="preserve"> </w:t>
      </w:r>
      <w:hyperlink r:id="rId17">
        <w:r>
          <w:rPr>
            <w:rFonts w:ascii="Times New Roman" w:cs="Times New Roman" w:eastAsia="Times New Roman" w:hAnsi="Times New Roman"/>
            <w:sz w:val="26"/>
            <w:szCs w:val="26"/>
            <w:b w:val="1"/>
            <w:bCs w:val="1"/>
            <w:color w:val="auto"/>
          </w:rPr>
          <w:t>Mau 01-ND 159</w:t>
        </w:r>
      </w:hyperlink>
    </w:p>
    <w:p>
      <w:pPr>
        <w:spacing w:after="0" w:line="6" w:lineRule="exact"/>
        <w:rPr>
          <w:sz w:val="20"/>
          <w:szCs w:val="20"/>
          <w:color w:val="auto"/>
        </w:rPr>
      </w:pPr>
    </w:p>
    <w:p>
      <w:pPr>
        <w:ind w:left="1460"/>
        <w:spacing w:after="0"/>
        <w:rPr>
          <w:sz w:val="20"/>
          <w:szCs w:val="20"/>
          <w:color w:val="auto"/>
        </w:rPr>
      </w:pPr>
      <w:r>
        <w:rPr>
          <w:rFonts w:ascii="Times New Roman" w:cs="Times New Roman" w:eastAsia="Times New Roman" w:hAnsi="Times New Roman"/>
          <w:sz w:val="26"/>
          <w:szCs w:val="26"/>
          <w:b w:val="1"/>
          <w:bCs w:val="1"/>
          <w:i w:val="1"/>
          <w:iCs w:val="1"/>
          <w:color w:val="auto"/>
        </w:rPr>
        <w:t>k.Yêu cầu, điều kiện thực hiện thủ tục hành chính</w:t>
      </w:r>
    </w:p>
    <w:p>
      <w:pPr>
        <w:spacing w:after="0" w:line="9" w:lineRule="exact"/>
        <w:rPr>
          <w:sz w:val="20"/>
          <w:szCs w:val="20"/>
          <w:color w:val="auto"/>
        </w:rPr>
      </w:pPr>
    </w:p>
    <w:p>
      <w:pPr>
        <w:jc w:val="both"/>
        <w:ind w:left="1460" w:right="280" w:firstLine="4"/>
        <w:spacing w:after="0" w:line="237" w:lineRule="auto"/>
        <w:tabs>
          <w:tab w:leader="none" w:pos="1611" w:val="left"/>
        </w:tabs>
        <w:numPr>
          <w:ilvl w:val="0"/>
          <w:numId w:val="4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Quân nhân, người làm công tác cơ yếu nhập ngũ sau ngày 30/4/1975, trực tiếp tham gia chiến tranh bảo vệ Tổ quốc và làm nhiệm vụ quốc tế, đã phục viên, xuất ngũ, thôi việc, có từ đủ 15 năm đến dưới 20 năm công tác thực tế trong quân đội, cơ yếu.</w:t>
      </w:r>
    </w:p>
    <w:p>
      <w:pPr>
        <w:spacing w:after="0" w:line="14" w:lineRule="exact"/>
        <w:rPr>
          <w:rFonts w:ascii="Times New Roman" w:cs="Times New Roman" w:eastAsia="Times New Roman" w:hAnsi="Times New Roman"/>
          <w:sz w:val="26"/>
          <w:szCs w:val="26"/>
          <w:color w:val="auto"/>
        </w:rPr>
      </w:pPr>
    </w:p>
    <w:p>
      <w:pPr>
        <w:ind w:left="1460" w:right="300" w:firstLine="4"/>
        <w:spacing w:after="0" w:line="234" w:lineRule="auto"/>
        <w:tabs>
          <w:tab w:leader="none" w:pos="1611" w:val="left"/>
        </w:tabs>
        <w:numPr>
          <w:ilvl w:val="0"/>
          <w:numId w:val="4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 xml:space="preserve">Không thuộc diện hiện hưởng chế độ hưu trí, mất sức lao động, bệnh binh </w:t>
      </w:r>
      <w:r>
        <w:rPr>
          <w:rFonts w:ascii="Times New Roman" w:cs="Times New Roman" w:eastAsia="Times New Roman" w:hAnsi="Times New Roman"/>
          <w:sz w:val="26"/>
          <w:szCs w:val="26"/>
          <w:color w:val="auto"/>
        </w:rPr>
        <w:t>hàng tháng.</w:t>
      </w:r>
    </w:p>
    <w:p>
      <w:pPr>
        <w:spacing w:after="0" w:line="14" w:lineRule="exact"/>
        <w:rPr>
          <w:rFonts w:ascii="Times New Roman" w:cs="Times New Roman" w:eastAsia="Times New Roman" w:hAnsi="Times New Roman"/>
          <w:sz w:val="26"/>
          <w:szCs w:val="26"/>
          <w:color w:val="auto"/>
        </w:rPr>
      </w:pPr>
    </w:p>
    <w:p>
      <w:pPr>
        <w:ind w:left="1460" w:firstLine="4"/>
        <w:spacing w:after="0" w:line="237" w:lineRule="auto"/>
        <w:tabs>
          <w:tab w:leader="none" w:pos="1611" w:val="left"/>
        </w:tabs>
        <w:numPr>
          <w:ilvl w:val="0"/>
          <w:numId w:val="43"/>
        </w:numPr>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w:t>Không thuộc các trường hợp sau: Đào ngũ, đầu hàng, phản bội, chiêu hồi; vi phạm pháp luật hiện đang thi hành án tù giam, tù chung thân hoặc đã bị kết án về một trong các tội xâm phạm an ninh quốc gia mà chưa được xoá án tích; bị tước danh hiệu quân nhân, bị buộc thôi việc; xuất cảnh trái phép, định cư ở nước ngoài bất hợp pháp hoặc bị toà án tuyên là mất tích.</w:t>
      </w:r>
    </w:p>
    <w:p>
      <w:pPr>
        <w:spacing w:after="0" w:line="11" w:lineRule="exact"/>
        <w:rPr>
          <w:rFonts w:ascii="Times New Roman" w:cs="Times New Roman" w:eastAsia="Times New Roman" w:hAnsi="Times New Roman"/>
          <w:sz w:val="26"/>
          <w:szCs w:val="26"/>
          <w:color w:val="auto"/>
        </w:rPr>
      </w:pPr>
    </w:p>
    <w:p>
      <w:pPr>
        <w:ind w:left="1460"/>
        <w:spacing w:after="0"/>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b w:val="1"/>
          <w:bCs w:val="1"/>
          <w:i w:val="1"/>
          <w:iCs w:val="1"/>
          <w:color w:val="auto"/>
        </w:rPr>
        <w:t xml:space="preserve">l. </w:t>
      </w:r>
      <w:r>
        <w:rPr>
          <w:rFonts w:ascii="Times New Roman" w:cs="Times New Roman" w:eastAsia="Times New Roman" w:hAnsi="Times New Roman"/>
          <w:sz w:val="26"/>
          <w:szCs w:val="26"/>
          <w:b w:val="1"/>
          <w:bCs w:val="1"/>
          <w:i w:val="1"/>
          <w:iCs w:val="1"/>
          <w:color w:val="auto"/>
        </w:rPr>
        <w:t>Căn cứ pháp lý của thủ tục hành chính:</w:t>
      </w:r>
    </w:p>
    <w:p>
      <w:pPr>
        <w:ind w:left="1620" w:hanging="156"/>
        <w:spacing w:after="0" w:line="235" w:lineRule="auto"/>
        <w:tabs>
          <w:tab w:leader="none" w:pos="1620" w:val="left"/>
        </w:tabs>
        <w:numPr>
          <w:ilvl w:val="0"/>
          <w:numId w:val="43"/>
        </w:numPr>
        <w:rPr>
          <w:rFonts w:ascii="Times New Roman" w:cs="Times New Roman" w:eastAsia="Times New Roman" w:hAnsi="Times New Roman"/>
          <w:sz w:val="26"/>
          <w:szCs w:val="26"/>
          <w:color w:val="auto"/>
        </w:rPr>
      </w:pPr>
      <w:hyperlink r:id="rId24">
        <w:r>
          <w:rPr>
            <w:rFonts w:ascii="Times New Roman" w:cs="Times New Roman" w:eastAsia="Times New Roman" w:hAnsi="Times New Roman"/>
            <w:sz w:val="26"/>
            <w:szCs w:val="26"/>
            <w:color w:val="auto"/>
          </w:rPr>
          <w:t>Nghị định 23/2012/NĐ</w:t>
        </w:r>
        <w:r>
          <w:rPr>
            <w:rFonts w:ascii="Times New Roman" w:cs="Times New Roman" w:eastAsia="Times New Roman" w:hAnsi="Times New Roman"/>
            <w:sz w:val="26"/>
            <w:szCs w:val="26"/>
            <w:color w:val="auto"/>
          </w:rPr>
          <w:t>-CP</w:t>
        </w:r>
      </w:hyperlink>
    </w:p>
    <w:p>
      <w:pPr>
        <w:spacing w:after="0" w:line="13" w:lineRule="exact"/>
        <w:rPr>
          <w:rFonts w:ascii="Times New Roman" w:cs="Times New Roman" w:eastAsia="Times New Roman" w:hAnsi="Times New Roman"/>
          <w:sz w:val="26"/>
          <w:szCs w:val="26"/>
          <w:color w:val="auto"/>
        </w:rPr>
      </w:pPr>
    </w:p>
    <w:p>
      <w:pPr>
        <w:ind w:left="1460" w:right="120" w:firstLine="4"/>
        <w:spacing w:after="0" w:line="238" w:lineRule="auto"/>
        <w:tabs>
          <w:tab w:leader="none" w:pos="1611" w:val="left"/>
        </w:tabs>
        <w:numPr>
          <w:ilvl w:val="0"/>
          <w:numId w:val="43"/>
        </w:numPr>
        <w:rPr>
          <w:rFonts w:ascii="Times New Roman" w:cs="Times New Roman" w:eastAsia="Times New Roman" w:hAnsi="Times New Roman"/>
          <w:sz w:val="26"/>
          <w:szCs w:val="26"/>
          <w:color w:val="auto"/>
        </w:rPr>
      </w:pPr>
      <w:hyperlink r:id="rId26">
        <w:r>
          <w:rPr>
            <w:rFonts w:ascii="Times New Roman" w:cs="Times New Roman" w:eastAsia="Times New Roman" w:hAnsi="Times New Roman"/>
            <w:sz w:val="26"/>
            <w:szCs w:val="26"/>
            <w:color w:val="auto"/>
          </w:rPr>
          <w:t>Thông tư liên tịch số 102/2012/TTLT</w:t>
        </w:r>
        <w:r>
          <w:rPr>
            <w:rFonts w:ascii="Times New Roman" w:cs="Times New Roman" w:eastAsia="Times New Roman" w:hAnsi="Times New Roman"/>
            <w:sz w:val="26"/>
            <w:szCs w:val="26"/>
            <w:color w:val="auto"/>
          </w:rPr>
          <w:t>-BQP-</w:t>
        </w:r>
        <w:r>
          <w:rPr>
            <w:rFonts w:ascii="Times New Roman" w:cs="Times New Roman" w:eastAsia="Times New Roman" w:hAnsi="Times New Roman"/>
            <w:sz w:val="26"/>
            <w:szCs w:val="26"/>
            <w:color w:val="auto"/>
          </w:rPr>
          <w:t>BLĐTBXH</w:t>
        </w:r>
        <w:r>
          <w:rPr>
            <w:rFonts w:ascii="Times New Roman" w:cs="Times New Roman" w:eastAsia="Times New Roman" w:hAnsi="Times New Roman"/>
            <w:sz w:val="26"/>
            <w:szCs w:val="26"/>
            <w:color w:val="auto"/>
          </w:rPr>
          <w:t>-BTC ngày</w:t>
        </w:r>
      </w:hyperlink>
      <w:r>
        <w:rPr>
          <w:rFonts w:ascii="Times New Roman" w:cs="Times New Roman" w:eastAsia="Times New Roman" w:hAnsi="Times New Roman"/>
          <w:sz w:val="26"/>
          <w:szCs w:val="26"/>
          <w:color w:val="auto"/>
        </w:rPr>
        <w:t xml:space="preserve"> </w:t>
      </w:r>
      <w:hyperlink r:id="rId26">
        <w:r>
          <w:rPr>
            <w:rFonts w:ascii="Times New Roman" w:cs="Times New Roman" w:eastAsia="Times New Roman" w:hAnsi="Times New Roman"/>
            <w:sz w:val="26"/>
            <w:szCs w:val="26"/>
            <w:color w:val="auto"/>
          </w:rPr>
          <w:t>19/10/2012 của Bộ Quốc phòng, Bộ Lao động Thương binh Xã hội, Bộ Tài</w:t>
        </w:r>
      </w:hyperlink>
      <w:r>
        <w:rPr>
          <w:rFonts w:ascii="Times New Roman" w:cs="Times New Roman" w:eastAsia="Times New Roman" w:hAnsi="Times New Roman"/>
          <w:sz w:val="26"/>
          <w:szCs w:val="26"/>
          <w:color w:val="auto"/>
        </w:rPr>
        <w:t xml:space="preserve"> </w:t>
      </w:r>
      <w:hyperlink r:id="rId26">
        <w:r>
          <w:rPr>
            <w:rFonts w:ascii="Times New Roman" w:cs="Times New Roman" w:eastAsia="Times New Roman" w:hAnsi="Times New Roman"/>
            <w:sz w:val="26"/>
            <w:szCs w:val="26"/>
            <w:color w:val="auto"/>
          </w:rPr>
          <w:t>chính hướng dẫn thực hiện một số chế độ đối với quân nhân, người làm công</w:t>
        </w:r>
      </w:hyperlink>
      <w:r>
        <w:rPr>
          <w:rFonts w:ascii="Times New Roman" w:cs="Times New Roman" w:eastAsia="Times New Roman" w:hAnsi="Times New Roman"/>
          <w:sz w:val="26"/>
          <w:szCs w:val="26"/>
          <w:color w:val="auto"/>
        </w:rPr>
        <w:t xml:space="preserve"> </w:t>
      </w:r>
      <w:hyperlink r:id="rId26">
        <w:r>
          <w:rPr>
            <w:rFonts w:ascii="Times New Roman" w:cs="Times New Roman" w:eastAsia="Times New Roman" w:hAnsi="Times New Roman"/>
            <w:sz w:val="26"/>
            <w:szCs w:val="26"/>
            <w:color w:val="auto"/>
          </w:rPr>
          <w:t>tác cơ yếu hưởng lương như đối với quân nhân, công an nhân dân tham gia</w:t>
        </w:r>
      </w:hyperlink>
      <w:r>
        <w:rPr>
          <w:rFonts w:ascii="Times New Roman" w:cs="Times New Roman" w:eastAsia="Times New Roman" w:hAnsi="Times New Roman"/>
          <w:sz w:val="26"/>
          <w:szCs w:val="26"/>
          <w:color w:val="auto"/>
        </w:rPr>
        <w:t xml:space="preserve"> </w:t>
      </w:r>
      <w:hyperlink r:id="rId26">
        <w:r>
          <w:rPr>
            <w:rFonts w:ascii="Times New Roman" w:cs="Times New Roman" w:eastAsia="Times New Roman" w:hAnsi="Times New Roman"/>
            <w:sz w:val="26"/>
            <w:szCs w:val="26"/>
            <w:color w:val="auto"/>
          </w:rPr>
          <w:t>chiến tranh bảo vệ Tổ quốc, làm nhiệm vụ quốc tế ở Căm</w:t>
        </w:r>
        <w:r>
          <w:rPr>
            <w:rFonts w:ascii="Times New Roman" w:cs="Times New Roman" w:eastAsia="Times New Roman" w:hAnsi="Times New Roman"/>
            <w:sz w:val="26"/>
            <w:szCs w:val="26"/>
            <w:color w:val="auto"/>
          </w:rPr>
          <w:t>-pu-chi-</w:t>
        </w:r>
        <w:r>
          <w:rPr>
            <w:rFonts w:ascii="Times New Roman" w:cs="Times New Roman" w:eastAsia="Times New Roman" w:hAnsi="Times New Roman"/>
            <w:sz w:val="26"/>
            <w:szCs w:val="26"/>
            <w:color w:val="auto"/>
          </w:rPr>
          <w:t>a, giúp bạn</w:t>
        </w:r>
      </w:hyperlink>
      <w:r>
        <w:rPr>
          <w:rFonts w:ascii="Times New Roman" w:cs="Times New Roman" w:eastAsia="Times New Roman" w:hAnsi="Times New Roman"/>
          <w:sz w:val="26"/>
          <w:szCs w:val="26"/>
          <w:color w:val="auto"/>
        </w:rPr>
        <w:t xml:space="preserve"> </w:t>
      </w:r>
      <w:hyperlink r:id="rId26">
        <w:r>
          <w:rPr>
            <w:rFonts w:ascii="Times New Roman" w:cs="Times New Roman" w:eastAsia="Times New Roman" w:hAnsi="Times New Roman"/>
            <w:sz w:val="26"/>
            <w:szCs w:val="26"/>
            <w:color w:val="auto"/>
          </w:rPr>
          <w:t>Lào sau ngày 30 tháng 4 năm 1975 có từ đủ 20 năm trở lên phục vụ trong</w:t>
        </w:r>
      </w:hyperlink>
      <w:r>
        <w:rPr>
          <w:rFonts w:ascii="Times New Roman" w:cs="Times New Roman" w:eastAsia="Times New Roman" w:hAnsi="Times New Roman"/>
          <w:sz w:val="26"/>
          <w:szCs w:val="26"/>
          <w:color w:val="auto"/>
        </w:rPr>
        <w:t xml:space="preserve"> </w:t>
      </w:r>
      <w:hyperlink r:id="rId26">
        <w:r>
          <w:rPr>
            <w:rFonts w:ascii="Times New Roman" w:cs="Times New Roman" w:eastAsia="Times New Roman" w:hAnsi="Times New Roman"/>
            <w:sz w:val="26"/>
            <w:szCs w:val="26"/>
            <w:color w:val="auto"/>
          </w:rPr>
          <w:t>quân đội, cơ yếu đã phục viên, xuất ngũ, thôi việc</w:t>
        </w:r>
        <w:r>
          <w:rPr>
            <w:rFonts w:ascii="Times New Roman" w:cs="Times New Roman" w:eastAsia="Times New Roman" w:hAnsi="Times New Roman"/>
            <w:sz w:val="26"/>
            <w:szCs w:val="26"/>
            <w:color w:val="auto"/>
          </w:rPr>
          <w:t>.</w:t>
        </w:r>
      </w:hyperlink>
    </w:p>
    <w:p>
      <w:pPr>
        <w:spacing w:after="0" w:line="20" w:lineRule="exact"/>
        <w:rPr>
          <w:rFonts w:ascii="Times New Roman" w:cs="Times New Roman" w:eastAsia="Times New Roman" w:hAnsi="Times New Roman"/>
          <w:sz w:val="26"/>
          <w:szCs w:val="26"/>
          <w:color w:val="auto"/>
        </w:rPr>
      </w:pPr>
      <w:r>
        <w:rPr>
          <w:rFonts w:ascii="Times New Roman" w:cs="Times New Roman" w:eastAsia="Times New Roman" w:hAnsi="Times New Roman"/>
          <w:sz w:val="26"/>
          <w:szCs w:val="26"/>
          <w:color w:val="auto"/>
        </w:rPr>
        <mc:AlternateContent>
          <mc:Choice Requires="wps">
            <w:drawing>
              <wp:anchor simplePos="0" relativeHeight="251657728" behindDoc="1" locked="0" layoutInCell="0" allowOverlap="1">
                <wp:simplePos x="0" y="0"/>
                <wp:positionH relativeFrom="column">
                  <wp:posOffset>114300</wp:posOffset>
                </wp:positionH>
                <wp:positionV relativeFrom="paragraph">
                  <wp:posOffset>60960</wp:posOffset>
                </wp:positionV>
                <wp:extent cx="6045200" cy="0"/>
                <wp:wrapNone/>
                <wp:docPr id="66" name="Shape 6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66" o:spid="_x0000_s109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8pt" to="485pt,4.8pt" o:allowincell="f" strokecolor="#999999" strokeweight="0.72pt"/>
            </w:pict>
          </mc:Fallback>
        </mc:AlternateContent>
      </w:r>
    </w:p>
    <w:sectPr>
      <w:pgSz w:w="11900" w:h="16841" w:orient="portrait"/>
      <w:cols w:equalWidth="0" w:num="1">
        <w:col w:w="9600"/>
      </w:cols>
      <w:pgMar w:left="1440" w:top="417" w:right="866"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721DA317"/>
    <w:multiLevelType w:val="hybridMultilevel"/>
    <w:lvl w:ilvl="0">
      <w:lvlJc w:val="left"/>
      <w:lvlText w:val="%1"/>
      <w:numFmt w:val="decimal"/>
      <w:start w:val="13"/>
    </w:lvl>
  </w:abstractNum>
  <w:abstractNum w:abstractNumId="1">
    <w:nsid w:val="2443A858"/>
    <w:multiLevelType w:val="hybridMultilevel"/>
    <w:lvl w:ilvl="0">
      <w:lvlJc w:val="left"/>
      <w:lvlText w:val="%1."/>
      <w:numFmt w:val="decimal"/>
      <w:start w:val="1"/>
    </w:lvl>
  </w:abstractNum>
  <w:abstractNum w:abstractNumId="2">
    <w:nsid w:val="2D1D5AE9"/>
    <w:multiLevelType w:val="hybridMultilevel"/>
    <w:lvl w:ilvl="0">
      <w:lvlJc w:val="left"/>
      <w:lvlText w:val="-"/>
      <w:numFmt w:val="bullet"/>
      <w:start w:val="1"/>
    </w:lvl>
  </w:abstractNum>
  <w:abstractNum w:abstractNumId="3">
    <w:nsid w:val="6763845E"/>
    <w:multiLevelType w:val="hybridMultilevel"/>
    <w:lvl w:ilvl="0">
      <w:lvlJc w:val="left"/>
      <w:lvlText w:val="%1."/>
      <w:numFmt w:val="decimal"/>
      <w:start w:val="2"/>
    </w:lvl>
  </w:abstractNum>
  <w:abstractNum w:abstractNumId="4">
    <w:nsid w:val="75A2A8D4"/>
    <w:multiLevelType w:val="hybridMultilevel"/>
    <w:lvl w:ilvl="0">
      <w:lvlJc w:val="left"/>
      <w:lvlText w:val="-"/>
      <w:numFmt w:val="bullet"/>
      <w:start w:val="1"/>
    </w:lvl>
  </w:abstractNum>
  <w:abstractNum w:abstractNumId="5">
    <w:nsid w:val="8EDBDAB"/>
    <w:multiLevelType w:val="hybridMultilevel"/>
    <w:lvl w:ilvl="0">
      <w:lvlJc w:val="left"/>
      <w:lvlText w:val="%1."/>
      <w:numFmt w:val="decimal"/>
      <w:start w:val="3"/>
    </w:lvl>
  </w:abstractNum>
  <w:abstractNum w:abstractNumId="6">
    <w:nsid w:val="79838CB2"/>
    <w:multiLevelType w:val="hybridMultilevel"/>
    <w:lvl w:ilvl="0">
      <w:lvlJc w:val="left"/>
      <w:lvlText w:val="%1."/>
      <w:numFmt w:val="decimal"/>
      <w:start w:val="4"/>
    </w:lvl>
  </w:abstractNum>
  <w:abstractNum w:abstractNumId="7">
    <w:nsid w:val="4353D0CD"/>
    <w:multiLevelType w:val="hybridMultilevel"/>
    <w:lvl w:ilvl="0">
      <w:lvlJc w:val="left"/>
      <w:lvlText w:val="-"/>
      <w:numFmt w:val="bullet"/>
      <w:start w:val="1"/>
    </w:lvl>
  </w:abstractNum>
  <w:abstractNum w:abstractNumId="8">
    <w:nsid w:val="B03E0C6"/>
    <w:multiLevelType w:val="hybridMultilevel"/>
    <w:lvl w:ilvl="0">
      <w:lvlJc w:val="left"/>
      <w:lvlText w:val="-"/>
      <w:numFmt w:val="bullet"/>
      <w:start w:val="1"/>
    </w:lvl>
  </w:abstractNum>
  <w:abstractNum w:abstractNumId="9">
    <w:nsid w:val="189A769B"/>
    <w:multiLevelType w:val="hybridMultilevel"/>
    <w:lvl w:ilvl="0">
      <w:lvlJc w:val="left"/>
      <w:lvlText w:val="%1."/>
      <w:numFmt w:val="lowerLetter"/>
      <w:start w:val="8"/>
    </w:lvl>
  </w:abstractNum>
  <w:abstractNum w:abstractNumId="10">
    <w:nsid w:val="54E49EB4"/>
    <w:multiLevelType w:val="hybridMultilevel"/>
    <w:lvl w:ilvl="0">
      <w:lvlJc w:val="left"/>
      <w:lvlText w:val="-"/>
      <w:numFmt w:val="bullet"/>
      <w:start w:val="1"/>
    </w:lvl>
  </w:abstractNum>
  <w:abstractNum w:abstractNumId="11">
    <w:nsid w:val="71F32454"/>
    <w:multiLevelType w:val="hybridMultilevel"/>
    <w:lvl w:ilvl="0">
      <w:lvlJc w:val="left"/>
      <w:lvlText w:val="%1."/>
      <w:numFmt w:val="decimal"/>
      <w:start w:val="5"/>
    </w:lvl>
  </w:abstractNum>
  <w:abstractNum w:abstractNumId="12">
    <w:nsid w:val="2CA88611"/>
    <w:multiLevelType w:val="hybridMultilevel"/>
    <w:lvl w:ilvl="0">
      <w:lvlJc w:val="left"/>
      <w:lvlText w:val="-"/>
      <w:numFmt w:val="bullet"/>
      <w:start w:val="1"/>
    </w:lvl>
    <w:lvl w:ilvl="1">
      <w:lvlJc w:val="left"/>
      <w:lvlText w:val="-"/>
      <w:numFmt w:val="bullet"/>
      <w:start w:val="1"/>
    </w:lvl>
  </w:abstractNum>
  <w:abstractNum w:abstractNumId="13">
    <w:nsid w:val="836C40E"/>
    <w:multiLevelType w:val="hybridMultilevel"/>
    <w:lvl w:ilvl="0">
      <w:lvlJc w:val="left"/>
      <w:lvlText w:val="-"/>
      <w:numFmt w:val="bullet"/>
      <w:start w:val="1"/>
    </w:lvl>
  </w:abstractNum>
  <w:abstractNum w:abstractNumId="14">
    <w:nsid w:val="2901D82"/>
    <w:multiLevelType w:val="hybridMultilevel"/>
    <w:lvl w:ilvl="0">
      <w:lvlJc w:val="left"/>
      <w:lvlText w:val="-"/>
      <w:numFmt w:val="bullet"/>
      <w:start w:val="1"/>
    </w:lvl>
  </w:abstractNum>
  <w:abstractNum w:abstractNumId="15">
    <w:nsid w:val="3A95F874"/>
    <w:multiLevelType w:val="hybridMultilevel"/>
    <w:lvl w:ilvl="0">
      <w:lvlJc w:val="left"/>
      <w:lvlText w:val="-"/>
      <w:numFmt w:val="bullet"/>
      <w:start w:val="1"/>
    </w:lvl>
    <w:lvl w:ilvl="1">
      <w:lvlJc w:val="left"/>
      <w:lvlText w:val="-"/>
      <w:numFmt w:val="bullet"/>
      <w:start w:val="1"/>
    </w:lvl>
  </w:abstractNum>
  <w:abstractNum w:abstractNumId="16">
    <w:nsid w:val="8138641"/>
    <w:multiLevelType w:val="hybridMultilevel"/>
    <w:lvl w:ilvl="0">
      <w:lvlJc w:val="left"/>
      <w:lvlText w:val="-"/>
      <w:numFmt w:val="bullet"/>
      <w:start w:val="1"/>
    </w:lvl>
  </w:abstractNum>
  <w:abstractNum w:abstractNumId="17">
    <w:nsid w:val="1E7FF521"/>
    <w:multiLevelType w:val="hybridMultilevel"/>
    <w:lvl w:ilvl="0">
      <w:lvlJc w:val="left"/>
      <w:lvlText w:val="%1."/>
      <w:numFmt w:val="decimal"/>
      <w:start w:val="6"/>
    </w:lvl>
  </w:abstractNum>
  <w:abstractNum w:abstractNumId="18">
    <w:nsid w:val="7C3DBD3D"/>
    <w:multiLevelType w:val="hybridMultilevel"/>
    <w:lvl w:ilvl="0">
      <w:lvlJc w:val="left"/>
      <w:lvlText w:val="-"/>
      <w:numFmt w:val="bullet"/>
      <w:start w:val="1"/>
    </w:lvl>
  </w:abstractNum>
  <w:abstractNum w:abstractNumId="19">
    <w:nsid w:val="737B8DDC"/>
    <w:multiLevelType w:val="hybridMultilevel"/>
    <w:lvl w:ilvl="0">
      <w:lvlJc w:val="left"/>
      <w:lvlText w:val="-"/>
      <w:numFmt w:val="bullet"/>
      <w:start w:val="1"/>
    </w:lvl>
  </w:abstractNum>
  <w:abstractNum w:abstractNumId="20">
    <w:nsid w:val="6CEAF087"/>
    <w:multiLevelType w:val="hybridMultilevel"/>
    <w:lvl w:ilvl="0">
      <w:lvlJc w:val="left"/>
      <w:lvlText w:val="%1."/>
      <w:numFmt w:val="decimal"/>
      <w:start w:val="7"/>
    </w:lvl>
  </w:abstractNum>
  <w:abstractNum w:abstractNumId="21">
    <w:nsid w:val="22221A70"/>
    <w:multiLevelType w:val="hybridMultilevel"/>
    <w:lvl w:ilvl="0">
      <w:lvlJc w:val="left"/>
      <w:lvlText w:val="-"/>
      <w:numFmt w:val="bullet"/>
      <w:start w:val="1"/>
    </w:lvl>
  </w:abstractNum>
  <w:abstractNum w:abstractNumId="22">
    <w:nsid w:val="4516DDE9"/>
    <w:multiLevelType w:val="hybridMultilevel"/>
    <w:lvl w:ilvl="0">
      <w:lvlJc w:val="left"/>
      <w:lvlText w:val="-"/>
      <w:numFmt w:val="bullet"/>
      <w:start w:val="1"/>
    </w:lvl>
  </w:abstractNum>
  <w:abstractNum w:abstractNumId="23">
    <w:nsid w:val="3006C83E"/>
    <w:multiLevelType w:val="hybridMultilevel"/>
    <w:lvl w:ilvl="0">
      <w:lvlJc w:val="left"/>
      <w:lvlText w:val="%1."/>
      <w:numFmt w:val="decimal"/>
      <w:start w:val="8"/>
    </w:lvl>
  </w:abstractNum>
  <w:abstractNum w:abstractNumId="24">
    <w:nsid w:val="614FD4A1"/>
    <w:multiLevelType w:val="hybridMultilevel"/>
    <w:lvl w:ilvl="0">
      <w:lvlJc w:val="left"/>
      <w:lvlText w:val="-"/>
      <w:numFmt w:val="bullet"/>
      <w:start w:val="1"/>
    </w:lvl>
  </w:abstractNum>
  <w:abstractNum w:abstractNumId="25">
    <w:nsid w:val="419AC241"/>
    <w:multiLevelType w:val="hybridMultilevel"/>
    <w:lvl w:ilvl="0">
      <w:lvlJc w:val="left"/>
      <w:lvlText w:val="-"/>
      <w:numFmt w:val="bullet"/>
      <w:start w:val="1"/>
    </w:lvl>
  </w:abstractNum>
  <w:abstractNum w:abstractNumId="26">
    <w:nsid w:val="5577F8E1"/>
    <w:multiLevelType w:val="hybridMultilevel"/>
    <w:lvl w:ilvl="0">
      <w:lvlJc w:val="left"/>
      <w:lvlText w:val="%1."/>
      <w:numFmt w:val="decimal"/>
      <w:start w:val="9"/>
    </w:lvl>
  </w:abstractNum>
  <w:abstractNum w:abstractNumId="27">
    <w:nsid w:val="440BADFC"/>
    <w:multiLevelType w:val="hybridMultilevel"/>
    <w:lvl w:ilvl="0">
      <w:lvlJc w:val="left"/>
      <w:lvlText w:val="%1."/>
      <w:numFmt w:val="decimal"/>
      <w:start w:val="10"/>
    </w:lvl>
  </w:abstractNum>
  <w:abstractNum w:abstractNumId="28">
    <w:nsid w:val="5072367"/>
    <w:multiLevelType w:val="hybridMultilevel"/>
    <w:lvl w:ilvl="0">
      <w:lvlJc w:val="left"/>
      <w:lvlText w:val="%1."/>
      <w:numFmt w:val="decimal"/>
      <w:start w:val="11"/>
    </w:lvl>
  </w:abstractNum>
  <w:abstractNum w:abstractNumId="29">
    <w:nsid w:val="3804823E"/>
    <w:multiLevelType w:val="hybridMultilevel"/>
    <w:lvl w:ilvl="0">
      <w:lvlJc w:val="left"/>
      <w:lvlText w:val="-"/>
      <w:numFmt w:val="bullet"/>
      <w:start w:val="1"/>
    </w:lvl>
  </w:abstractNum>
  <w:abstractNum w:abstractNumId="30">
    <w:nsid w:val="77465F01"/>
    <w:multiLevelType w:val="hybridMultilevel"/>
    <w:lvl w:ilvl="0">
      <w:lvlJc w:val="left"/>
      <w:lvlText w:val="-"/>
      <w:numFmt w:val="bullet"/>
      <w:start w:val="1"/>
    </w:lvl>
  </w:abstractNum>
  <w:abstractNum w:abstractNumId="31">
    <w:nsid w:val="7724C67E"/>
    <w:multiLevelType w:val="hybridMultilevel"/>
    <w:lvl w:ilvl="0">
      <w:lvlJc w:val="left"/>
      <w:lvlText w:val="%1."/>
      <w:numFmt w:val="decimal"/>
      <w:start w:val="12"/>
    </w:lvl>
  </w:abstractNum>
  <w:abstractNum w:abstractNumId="32">
    <w:nsid w:val="5C482A97"/>
    <w:multiLevelType w:val="hybridMultilevel"/>
    <w:lvl w:ilvl="0">
      <w:lvlJc w:val="left"/>
      <w:lvlText w:val="-"/>
      <w:numFmt w:val="bullet"/>
      <w:start w:val="1"/>
    </w:lvl>
  </w:abstractNum>
  <w:abstractNum w:abstractNumId="33">
    <w:nsid w:val="2463B9EA"/>
    <w:multiLevelType w:val="hybridMultilevel"/>
    <w:lvl w:ilvl="0">
      <w:lvlJc w:val="left"/>
      <w:lvlText w:val="-"/>
      <w:numFmt w:val="bullet"/>
      <w:start w:val="1"/>
    </w:lvl>
  </w:abstractNum>
  <w:abstractNum w:abstractNumId="34">
    <w:nsid w:val="5E884ADC"/>
    <w:multiLevelType w:val="hybridMultilevel"/>
    <w:lvl w:ilvl="0">
      <w:lvlJc w:val="left"/>
      <w:lvlText w:val="-"/>
      <w:numFmt w:val="bullet"/>
      <w:start w:val="1"/>
    </w:lvl>
  </w:abstractNum>
  <w:abstractNum w:abstractNumId="35">
    <w:nsid w:val="51EAD36B"/>
    <w:multiLevelType w:val="hybridMultilevel"/>
    <w:lvl w:ilvl="0">
      <w:lvlJc w:val="left"/>
      <w:lvlText w:val="-"/>
      <w:numFmt w:val="bullet"/>
      <w:start w:val="1"/>
    </w:lvl>
  </w:abstractNum>
  <w:abstractNum w:abstractNumId="36">
    <w:nsid w:val="2D517796"/>
    <w:multiLevelType w:val="hybridMultilevel"/>
    <w:lvl w:ilvl="0">
      <w:lvlJc w:val="left"/>
      <w:lvlText w:val="-"/>
      <w:numFmt w:val="bullet"/>
      <w:start w:val="1"/>
    </w:lvl>
  </w:abstractNum>
  <w:abstractNum w:abstractNumId="37">
    <w:nsid w:val="580BD78F"/>
    <w:multiLevelType w:val="hybridMultilevel"/>
    <w:lvl w:ilvl="0">
      <w:lvlJc w:val="left"/>
      <w:lvlText w:val="-"/>
      <w:numFmt w:val="bullet"/>
      <w:start w:val="1"/>
    </w:lvl>
  </w:abstractNum>
  <w:abstractNum w:abstractNumId="38">
    <w:nsid w:val="153EA438"/>
    <w:multiLevelType w:val="hybridMultilevel"/>
    <w:lvl w:ilvl="0">
      <w:lvlJc w:val="left"/>
      <w:lvlText w:val="-"/>
      <w:numFmt w:val="bullet"/>
      <w:start w:val="1"/>
    </w:lvl>
  </w:abstractNum>
  <w:abstractNum w:abstractNumId="39">
    <w:nsid w:val="3855585C"/>
    <w:multiLevelType w:val="hybridMultilevel"/>
    <w:lvl w:ilvl="0">
      <w:lvlJc w:val="left"/>
      <w:lvlText w:val="-"/>
      <w:numFmt w:val="bullet"/>
      <w:start w:val="1"/>
    </w:lvl>
  </w:abstractNum>
  <w:abstractNum w:abstractNumId="40">
    <w:nsid w:val="70A64E2A"/>
    <w:multiLevelType w:val="hybridMultilevel"/>
    <w:lvl w:ilvl="0">
      <w:lvlJc w:val="left"/>
      <w:lvlText w:val="-"/>
      <w:numFmt w:val="bullet"/>
      <w:start w:val="1"/>
    </w:lvl>
  </w:abstractNum>
  <w:abstractNum w:abstractNumId="41">
    <w:nsid w:val="6A2342EC"/>
    <w:multiLevelType w:val="hybridMultilevel"/>
    <w:lvl w:ilvl="0">
      <w:lvlJc w:val="left"/>
      <w:lvlText w:val="-"/>
      <w:numFmt w:val="bullet"/>
      <w:start w:val="1"/>
    </w:lvl>
  </w:abstractNum>
  <w:abstractNum w:abstractNumId="42">
    <w:nsid w:val="2A487CB0"/>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hyperlink" Target="http://phuongcamphu.campha.gov.vn/phuongcamphu/chi-tiet-thu-tuc-hanh-chinh/xoa-%C4%91ang-ky-tam-vang-%C4%91oi-voi-phuong-tien-ky-thuat-%C4%91a-sap-xep-trong-ke-hoach-bo-sung-cho-luc-luong-th-23671" TargetMode="External"/><Relationship Id="rId9" Type="http://schemas.openxmlformats.org/officeDocument/2006/relationships/hyperlink" Target="http://phuongcamphu.campha.gov.vn/phuongcamphu/chi-tiet-thu-tuc-hanh-chinh/%C4%91ang-ky-tam-vang-%C4%91oi-voi-phuong-tien-ky-thuat-%C4%91a-sap-xep-trong-ke-hoach-bo-sung-cho-luc-luong-thuong-23670" TargetMode="External"/><Relationship Id="rId10" Type="http://schemas.openxmlformats.org/officeDocument/2006/relationships/hyperlink" Target="http://phuongcamphu.campha.gov.vn/phuongcamphu/chi-tiet-thu-tuc-hanh-chinh/giai-quyet-che-%C4%91o-huu-tri-hang-thang-%C4%91oi-voi-si-quan-quan-nhan-chuyen-nghiep-ha-si-quan-binh-si-truc-23672" TargetMode="External"/><Relationship Id="rId11" Type="http://schemas.openxmlformats.org/officeDocument/2006/relationships/hyperlink" Target="http://phuongcamphu.campha.gov.vn/phuongcamphu/chi-tiet-thu-tuc-hanh-chinh/tro-cap-%C4%91oi-voi-dan-quan-bi-tai-nan-hoac-%C4%91oi-voi-than-nhan-khi-dan-quan-bi-om-dan-%C4%91en-chet-23674" TargetMode="External"/><Relationship Id="rId12" Type="http://schemas.openxmlformats.org/officeDocument/2006/relationships/hyperlink" Target="http://phuongcamphu.campha.gov.vn/phuongcamphu/chi-tiet-thu-tuc-hanh-chinh/tro-cap-%C4%91oi-voi-dan-quan-bi-om-hoac-%C4%91oi-voi-than-nhan-khi-dan-quan-bi-om-dan-%C4%91en-chet-23673" TargetMode="External"/><Relationship Id="rId13" Type="http://schemas.openxmlformats.org/officeDocument/2006/relationships/hyperlink" Target="http://phuongcamphu.campha.gov.vn/phuongcamphu/chi-tiet-thu-tuc-hanh-chinh/thu-tuc-giai-quyet-che-%C4%91o-tro-cap-mot-lan-%C4%91oi-voi-quan-nhan-nguoi-lam-cong-tac-co-yeu-huong-luong-nh-23683" TargetMode="External"/><Relationship Id="rId14" Type="http://schemas.openxmlformats.org/officeDocument/2006/relationships/hyperlink" Target="http://phuongcamphu.campha.gov.vn/phuongcamphu/chi-tiet-thu-tuc-hanh-chinh/thu-tuc-giai-quyet-che-%C4%91o-tro-cap-hang-thang-%C4%91oi-voi-quan-nhan-nguoi-lam-cong-tac-co-yeu-nhap-ngu-tu-23682" TargetMode="External"/><Relationship Id="rId15" Type="http://schemas.openxmlformats.org/officeDocument/2006/relationships/hyperlink" Target="http://vbpl.vn/TW/Pages/vbpq-thuoctinh.aspx?ItemID=6537" TargetMode="External"/><Relationship Id="rId16" Type="http://schemas.openxmlformats.org/officeDocument/2006/relationships/hyperlink" Target="http://vbpl.vn/TW/Pages/vbpq-thuoctinh.aspx?ItemID=27677" TargetMode="External"/><Relationship Id="rId17" Type="http://schemas.openxmlformats.org/officeDocument/2006/relationships/hyperlink" Target="http://csdl.thutuchanhchinh.vn/TW/Lists/MauDonToKhai/Attachments/15124/Mau%2001-ND%20159.pdf" TargetMode="External"/><Relationship Id="rId18" Type="http://schemas.openxmlformats.org/officeDocument/2006/relationships/hyperlink" Target="http://vbpl.vn/TW/Pages/vbpq-thuoctinh.aspx?ItemID=14788" TargetMode="External"/><Relationship Id="rId19" Type="http://schemas.openxmlformats.org/officeDocument/2006/relationships/hyperlink" Target="http://csdl.thutuchanhchinh.vn/TW/Pages/chitiet-vb-qdtthc-khac.aspx?ItemID=1166" TargetMode="External"/><Relationship Id="rId20" Type="http://schemas.openxmlformats.org/officeDocument/2006/relationships/hyperlink" Target="http://vbpl.vn/TW/Pages/vbpq-thuoctinh.aspx?ItemID=36960" TargetMode="External"/><Relationship Id="rId21" Type="http://schemas.openxmlformats.org/officeDocument/2006/relationships/hyperlink" Target="http://vbpl.vn/TW/Pages/vbpq-thuoctinh.aspx?ItemID=100549" TargetMode="External"/><Relationship Id="rId22" Type="http://schemas.openxmlformats.org/officeDocument/2006/relationships/hyperlink" Target="http://csdl.thutuchanhchinh.vn/TW/Lists/MauDonToKhai/Attachments/15169/Mau%2002.doc" TargetMode="External"/><Relationship Id="rId23" Type="http://schemas.openxmlformats.org/officeDocument/2006/relationships/hyperlink" Target="http://csdl.thutuchanhchinh.vn/TW/Lists/MauDonToKhai/Attachments/15168/Mau%2003.doc" TargetMode="External"/><Relationship Id="rId24" Type="http://schemas.openxmlformats.org/officeDocument/2006/relationships/hyperlink" Target="http://vbpl.vn/TW/Pages/vbpq-thuoctinh.aspx?ItemID=27349" TargetMode="External"/><Relationship Id="rId25" Type="http://schemas.openxmlformats.org/officeDocument/2006/relationships/hyperlink" Target="http://vbpl.vn/TW/Pages/vbpq-thuoctinh.aspx?ItemID=30447" TargetMode="External"/><Relationship Id="rId26" Type="http://schemas.openxmlformats.org/officeDocument/2006/relationships/hyperlink" Target="http://csdl.thutuchanhchinh.vn/TW/Pages/chitiet-vb-qdtthc-khac.aspx?ItemID=1179"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2021-06-03T09:41:29Z</dcterms:created>
  <dcterms:modified xsi:type="dcterms:W3CDTF">2021-06-03T09:41:29Z</dcterms:modified>
</cp:coreProperties>
</file>